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902"/>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tcBorders>
              <w:top w:val="single" w:sz="8" w:space="0" w:color="auto"/>
              <w:left w:val="nil"/>
              <w:bottom w:val="single" w:sz="4" w:space="0" w:color="auto"/>
              <w:right w:val="single" w:sz="8" w:space="0" w:color="auto"/>
            </w:tcBorders>
            <w:shd w:val="clear" w:color="auto" w:fill="auto"/>
            <w:vAlign w:val="center"/>
          </w:tcPr>
          <w:p w14:paraId="1CA47448" w14:textId="7872DA17" w:rsidR="00A47A5E" w:rsidRPr="00B35669" w:rsidRDefault="009E7530"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000000"/>
                <w:sz w:val="20"/>
                <w:szCs w:val="20"/>
                <w:lang w:eastAsia="en-GB"/>
              </w:rPr>
              <w:t>TO BE COMPLETED BY JEGS</w:t>
            </w:r>
            <w:r w:rsidR="009B2A3E" w:rsidRPr="00B35669">
              <w:rPr>
                <w:rFonts w:ascii="Arial" w:eastAsia="Times New Roman" w:hAnsi="Arial" w:cs="Arial"/>
                <w:b/>
                <w:bCs/>
                <w:color w:val="000000"/>
                <w:sz w:val="20"/>
                <w:szCs w:val="20"/>
                <w:lang w:eastAsia="en-GB"/>
              </w:rPr>
              <w:t xml:space="preserve"> / </w:t>
            </w:r>
            <w:r w:rsidR="00094885" w:rsidRPr="00B35669">
              <w:rPr>
                <w:rFonts w:ascii="Arial" w:eastAsia="Times New Roman" w:hAnsi="Arial" w:cs="Arial"/>
                <w:b/>
                <w:bCs/>
                <w:color w:val="000000"/>
                <w:sz w:val="20"/>
                <w:szCs w:val="20"/>
                <w:lang w:eastAsia="en-GB"/>
              </w:rPr>
              <w:t>HR</w:t>
            </w:r>
          </w:p>
        </w:tc>
      </w:tr>
      <w:tr w:rsidR="00D45D7E" w:rsidRPr="00B35669" w14:paraId="59FE1987" w14:textId="77777777" w:rsidTr="00910880">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tcBorders>
              <w:top w:val="single" w:sz="8" w:space="0" w:color="auto"/>
              <w:left w:val="nil"/>
              <w:bottom w:val="single" w:sz="4" w:space="0" w:color="auto"/>
              <w:right w:val="single" w:sz="8" w:space="0" w:color="auto"/>
            </w:tcBorders>
            <w:shd w:val="clear" w:color="auto" w:fill="auto"/>
            <w:vAlign w:val="center"/>
          </w:tcPr>
          <w:p w14:paraId="5BFED354" w14:textId="5718357A" w:rsidR="00D45D7E" w:rsidRPr="00B35669" w:rsidRDefault="009A521F"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Control Room Team Leader</w:t>
            </w:r>
          </w:p>
        </w:tc>
      </w:tr>
      <w:tr w:rsidR="00A47A5E" w:rsidRPr="00B35669" w14:paraId="0ADC2D93" w14:textId="77777777" w:rsidTr="00910880">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tcBorders>
              <w:top w:val="nil"/>
              <w:left w:val="nil"/>
              <w:bottom w:val="single" w:sz="4" w:space="0" w:color="auto"/>
              <w:right w:val="single" w:sz="8" w:space="0" w:color="auto"/>
            </w:tcBorders>
            <w:shd w:val="clear" w:color="auto" w:fill="auto"/>
            <w:vAlign w:val="center"/>
          </w:tcPr>
          <w:p w14:paraId="1A3553CA" w14:textId="75B1299E" w:rsidR="00A47A5E" w:rsidRPr="00B35669" w:rsidRDefault="00910880"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Place</w:t>
            </w:r>
          </w:p>
        </w:tc>
      </w:tr>
      <w:tr w:rsidR="00A47A5E" w:rsidRPr="00B35669" w14:paraId="733F1000" w14:textId="77777777" w:rsidTr="00910880">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tcBorders>
              <w:top w:val="nil"/>
              <w:left w:val="nil"/>
              <w:bottom w:val="single" w:sz="4" w:space="0" w:color="auto"/>
              <w:right w:val="single" w:sz="8" w:space="0" w:color="auto"/>
            </w:tcBorders>
            <w:shd w:val="clear" w:color="auto" w:fill="auto"/>
            <w:vAlign w:val="center"/>
            <w:hideMark/>
          </w:tcPr>
          <w:p w14:paraId="45A8AE99" w14:textId="5937E370"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910880">
              <w:rPr>
                <w:rFonts w:ascii="Arial" w:eastAsia="Times New Roman" w:hAnsi="Arial" w:cs="Arial"/>
                <w:color w:val="000000"/>
                <w:sz w:val="20"/>
                <w:szCs w:val="20"/>
                <w:lang w:eastAsia="en-GB"/>
              </w:rPr>
              <w:t>Planning, Transportation &amp; Highways</w:t>
            </w:r>
          </w:p>
        </w:tc>
      </w:tr>
      <w:tr w:rsidR="00A47A5E" w:rsidRPr="00B35669" w14:paraId="6E5C00BC" w14:textId="77777777" w:rsidTr="00910880">
        <w:trPr>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tcBorders>
              <w:top w:val="nil"/>
              <w:left w:val="nil"/>
              <w:bottom w:val="single" w:sz="8" w:space="0" w:color="auto"/>
              <w:right w:val="single" w:sz="8" w:space="0" w:color="auto"/>
            </w:tcBorders>
            <w:shd w:val="clear" w:color="auto" w:fill="auto"/>
            <w:vAlign w:val="center"/>
            <w:hideMark/>
          </w:tcPr>
          <w:p w14:paraId="572CD7B4" w14:textId="230D4F95" w:rsidR="00406A61"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9A521F">
              <w:rPr>
                <w:rFonts w:ascii="Arial" w:eastAsia="Times New Roman" w:hAnsi="Arial" w:cs="Arial"/>
                <w:color w:val="000000"/>
                <w:sz w:val="20"/>
                <w:szCs w:val="20"/>
                <w:lang w:eastAsia="en-GB"/>
              </w:rPr>
              <w:t>CCTV Manager</w:t>
            </w:r>
          </w:p>
        </w:tc>
      </w:tr>
    </w:tbl>
    <w:p w14:paraId="767DF429" w14:textId="77777777" w:rsidR="00DA396A" w:rsidRPr="00B35669" w:rsidRDefault="00DA396A"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557B0B27"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w:t>
            </w:r>
          </w:p>
        </w:tc>
      </w:tr>
      <w:tr w:rsidR="00C01F5D" w:rsidRPr="00B35669" w14:paraId="22277273" w14:textId="77777777" w:rsidTr="00FE4AB7">
        <w:trPr>
          <w:cantSplit/>
          <w:trHeight w:val="2144"/>
        </w:trPr>
        <w:tc>
          <w:tcPr>
            <w:tcW w:w="10488" w:type="dxa"/>
            <w:shd w:val="clear" w:color="auto" w:fill="auto"/>
          </w:tcPr>
          <w:p w14:paraId="75E28469" w14:textId="77777777" w:rsidR="00A028E8" w:rsidRPr="00A028E8" w:rsidRDefault="00A028E8" w:rsidP="00A028E8">
            <w:pPr>
              <w:pStyle w:val="ListParagraph"/>
            </w:pPr>
            <w:r w:rsidRPr="00A028E8">
              <w:t>To supervise and coordinate the daily operation of the CCTV Control Room and a team of up to three Control Room Operators, ensuring effective delivery of surveillance, alarm monitoring, secure access control, out-of-hours contact services and lone worker monitoring are provided on a 24-hour, 7 days a week, 365 days/year basis by the team.</w:t>
            </w:r>
          </w:p>
          <w:p w14:paraId="51A329BA" w14:textId="74FB835D" w:rsidR="004306C6" w:rsidRPr="004306C6" w:rsidRDefault="004306C6" w:rsidP="004306C6">
            <w:pPr>
              <w:pStyle w:val="ListParagraph"/>
            </w:pPr>
            <w:r w:rsidRPr="004306C6">
              <w:t xml:space="preserve">Be accountable for ensuring operation of the CCTV Control Room </w:t>
            </w:r>
            <w:r w:rsidR="00224728" w:rsidRPr="004306C6">
              <w:t>always complies</w:t>
            </w:r>
            <w:r w:rsidRPr="004306C6">
              <w:t xml:space="preserve"> with the requirements of appropriate legislation and that all faults of any control room systems are effectively and promptly responded to by maintenance contractors (</w:t>
            </w:r>
            <w:r w:rsidR="007639FF" w:rsidRPr="004306C6">
              <w:t>hardware</w:t>
            </w:r>
            <w:r w:rsidRPr="004306C6">
              <w:t xml:space="preserve"> of software). </w:t>
            </w:r>
          </w:p>
          <w:p w14:paraId="3597F890" w14:textId="594CD1CC" w:rsidR="006413F7" w:rsidRPr="00B023CE" w:rsidRDefault="00224728" w:rsidP="00B023CE">
            <w:pPr>
              <w:pStyle w:val="ListParagraph"/>
            </w:pPr>
            <w:r w:rsidRPr="00224728">
              <w:t>To oversee the performance of a small team of Control Room operatives and act as the main point of contact for escalation and liaison with internal departments and external agencies including the emergency services acting as the lead for complex and high-risk incidents.</w:t>
            </w:r>
          </w:p>
        </w:tc>
      </w:tr>
    </w:tbl>
    <w:p w14:paraId="533B513D" w14:textId="77777777" w:rsidR="00DA396A" w:rsidRPr="00B3566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6413F7">
        <w:trPr>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7D2F291B"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p>
        </w:tc>
      </w:tr>
      <w:tr w:rsidR="00A47A5E" w:rsidRPr="00B35669" w14:paraId="5BDDAA0B" w14:textId="77777777" w:rsidTr="005320E6">
        <w:tc>
          <w:tcPr>
            <w:tcW w:w="10488" w:type="dxa"/>
            <w:tcBorders>
              <w:top w:val="single" w:sz="4" w:space="0" w:color="auto"/>
              <w:left w:val="single" w:sz="8" w:space="0" w:color="auto"/>
              <w:bottom w:val="single" w:sz="8" w:space="0" w:color="auto"/>
              <w:right w:val="single" w:sz="8" w:space="0" w:color="000000"/>
            </w:tcBorders>
            <w:shd w:val="clear" w:color="auto" w:fill="auto"/>
            <w:hideMark/>
          </w:tcPr>
          <w:p w14:paraId="635F96D7" w14:textId="77777777" w:rsidR="00C93A63" w:rsidRPr="00B35669" w:rsidRDefault="00C93A63" w:rsidP="00C93A63">
            <w:pPr>
              <w:spacing w:after="0" w:line="240" w:lineRule="auto"/>
              <w:ind w:left="360"/>
              <w:rPr>
                <w:rFonts w:ascii="Arial" w:eastAsia="Times New Roman" w:hAnsi="Arial" w:cs="Arial"/>
                <w:color w:val="000000"/>
                <w:sz w:val="20"/>
                <w:szCs w:val="20"/>
                <w:lang w:eastAsia="en-GB"/>
              </w:rPr>
            </w:pPr>
          </w:p>
          <w:p w14:paraId="12FB60D3" w14:textId="1346CF03" w:rsidR="008052DB" w:rsidRPr="008052DB" w:rsidRDefault="008052DB" w:rsidP="008052DB">
            <w:pPr>
              <w:ind w:left="629" w:hanging="567"/>
              <w:rPr>
                <w:b/>
                <w:bCs/>
              </w:rPr>
            </w:pPr>
            <w:r>
              <w:rPr>
                <w:b/>
                <w:bCs/>
              </w:rPr>
              <w:t>Team Supervision and Operational Oversight:</w:t>
            </w:r>
          </w:p>
          <w:p w14:paraId="06EFD6E8" w14:textId="77777777" w:rsidR="00CF369A" w:rsidRDefault="008052DB" w:rsidP="00CF369A">
            <w:pPr>
              <w:pStyle w:val="ListParagraph"/>
              <w:numPr>
                <w:ilvl w:val="0"/>
                <w:numId w:val="7"/>
              </w:numPr>
              <w:ind w:left="629" w:hanging="567"/>
            </w:pPr>
            <w:r w:rsidRPr="008052DB">
              <w:t xml:space="preserve">Supervise and support a team of up to three Control Room Operators ensuring effective monitoring and incident response is provided by the service during </w:t>
            </w:r>
            <w:r w:rsidR="00C545BB">
              <w:t>each</w:t>
            </w:r>
            <w:r w:rsidRPr="008052DB">
              <w:t xml:space="preserve"> operational shift, providing daily intelligence hand-over briefings at shift change to incoming team members on operations currently on-going or law enforcement intelligence received.</w:t>
            </w:r>
          </w:p>
          <w:p w14:paraId="11E25D65" w14:textId="77777777" w:rsidR="000876EE" w:rsidRDefault="00CF369A" w:rsidP="000876EE">
            <w:pPr>
              <w:pStyle w:val="ListParagraph"/>
              <w:numPr>
                <w:ilvl w:val="0"/>
                <w:numId w:val="7"/>
              </w:numPr>
              <w:ind w:left="629" w:hanging="567"/>
            </w:pPr>
            <w:r w:rsidRPr="00CF369A">
              <w:t>Allocate daily duties to the Control Room Operators ensuring adequate coverage for all systems and service functions, including CCTV surveillance, alarm response, lone worker monitoring, secure access control to pedestrianised areas of the city centre and other locations together with out-of-hours contact handling.</w:t>
            </w:r>
          </w:p>
          <w:p w14:paraId="76B660F8" w14:textId="77777777" w:rsidR="002F3899" w:rsidRDefault="000876EE" w:rsidP="002F3899">
            <w:pPr>
              <w:pStyle w:val="ListParagraph"/>
              <w:numPr>
                <w:ilvl w:val="0"/>
                <w:numId w:val="7"/>
              </w:numPr>
              <w:ind w:left="629" w:hanging="567"/>
            </w:pPr>
            <w:r w:rsidRPr="000876EE">
              <w:t>Provide coaching, guidance and mentoring to the team, conducting regular one to ones and performance reviews ensuring the team maintain an up</w:t>
            </w:r>
            <w:r>
              <w:t>-</w:t>
            </w:r>
            <w:r w:rsidRPr="000876EE">
              <w:t>to</w:t>
            </w:r>
            <w:r>
              <w:t>-</w:t>
            </w:r>
            <w:r w:rsidRPr="000876EE">
              <w:t>date knowledge of CCTV legislation, Council and national policies and procedures appropriate to the operation of the CCTV control room.</w:t>
            </w:r>
          </w:p>
          <w:p w14:paraId="4F8BA856" w14:textId="31F09CA6" w:rsidR="002F3899" w:rsidRDefault="002F3899" w:rsidP="002F3899">
            <w:pPr>
              <w:pStyle w:val="ListParagraph"/>
              <w:numPr>
                <w:ilvl w:val="0"/>
                <w:numId w:val="7"/>
              </w:numPr>
              <w:ind w:left="629" w:hanging="567"/>
            </w:pPr>
            <w:r w:rsidRPr="002F3899">
              <w:t xml:space="preserve">Monitor performance and adherence to service standards, taking appropriate action where </w:t>
            </w:r>
            <w:r w:rsidRPr="002F3899">
              <w:lastRenderedPageBreak/>
              <w:t>necessary to address any failings to deliver the service in accordance with these.</w:t>
            </w:r>
          </w:p>
          <w:p w14:paraId="5F154F1B" w14:textId="1993DA99" w:rsidR="001B46B4" w:rsidRPr="001B46B4" w:rsidRDefault="001B46B4" w:rsidP="001B46B4">
            <w:pPr>
              <w:ind w:left="62"/>
              <w:rPr>
                <w:b/>
                <w:bCs/>
              </w:rPr>
            </w:pPr>
            <w:r>
              <w:rPr>
                <w:b/>
                <w:bCs/>
              </w:rPr>
              <w:t>System and Service Delivery Management:</w:t>
            </w:r>
          </w:p>
          <w:p w14:paraId="65F032B5" w14:textId="77777777" w:rsidR="003F7E85" w:rsidRDefault="00A3549B" w:rsidP="003F7E85">
            <w:pPr>
              <w:pStyle w:val="ListParagraph"/>
              <w:numPr>
                <w:ilvl w:val="0"/>
                <w:numId w:val="7"/>
              </w:numPr>
              <w:ind w:left="629" w:hanging="629"/>
            </w:pPr>
            <w:r w:rsidRPr="00A3549B">
              <w:t>Ensure the continuous, effective operation of CCTV systems, access control bollards, lone-worker monitoring and alarm response services within the CCTV control room arranging appropriate contractor attendance to resolve any hardware or software issues identified in a timely and responsive manner.</w:t>
            </w:r>
          </w:p>
          <w:p w14:paraId="448C8378" w14:textId="77777777" w:rsidR="00876243" w:rsidRDefault="003F7E85" w:rsidP="00876243">
            <w:pPr>
              <w:pStyle w:val="ListParagraph"/>
              <w:numPr>
                <w:ilvl w:val="0"/>
                <w:numId w:val="7"/>
              </w:numPr>
              <w:ind w:left="629" w:hanging="629"/>
            </w:pPr>
            <w:r w:rsidRPr="003F7E85">
              <w:t>Respond to major incidents and act as the escalation point for complex and/or high-risk situations.</w:t>
            </w:r>
          </w:p>
          <w:p w14:paraId="5400735C" w14:textId="6CB706CB" w:rsidR="006413F7" w:rsidRDefault="00876243" w:rsidP="00876243">
            <w:pPr>
              <w:pStyle w:val="ListParagraph"/>
              <w:numPr>
                <w:ilvl w:val="0"/>
                <w:numId w:val="7"/>
              </w:numPr>
              <w:ind w:left="629" w:hanging="629"/>
            </w:pPr>
            <w:r w:rsidRPr="00876243">
              <w:t>Oversee the accurate logging and reporting of all incidents and ensure footage is appropriately retrieved and stored for evidential purposes in the CCTV evidence vault. Act as the custodian of CCTV evidence providing handover of information in accordance with criminal and civil evidential requirements whilst also in accordance with the requirements placed on the Council under GDPR.</w:t>
            </w:r>
          </w:p>
          <w:p w14:paraId="60EAEFD3" w14:textId="3431376B" w:rsidR="006413F7" w:rsidRDefault="001B34CA" w:rsidP="006413F7">
            <w:pPr>
              <w:pStyle w:val="ListParagraph"/>
              <w:numPr>
                <w:ilvl w:val="0"/>
                <w:numId w:val="7"/>
              </w:numPr>
              <w:ind w:left="629" w:hanging="567"/>
            </w:pPr>
            <w:r w:rsidRPr="001B34CA">
              <w:rPr>
                <w:rFonts w:eastAsiaTheme="minorHAnsi" w:cstheme="minorBidi"/>
                <w:color w:val="auto"/>
                <w:lang w:eastAsia="en-US"/>
              </w:rPr>
              <w:t xml:space="preserve">Ensure appropriate action is taken in responding to lone worker emergency alerts, system faults and other critical events. </w:t>
            </w:r>
            <w:r w:rsidR="006413F7">
              <w:t>Operate automated bollard systems to control vehicle access to pedestrianised zones in Bradford city centre and elsewhere in the district.</w:t>
            </w:r>
          </w:p>
          <w:p w14:paraId="1554F91B" w14:textId="56842C97" w:rsidR="001B34CA" w:rsidRPr="001B34CA" w:rsidRDefault="001B34CA" w:rsidP="001B34CA">
            <w:pPr>
              <w:ind w:left="62"/>
              <w:rPr>
                <w:b/>
                <w:bCs/>
              </w:rPr>
            </w:pPr>
            <w:r>
              <w:rPr>
                <w:b/>
                <w:bCs/>
              </w:rPr>
              <w:t>Compliance, Quality and Record Keeping:</w:t>
            </w:r>
          </w:p>
          <w:p w14:paraId="724D8D43" w14:textId="77777777" w:rsidR="002B7612" w:rsidRDefault="00100871" w:rsidP="002B7612">
            <w:pPr>
              <w:pStyle w:val="ListParagraph"/>
              <w:numPr>
                <w:ilvl w:val="0"/>
                <w:numId w:val="7"/>
              </w:numPr>
              <w:ind w:left="629" w:hanging="567"/>
            </w:pPr>
            <w:r w:rsidRPr="00100871">
              <w:t>Ensure all activity within the Control Room complies with the relevant legislation including Data Protection Act 2018, GDPR, RIPA and the Surveillance Camera Code of Practice.</w:t>
            </w:r>
          </w:p>
          <w:p w14:paraId="3BC281D8" w14:textId="77777777" w:rsidR="005C7D9A" w:rsidRDefault="002B7612" w:rsidP="005C7D9A">
            <w:pPr>
              <w:pStyle w:val="ListParagraph"/>
              <w:numPr>
                <w:ilvl w:val="0"/>
                <w:numId w:val="7"/>
              </w:numPr>
              <w:ind w:left="629" w:hanging="567"/>
            </w:pPr>
            <w:r w:rsidRPr="002B7612">
              <w:t>Respond to requests under the Freedom of Information Act, Environmental Information Regulations and Subject Access request in accordance with Council policies and procedures in accordance with statutory timescales.</w:t>
            </w:r>
          </w:p>
          <w:p w14:paraId="57D43C45" w14:textId="72E7A56F" w:rsidR="005C7D9A" w:rsidRPr="005C7D9A" w:rsidRDefault="005C7D9A" w:rsidP="005C7D9A">
            <w:pPr>
              <w:pStyle w:val="ListParagraph"/>
              <w:numPr>
                <w:ilvl w:val="0"/>
                <w:numId w:val="7"/>
              </w:numPr>
              <w:ind w:left="629" w:hanging="567"/>
            </w:pPr>
            <w:r w:rsidRPr="005C7D9A">
              <w:t xml:space="preserve">Review and sign-off daily logs, incident reports, system </w:t>
            </w:r>
            <w:proofErr w:type="gramStart"/>
            <w:r w:rsidRPr="005C7D9A">
              <w:t>checks</w:t>
            </w:r>
            <w:proofErr w:type="gramEnd"/>
            <w:r w:rsidRPr="005C7D9A">
              <w:t xml:space="preserve"> and other control room documentation as required.  Support accreditation audits for the ARC accreditation together with other audits, inspections and reporting to internal and external stakeholders.</w:t>
            </w:r>
          </w:p>
          <w:p w14:paraId="4FBB408C" w14:textId="2F902F6F" w:rsidR="00E377B9" w:rsidRPr="00230544" w:rsidRDefault="00230544" w:rsidP="00230544">
            <w:pPr>
              <w:ind w:left="62"/>
              <w:rPr>
                <w:b/>
                <w:bCs/>
              </w:rPr>
            </w:pPr>
            <w:r>
              <w:rPr>
                <w:b/>
                <w:bCs/>
              </w:rPr>
              <w:t>Stakeholder Liaison:</w:t>
            </w:r>
          </w:p>
          <w:p w14:paraId="3B25AC8B" w14:textId="77777777" w:rsidR="0003286F" w:rsidRDefault="00DD27C9" w:rsidP="0003286F">
            <w:pPr>
              <w:pStyle w:val="ListParagraph"/>
              <w:numPr>
                <w:ilvl w:val="0"/>
                <w:numId w:val="7"/>
              </w:numPr>
              <w:ind w:left="629" w:hanging="567"/>
            </w:pPr>
            <w:r w:rsidRPr="00DD27C9">
              <w:t>Act as first point of contact for the police, emergency services, council teams and contractors in</w:t>
            </w:r>
            <w:r>
              <w:t xml:space="preserve"> </w:t>
            </w:r>
            <w:r w:rsidRPr="00DD27C9">
              <w:t>relation to live incidents and service co-ordination.</w:t>
            </w:r>
          </w:p>
          <w:p w14:paraId="67997B5C" w14:textId="4C1B12F6" w:rsidR="0003286F" w:rsidRDefault="0003286F" w:rsidP="0003286F">
            <w:pPr>
              <w:pStyle w:val="ListParagraph"/>
              <w:numPr>
                <w:ilvl w:val="0"/>
                <w:numId w:val="7"/>
              </w:numPr>
              <w:ind w:left="629" w:hanging="567"/>
            </w:pPr>
            <w:r w:rsidRPr="0003286F">
              <w:t>Represent the team in meetings with management, community safety partners and other service areas deputising for the CCTV Manager as required.</w:t>
            </w:r>
          </w:p>
          <w:p w14:paraId="12060789" w14:textId="2453F6F6" w:rsidR="0041539D" w:rsidRPr="0041539D" w:rsidRDefault="0041539D" w:rsidP="0041539D">
            <w:pPr>
              <w:ind w:left="62"/>
              <w:rPr>
                <w:b/>
                <w:bCs/>
              </w:rPr>
            </w:pPr>
            <w:r>
              <w:rPr>
                <w:b/>
                <w:bCs/>
              </w:rPr>
              <w:t>Training and Development:</w:t>
            </w:r>
          </w:p>
          <w:p w14:paraId="7E9DC5FC" w14:textId="191663D7" w:rsidR="00786580" w:rsidRPr="00786580" w:rsidRDefault="00786580" w:rsidP="00786580">
            <w:pPr>
              <w:pStyle w:val="ListParagraph"/>
              <w:numPr>
                <w:ilvl w:val="0"/>
                <w:numId w:val="7"/>
              </w:numPr>
              <w:ind w:left="629" w:hanging="567"/>
            </w:pPr>
            <w:r>
              <w:t xml:space="preserve">Be responsible for </w:t>
            </w:r>
            <w:r w:rsidRPr="00786580">
              <w:t>the induction and on-going training of Control Room Operators</w:t>
            </w:r>
            <w:r w:rsidR="007853D4">
              <w:t xml:space="preserve"> whilst also</w:t>
            </w:r>
            <w:r>
              <w:t xml:space="preserve"> ensuring that self-</w:t>
            </w:r>
            <w:r w:rsidR="007853D4">
              <w:t>development is maintained by</w:t>
            </w:r>
            <w:r w:rsidRPr="00786580">
              <w:t xml:space="preserve"> keeping abreast of changes in legislation, system upgrades and Council policies and disseminate updates to the team as required.</w:t>
            </w:r>
          </w:p>
          <w:p w14:paraId="765CA973" w14:textId="42C37FA5" w:rsidR="008A0CF1" w:rsidRPr="00B023CE" w:rsidRDefault="000B4822" w:rsidP="000B4822">
            <w:pPr>
              <w:pStyle w:val="ListParagraph"/>
              <w:numPr>
                <w:ilvl w:val="0"/>
                <w:numId w:val="7"/>
              </w:numPr>
              <w:ind w:left="629" w:hanging="567"/>
            </w:pPr>
            <w:r>
              <w:t>Ensure staff are fully familiar and conversant with all operational procedures, including emergency response protocols and safeguarding policies</w:t>
            </w:r>
            <w:r w:rsidR="006413F7">
              <w:t>.</w:t>
            </w:r>
          </w:p>
        </w:tc>
      </w:tr>
    </w:tbl>
    <w:p w14:paraId="1DBF0B07" w14:textId="77777777" w:rsidR="00DA396A" w:rsidRDefault="00DA396A">
      <w:pPr>
        <w:rPr>
          <w:rFonts w:ascii="Arial" w:hAnsi="Arial" w:cs="Arial"/>
        </w:rPr>
      </w:pPr>
    </w:p>
    <w:p w14:paraId="7497AE88" w14:textId="77777777" w:rsidR="00261EDE" w:rsidRDefault="00261EDE">
      <w:pPr>
        <w:rPr>
          <w:rFonts w:ascii="Arial" w:hAnsi="Arial" w:cs="Arial"/>
        </w:rPr>
      </w:pPr>
    </w:p>
    <w:p w14:paraId="413B4462" w14:textId="77777777" w:rsidR="00261EDE" w:rsidRPr="00B35669" w:rsidRDefault="00261EDE">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lastRenderedPageBreak/>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p>
        </w:tc>
      </w:tr>
      <w:tr w:rsidR="00C01F5D" w:rsidRPr="00B35669" w14:paraId="2568086D" w14:textId="77777777" w:rsidTr="005320E6">
        <w:trPr>
          <w:trHeight w:val="2787"/>
        </w:trPr>
        <w:tc>
          <w:tcPr>
            <w:tcW w:w="10488" w:type="dxa"/>
            <w:tcBorders>
              <w:top w:val="single" w:sz="8" w:space="0" w:color="auto"/>
              <w:left w:val="single" w:sz="8" w:space="0" w:color="auto"/>
              <w:bottom w:val="single" w:sz="8" w:space="0" w:color="auto"/>
              <w:right w:val="single" w:sz="8" w:space="0" w:color="000000"/>
            </w:tcBorders>
            <w:shd w:val="clear" w:color="auto" w:fill="auto"/>
            <w:hideMark/>
          </w:tcPr>
          <w:p w14:paraId="414D5169" w14:textId="5666D8F2" w:rsidR="00261EDE" w:rsidRDefault="00261EDE" w:rsidP="0072275E">
            <w:pPr>
              <w:pStyle w:val="ListParagraph"/>
              <w:numPr>
                <w:ilvl w:val="0"/>
                <w:numId w:val="11"/>
              </w:numPr>
              <w:spacing w:after="0"/>
            </w:pPr>
            <w:r>
              <w:t>Responsible for the line management and day-to-day supervision of a team of up to 3 Control Room Operators</w:t>
            </w:r>
            <w:r w:rsidR="001B4C43">
              <w:t>.</w:t>
            </w:r>
          </w:p>
          <w:p w14:paraId="35ABBA93" w14:textId="1E6A15DA" w:rsidR="001B4C43" w:rsidRDefault="001B4C43" w:rsidP="0072275E">
            <w:pPr>
              <w:pStyle w:val="ListParagraph"/>
              <w:numPr>
                <w:ilvl w:val="0"/>
                <w:numId w:val="11"/>
              </w:numPr>
              <w:spacing w:after="0"/>
            </w:pPr>
            <w:r>
              <w:t xml:space="preserve">Responsible for the management </w:t>
            </w:r>
            <w:r w:rsidR="00F206EF">
              <w:t xml:space="preserve">of complex, high-risk incidents as part of a wider response function comprising emergency services and other external stakeholders directing and </w:t>
            </w:r>
            <w:r w:rsidR="00DD5E2F">
              <w:t xml:space="preserve">deploying staff resources in the control room environment to provide </w:t>
            </w:r>
            <w:r w:rsidR="007B2352">
              <w:t>effective and efficient support.</w:t>
            </w:r>
          </w:p>
          <w:p w14:paraId="15ACE8B4" w14:textId="2FA1E085" w:rsidR="001A7D19" w:rsidRPr="0072275E" w:rsidRDefault="007B2352" w:rsidP="00096E6E">
            <w:pPr>
              <w:pStyle w:val="ListParagraph"/>
              <w:numPr>
                <w:ilvl w:val="0"/>
                <w:numId w:val="11"/>
              </w:numPr>
              <w:spacing w:after="0"/>
            </w:pPr>
            <w:r>
              <w:t xml:space="preserve">To be responsible for the line of evidence control of information supplied to the police </w:t>
            </w:r>
            <w:r w:rsidR="00062A5D">
              <w:t>of incidents observed by the CCTV system (or other data as may be appropriate) in accordance with the provisions of the General Data Protection Act</w:t>
            </w:r>
            <w:r w:rsidR="00096E6E">
              <w:t>.</w:t>
            </w:r>
          </w:p>
        </w:tc>
      </w:tr>
    </w:tbl>
    <w:p w14:paraId="326E9ED6" w14:textId="77777777" w:rsidR="005320E6" w:rsidRPr="00B35669" w:rsidRDefault="005320E6">
      <w:pPr>
        <w:rPr>
          <w:rFonts w:ascii="Arial" w:hAnsi="Arial" w:cs="Arial"/>
        </w:rPr>
      </w:pPr>
    </w:p>
    <w:tbl>
      <w:tblPr>
        <w:tblW w:w="10488" w:type="dxa"/>
        <w:tblInd w:w="93" w:type="dxa"/>
        <w:tblLook w:val="04A0" w:firstRow="1" w:lastRow="0" w:firstColumn="1" w:lastColumn="0" w:noHBand="0" w:noVBand="1"/>
      </w:tblPr>
      <w:tblGrid>
        <w:gridCol w:w="10488"/>
      </w:tblGrid>
      <w:tr w:rsidR="00D9745B" w:rsidRPr="00B3566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0" w:name="_Hlk194391042"/>
            <w:r w:rsidRPr="00B35669">
              <w:rPr>
                <w:rFonts w:ascii="Arial" w:eastAsia="Times New Roman" w:hAnsi="Arial" w:cs="Arial"/>
                <w:b/>
                <w:bCs/>
                <w:color w:val="FFFFFF" w:themeColor="background1"/>
                <w:lang w:eastAsia="en-GB"/>
              </w:rPr>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FE4AB7">
        <w:trPr>
          <w:trHeight w:val="3056"/>
        </w:trPr>
        <w:tc>
          <w:tcPr>
            <w:tcW w:w="10488" w:type="dxa"/>
            <w:tcBorders>
              <w:top w:val="single" w:sz="8" w:space="0" w:color="auto"/>
              <w:left w:val="single" w:sz="8" w:space="0" w:color="auto"/>
              <w:bottom w:val="single" w:sz="8" w:space="0" w:color="auto"/>
              <w:right w:val="single" w:sz="8" w:space="0" w:color="000000"/>
            </w:tcBorders>
            <w:shd w:val="clear" w:color="auto" w:fill="auto"/>
            <w:hideMark/>
          </w:tcPr>
          <w:p w14:paraId="5CAA5761" w14:textId="0F1DEC34" w:rsidR="00D9745B" w:rsidRPr="00B35669" w:rsidRDefault="00CD79F2" w:rsidP="00CD79F2">
            <w:pPr>
              <w:spacing w:after="0" w:line="240" w:lineRule="auto"/>
              <w:jc w:val="center"/>
              <w:rPr>
                <w:rFonts w:ascii="Arial" w:eastAsia="Times New Roman" w:hAnsi="Arial" w:cs="Arial"/>
                <w:color w:val="000000"/>
                <w:sz w:val="18"/>
                <w:szCs w:val="18"/>
                <w:lang w:eastAsia="en-GB"/>
              </w:rPr>
            </w:pPr>
            <w:r>
              <w:object w:dxaOrig="4605" w:dyaOrig="4966" w14:anchorId="5EAE7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68pt" o:ole="">
                  <v:imagedata r:id="rId12" o:title=""/>
                </v:shape>
                <o:OLEObject Type="Embed" ProgID="Visio.Drawing.15" ShapeID="_x0000_i1025" DrawAspect="Content" ObjectID="_1817221304" r:id="rId13"/>
              </w:object>
            </w:r>
          </w:p>
        </w:tc>
      </w:tr>
    </w:tbl>
    <w:bookmarkEnd w:id="0"/>
    <w:p w14:paraId="1413864C" w14:textId="3CE7DC3B" w:rsidR="00C20DE0" w:rsidRPr="00B35669" w:rsidRDefault="00837F66">
      <w:pPr>
        <w:rPr>
          <w:rFonts w:ascii="Arial" w:hAnsi="Arial" w:cs="Arial"/>
          <w:b/>
          <w:bCs/>
          <w:sz w:val="28"/>
          <w:szCs w:val="28"/>
        </w:rPr>
      </w:pPr>
      <w:r>
        <w:rPr>
          <w:rFonts w:ascii="Arial" w:hAnsi="Arial" w:cs="Arial"/>
          <w:b/>
          <w:bCs/>
          <w:sz w:val="28"/>
          <w:szCs w:val="28"/>
        </w:rPr>
        <w:br/>
      </w:r>
      <w:r w:rsidR="00B826A4" w:rsidRPr="00B35669">
        <w:rPr>
          <w:rFonts w:ascii="Arial" w:hAnsi="Arial" w:cs="Arial"/>
          <w:b/>
          <w:bCs/>
          <w:sz w:val="28"/>
          <w:szCs w:val="28"/>
        </w:rPr>
        <w:t xml:space="preserve"> </w:t>
      </w:r>
      <w:r w:rsidR="00C20DE0" w:rsidRPr="00B35669">
        <w:rPr>
          <w:rFonts w:ascii="Arial" w:hAnsi="Arial" w:cs="Arial"/>
          <w:b/>
          <w:bCs/>
          <w:sz w:val="28"/>
          <w:szCs w:val="28"/>
        </w:rPr>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 / Skills / Experience required</w:t>
            </w:r>
          </w:p>
        </w:tc>
      </w:tr>
      <w:tr w:rsidR="00C20DE0" w:rsidRPr="00B35669" w14:paraId="10F6D82B" w14:textId="77777777" w:rsidTr="00B35669">
        <w:trPr>
          <w:trHeight w:val="1238"/>
        </w:trPr>
        <w:tc>
          <w:tcPr>
            <w:tcW w:w="10812" w:type="dxa"/>
            <w:tcBorders>
              <w:top w:val="single" w:sz="8" w:space="0" w:color="auto"/>
              <w:left w:val="single" w:sz="8" w:space="0" w:color="auto"/>
              <w:bottom w:val="single" w:sz="8" w:space="0" w:color="auto"/>
              <w:right w:val="single" w:sz="8" w:space="0" w:color="000000"/>
            </w:tcBorders>
            <w:shd w:val="clear" w:color="auto" w:fill="auto"/>
            <w:hideMark/>
          </w:tcPr>
          <w:p w14:paraId="49BDB7A6" w14:textId="77777777" w:rsidR="00C20DE0" w:rsidRPr="00B35669" w:rsidRDefault="00C20DE0" w:rsidP="00B528EA">
            <w:pPr>
              <w:spacing w:after="0" w:line="240" w:lineRule="auto"/>
              <w:rPr>
                <w:rFonts w:ascii="Arial" w:eastAsia="Times New Roman" w:hAnsi="Arial" w:cs="Arial"/>
                <w:color w:val="000000"/>
                <w:sz w:val="18"/>
                <w:szCs w:val="18"/>
                <w:lang w:eastAsia="en-GB"/>
              </w:rPr>
            </w:pPr>
          </w:p>
          <w:p w14:paraId="7246A580" w14:textId="77777777" w:rsidR="00C20DE0" w:rsidRDefault="008A0CF1" w:rsidP="00B528EA">
            <w:pPr>
              <w:spacing w:after="0" w:line="240" w:lineRule="auto"/>
              <w:rPr>
                <w:rFonts w:eastAsia="Times New Roman" w:cs="Arial"/>
                <w:b/>
                <w:bCs/>
                <w:color w:val="000000"/>
                <w:lang w:eastAsia="en-GB"/>
              </w:rPr>
            </w:pPr>
            <w:r w:rsidRPr="008A0CF1">
              <w:rPr>
                <w:rFonts w:eastAsia="Times New Roman" w:cs="Arial"/>
                <w:b/>
                <w:bCs/>
                <w:color w:val="000000"/>
                <w:lang w:eastAsia="en-GB"/>
              </w:rPr>
              <w:t>Essential Experience &amp; Qualifications</w:t>
            </w:r>
          </w:p>
          <w:p w14:paraId="58C3B0D3" w14:textId="77777777" w:rsidR="00CA21C8" w:rsidRDefault="008A0CF1" w:rsidP="009D74D8">
            <w:pPr>
              <w:pStyle w:val="ListParagraph"/>
              <w:numPr>
                <w:ilvl w:val="0"/>
                <w:numId w:val="8"/>
              </w:numPr>
              <w:spacing w:after="0"/>
            </w:pPr>
            <w:r>
              <w:t>SIA CCTV Public Space Surveillance (PSS) Licence (required).</w:t>
            </w:r>
          </w:p>
          <w:p w14:paraId="09087535" w14:textId="77777777" w:rsidR="00ED25E7" w:rsidRDefault="00CA21C8" w:rsidP="009D74D8">
            <w:pPr>
              <w:pStyle w:val="ListParagraph"/>
              <w:numPr>
                <w:ilvl w:val="0"/>
                <w:numId w:val="8"/>
              </w:numPr>
              <w:spacing w:after="0"/>
            </w:pPr>
            <w:r>
              <w:t>Educated to ‘A’ Level (NVQ Level 3) or equivalent (</w:t>
            </w:r>
            <w:r w:rsidR="00ED25E7">
              <w:t>or able to demonstrate appropriate experience of a similar role to this standard)</w:t>
            </w:r>
          </w:p>
          <w:p w14:paraId="72FAD429" w14:textId="2FE54157" w:rsidR="00D40529" w:rsidRDefault="00D40529" w:rsidP="009D74D8">
            <w:pPr>
              <w:pStyle w:val="ListParagraph"/>
              <w:numPr>
                <w:ilvl w:val="0"/>
                <w:numId w:val="8"/>
              </w:numPr>
              <w:spacing w:after="0"/>
            </w:pPr>
            <w:r>
              <w:t>Verbal and conflict resolution trained to SIA standard.</w:t>
            </w:r>
          </w:p>
          <w:p w14:paraId="59AF8640" w14:textId="1622AC7A" w:rsidR="00C00AFE" w:rsidRDefault="00C00AFE" w:rsidP="008A0CF1">
            <w:pPr>
              <w:pStyle w:val="ListParagraph"/>
              <w:numPr>
                <w:ilvl w:val="0"/>
                <w:numId w:val="8"/>
              </w:numPr>
              <w:spacing w:after="0"/>
            </w:pPr>
            <w:r w:rsidRPr="00C00AFE">
              <w:t>Must have strong experience of working in a regulatory and customer-focused service delivery environment</w:t>
            </w:r>
          </w:p>
          <w:p w14:paraId="408659C6" w14:textId="772A8E47" w:rsidR="00D40529" w:rsidRDefault="00D40529" w:rsidP="008A0CF1">
            <w:pPr>
              <w:pStyle w:val="ListParagraph"/>
              <w:numPr>
                <w:ilvl w:val="0"/>
                <w:numId w:val="8"/>
              </w:numPr>
              <w:spacing w:after="0"/>
            </w:pPr>
            <w:r>
              <w:t>Effective observation skills with the ability to respond to different situations.</w:t>
            </w:r>
          </w:p>
          <w:p w14:paraId="777D2C08" w14:textId="735545EF" w:rsidR="008A0CF1" w:rsidRDefault="008A0CF1" w:rsidP="008A0CF1">
            <w:pPr>
              <w:pStyle w:val="ListParagraph"/>
              <w:numPr>
                <w:ilvl w:val="0"/>
                <w:numId w:val="8"/>
              </w:numPr>
              <w:spacing w:after="0"/>
            </w:pPr>
            <w:r>
              <w:t>Experience in control room or security environment operating CCTV and alarm systems</w:t>
            </w:r>
            <w:r w:rsidR="00D40529">
              <w:t xml:space="preserve"> with an ability to prioritise multiple commitments and respond in order of urgency</w:t>
            </w:r>
            <w:r>
              <w:t>.</w:t>
            </w:r>
          </w:p>
          <w:p w14:paraId="5012F945" w14:textId="58562D39" w:rsidR="00D95FBD" w:rsidRDefault="00AD5968" w:rsidP="008A0CF1">
            <w:pPr>
              <w:pStyle w:val="ListParagraph"/>
              <w:numPr>
                <w:ilvl w:val="0"/>
                <w:numId w:val="8"/>
              </w:numPr>
              <w:spacing w:after="0"/>
            </w:pPr>
            <w:r w:rsidRPr="00AD5968">
              <w:t>Strong working knowledge of alarm systems, access control mechanisms (e.g. bollards), lone worker systems and out-of-hours contact centre functions</w:t>
            </w:r>
          </w:p>
          <w:p w14:paraId="44927D25" w14:textId="14F5D853" w:rsidR="00D95FBD" w:rsidRDefault="00052356" w:rsidP="008A0CF1">
            <w:pPr>
              <w:pStyle w:val="ListParagraph"/>
              <w:numPr>
                <w:ilvl w:val="0"/>
                <w:numId w:val="8"/>
              </w:numPr>
              <w:spacing w:after="0"/>
            </w:pPr>
            <w:r w:rsidRPr="00052356">
              <w:t>Significant experience working in a CCTV control room or security monitoring environment.</w:t>
            </w:r>
          </w:p>
          <w:p w14:paraId="16A84BFE" w14:textId="23D6DCF7" w:rsidR="00BB2424" w:rsidRDefault="00BB2424" w:rsidP="008A0CF1">
            <w:pPr>
              <w:pStyle w:val="ListParagraph"/>
              <w:numPr>
                <w:ilvl w:val="0"/>
                <w:numId w:val="8"/>
              </w:numPr>
              <w:spacing w:after="0"/>
            </w:pPr>
            <w:r w:rsidRPr="00BB2424">
              <w:t xml:space="preserve">Experience of handling complex </w:t>
            </w:r>
            <w:r>
              <w:t xml:space="preserve">and / </w:t>
            </w:r>
            <w:r w:rsidRPr="00BB2424">
              <w:t>or high-risk incidents, including liaison with police or emergency services.</w:t>
            </w:r>
          </w:p>
          <w:p w14:paraId="1F91A744" w14:textId="4141DC2C" w:rsidR="00BB2424" w:rsidRDefault="0064171E" w:rsidP="008A0CF1">
            <w:pPr>
              <w:pStyle w:val="ListParagraph"/>
              <w:numPr>
                <w:ilvl w:val="0"/>
                <w:numId w:val="8"/>
              </w:numPr>
              <w:spacing w:after="0"/>
            </w:pPr>
            <w:r w:rsidRPr="0064171E">
              <w:t>Demonstrable understanding or relevant legislation and regulatory frameworks (DPA 2018, GDPR, RIPA, Surveillance Camera code)</w:t>
            </w:r>
          </w:p>
          <w:p w14:paraId="6EE86582" w14:textId="3EDC2C06" w:rsidR="00D95FBD" w:rsidRDefault="00D95FBD" w:rsidP="008A0CF1">
            <w:pPr>
              <w:pStyle w:val="ListParagraph"/>
              <w:numPr>
                <w:ilvl w:val="0"/>
                <w:numId w:val="8"/>
              </w:numPr>
              <w:spacing w:after="0"/>
            </w:pPr>
            <w:r>
              <w:t>IT literacy including use of video management software, call logging systems and secure radio communications systems (Airwave)</w:t>
            </w:r>
          </w:p>
          <w:p w14:paraId="4E093C28" w14:textId="77777777" w:rsidR="00D95FBD" w:rsidRDefault="00D95FBD" w:rsidP="00D95FBD">
            <w:pPr>
              <w:spacing w:after="0"/>
            </w:pPr>
          </w:p>
          <w:p w14:paraId="6AF64545" w14:textId="29D54243" w:rsidR="00D95FBD" w:rsidRDefault="00D95FBD" w:rsidP="00D95FBD">
            <w:pPr>
              <w:spacing w:after="0"/>
              <w:rPr>
                <w:b/>
                <w:bCs/>
              </w:rPr>
            </w:pPr>
            <w:r>
              <w:rPr>
                <w:b/>
                <w:bCs/>
              </w:rPr>
              <w:t>Desirable Experience</w:t>
            </w:r>
          </w:p>
          <w:p w14:paraId="360D6B3A" w14:textId="128C53E0" w:rsidR="00D40529" w:rsidRDefault="00D40529" w:rsidP="00D95FBD">
            <w:pPr>
              <w:pStyle w:val="ListParagraph"/>
              <w:numPr>
                <w:ilvl w:val="0"/>
                <w:numId w:val="9"/>
              </w:numPr>
              <w:spacing w:after="0"/>
            </w:pPr>
            <w:r>
              <w:t>Good knowledge of the locations and streets within the Bradford district.</w:t>
            </w:r>
          </w:p>
          <w:p w14:paraId="5E4AF4B2" w14:textId="2968D704" w:rsidR="00D95FBD" w:rsidRDefault="00D95FBD" w:rsidP="00D95FBD">
            <w:pPr>
              <w:pStyle w:val="ListParagraph"/>
              <w:numPr>
                <w:ilvl w:val="0"/>
                <w:numId w:val="9"/>
              </w:numPr>
              <w:spacing w:after="0"/>
            </w:pPr>
            <w:r>
              <w:t>High level of integrity and discretion in handling confidential data</w:t>
            </w:r>
          </w:p>
          <w:p w14:paraId="5A4175DE" w14:textId="174021EF" w:rsidR="00D95FBD" w:rsidRDefault="00D95FBD" w:rsidP="00D95FBD">
            <w:pPr>
              <w:pStyle w:val="ListParagraph"/>
              <w:numPr>
                <w:ilvl w:val="0"/>
                <w:numId w:val="9"/>
              </w:numPr>
              <w:spacing w:after="0"/>
            </w:pPr>
            <w:r>
              <w:t>Calm under pressure and able to make decisions quickly and confidently</w:t>
            </w:r>
          </w:p>
          <w:p w14:paraId="67F039AD" w14:textId="4E848A50" w:rsidR="00D95FBD" w:rsidRDefault="00D95FBD" w:rsidP="00D95FBD">
            <w:pPr>
              <w:pStyle w:val="ListParagraph"/>
              <w:numPr>
                <w:ilvl w:val="0"/>
                <w:numId w:val="9"/>
              </w:numPr>
              <w:spacing w:after="0"/>
            </w:pPr>
            <w:r>
              <w:t>Strong verbal communication and interpersonal skills.</w:t>
            </w:r>
          </w:p>
          <w:p w14:paraId="18338FDF" w14:textId="42B77BCC" w:rsidR="00D95FBD" w:rsidRDefault="00D95FBD" w:rsidP="00D95FBD">
            <w:pPr>
              <w:pStyle w:val="ListParagraph"/>
              <w:numPr>
                <w:ilvl w:val="0"/>
                <w:numId w:val="9"/>
              </w:numPr>
              <w:spacing w:after="0"/>
            </w:pPr>
            <w:r>
              <w:t>Reliable, punctual and able to work effectively within a team or independently.</w:t>
            </w:r>
          </w:p>
          <w:p w14:paraId="4A9BE41B" w14:textId="01ECD018" w:rsidR="00D95FBD" w:rsidRDefault="00D95FBD" w:rsidP="00D95FBD">
            <w:pPr>
              <w:pStyle w:val="ListParagraph"/>
              <w:numPr>
                <w:ilvl w:val="0"/>
                <w:numId w:val="9"/>
              </w:numPr>
              <w:spacing w:after="0"/>
            </w:pPr>
            <w:r>
              <w:t>Commitment to continuous improvement and customer service.</w:t>
            </w:r>
          </w:p>
          <w:p w14:paraId="7E9F2A55" w14:textId="75E0D05C" w:rsidR="008A0CF1" w:rsidRDefault="008A0CF1" w:rsidP="00B528EA">
            <w:pPr>
              <w:spacing w:after="0" w:line="240" w:lineRule="auto"/>
              <w:rPr>
                <w:rFonts w:ascii="Arial" w:eastAsia="Times New Roman" w:hAnsi="Arial" w:cs="Arial"/>
                <w:color w:val="000000"/>
                <w:sz w:val="20"/>
                <w:szCs w:val="20"/>
                <w:lang w:eastAsia="en-GB"/>
              </w:rPr>
            </w:pPr>
          </w:p>
          <w:p w14:paraId="3E492861" w14:textId="77777777" w:rsidR="00D95FBD" w:rsidRDefault="00D95FBD" w:rsidP="00B528EA">
            <w:pPr>
              <w:spacing w:after="0" w:line="240" w:lineRule="auto"/>
              <w:rPr>
                <w:rFonts w:eastAsia="Times New Roman" w:cs="Arial"/>
                <w:color w:val="000000"/>
                <w:lang w:eastAsia="en-GB"/>
              </w:rPr>
            </w:pPr>
            <w:r w:rsidRPr="00D95FBD">
              <w:rPr>
                <w:rFonts w:eastAsia="Times New Roman" w:cs="Arial"/>
                <w:b/>
                <w:bCs/>
                <w:color w:val="000000"/>
                <w:lang w:eastAsia="en-GB"/>
              </w:rPr>
              <w:t>Additional Information</w:t>
            </w:r>
          </w:p>
          <w:p w14:paraId="6B5D8A65" w14:textId="77777777" w:rsidR="00D95FBD" w:rsidRDefault="00D95FBD" w:rsidP="00D95FBD">
            <w:pPr>
              <w:pStyle w:val="ListParagraph"/>
              <w:numPr>
                <w:ilvl w:val="0"/>
                <w:numId w:val="9"/>
              </w:numPr>
              <w:spacing w:after="0"/>
              <w:rPr>
                <w:sz w:val="20"/>
                <w:szCs w:val="20"/>
              </w:rPr>
            </w:pPr>
            <w:r>
              <w:rPr>
                <w:sz w:val="20"/>
                <w:szCs w:val="20"/>
              </w:rPr>
              <w:t>This post is subject to an enhanced DBS clearance and may require Police vetting.</w:t>
            </w:r>
          </w:p>
          <w:p w14:paraId="08FF1196" w14:textId="77777777" w:rsidR="00D95FBD" w:rsidRDefault="00D95FBD" w:rsidP="00D95FBD">
            <w:pPr>
              <w:pStyle w:val="ListParagraph"/>
              <w:numPr>
                <w:ilvl w:val="0"/>
                <w:numId w:val="9"/>
              </w:numPr>
              <w:spacing w:after="0"/>
              <w:rPr>
                <w:sz w:val="20"/>
                <w:szCs w:val="20"/>
              </w:rPr>
            </w:pPr>
            <w:r>
              <w:rPr>
                <w:sz w:val="20"/>
                <w:szCs w:val="20"/>
              </w:rPr>
              <w:t>Training will be given on internal systems and emergency response protocols.</w:t>
            </w:r>
          </w:p>
          <w:p w14:paraId="5AB34387" w14:textId="3EE8762C" w:rsidR="00D95FBD" w:rsidRDefault="00D95FBD" w:rsidP="00D95FBD">
            <w:pPr>
              <w:pStyle w:val="ListParagraph"/>
              <w:numPr>
                <w:ilvl w:val="0"/>
                <w:numId w:val="9"/>
              </w:numPr>
              <w:spacing w:after="0"/>
              <w:rPr>
                <w:sz w:val="20"/>
                <w:szCs w:val="20"/>
              </w:rPr>
            </w:pPr>
            <w:r>
              <w:rPr>
                <w:sz w:val="20"/>
                <w:szCs w:val="20"/>
              </w:rPr>
              <w:t>The role is based in a secure control room environment and may involve prolonged periods of screen monitoring.</w:t>
            </w:r>
          </w:p>
          <w:p w14:paraId="40E1A696" w14:textId="632B9F27" w:rsidR="00D40529" w:rsidRDefault="00D40529" w:rsidP="00D40529">
            <w:pPr>
              <w:pStyle w:val="ListParagraph"/>
              <w:numPr>
                <w:ilvl w:val="0"/>
                <w:numId w:val="9"/>
              </w:numPr>
              <w:spacing w:after="0"/>
            </w:pPr>
            <w:r>
              <w:t>A flexible approach to shift work, including nights, weekends and public holidays will be required for this post which operates on a continental shift pattern (</w:t>
            </w:r>
            <w:r w:rsidR="005320E6">
              <w:t>12-hour</w:t>
            </w:r>
            <w:r>
              <w:t xml:space="preserve"> shifts working 3-on, 2-off and 2-on, 3-off pattern).</w:t>
            </w:r>
          </w:p>
          <w:p w14:paraId="0E3B3898" w14:textId="400295E2" w:rsidR="005320E6" w:rsidRPr="00D40529" w:rsidRDefault="005320E6" w:rsidP="005320E6">
            <w:pPr>
              <w:pStyle w:val="ListParagraph"/>
              <w:numPr>
                <w:ilvl w:val="0"/>
                <w:numId w:val="0"/>
              </w:numPr>
              <w:spacing w:after="0"/>
              <w:ind w:left="720"/>
            </w:pPr>
          </w:p>
        </w:tc>
      </w:tr>
    </w:tbl>
    <w:p w14:paraId="50D88171" w14:textId="4EF904F9" w:rsidR="00B94C8C" w:rsidRPr="00B35669"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496"/>
        <w:gridCol w:w="7073"/>
        <w:gridCol w:w="1183"/>
      </w:tblGrid>
      <w:tr w:rsidR="00044B41" w:rsidRPr="00B35669" w14:paraId="25154550" w14:textId="20257A24" w:rsidTr="00B35669">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role  These will support recruitment, succession planning, development and performance management </w:t>
            </w:r>
          </w:p>
        </w:tc>
        <w:tc>
          <w:tcPr>
            <w:tcW w:w="911"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79641A">
        <w:trPr>
          <w:trHeight w:val="1047"/>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622A0560" w14:textId="7D25AAF1" w:rsidR="00044B41" w:rsidRPr="008A0CF1" w:rsidRDefault="00044B41" w:rsidP="0079641A">
            <w:pPr>
              <w:spacing w:after="0" w:line="240" w:lineRule="auto"/>
              <w:rPr>
                <w:rFonts w:eastAsia="Times New Roman" w:cs="Arial"/>
                <w:b/>
                <w:color w:val="000000" w:themeColor="text1"/>
                <w:lang w:eastAsia="en-GB"/>
              </w:rPr>
            </w:pPr>
            <w:r w:rsidRPr="008A0CF1">
              <w:rPr>
                <w:rFonts w:eastAsia="Times New Roman"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011D0F84" w14:textId="738F0B80" w:rsidR="00044B41" w:rsidRPr="008A0CF1" w:rsidRDefault="00044B41" w:rsidP="0079641A">
            <w:pPr>
              <w:pStyle w:val="NoSpacing"/>
              <w:rPr>
                <w:rFonts w:ascii="Arial Nova" w:hAnsi="Arial Nova" w:cs="Arial"/>
              </w:rPr>
            </w:pPr>
            <w:r w:rsidRPr="008A0CF1">
              <w:rPr>
                <w:rFonts w:ascii="Arial Nova" w:hAnsi="Arial Nova" w:cs="Arial"/>
              </w:rPr>
              <w:t>Uses knowledge of Health, Safety policies, procedures and regulations including risks in own area of work</w:t>
            </w:r>
          </w:p>
        </w:tc>
        <w:tc>
          <w:tcPr>
            <w:tcW w:w="911" w:type="dxa"/>
            <w:tcBorders>
              <w:top w:val="single" w:sz="8" w:space="0" w:color="auto"/>
              <w:left w:val="single" w:sz="8" w:space="0" w:color="auto"/>
              <w:bottom w:val="single" w:sz="8" w:space="0" w:color="auto"/>
              <w:right w:val="single" w:sz="8" w:space="0" w:color="000000"/>
            </w:tcBorders>
          </w:tcPr>
          <w:p w14:paraId="1206516D" w14:textId="5142560C" w:rsidR="00044B41" w:rsidRPr="008A0CF1" w:rsidRDefault="00D95FBD" w:rsidP="00D72AF2">
            <w:pPr>
              <w:autoSpaceDE w:val="0"/>
              <w:autoSpaceDN w:val="0"/>
              <w:adjustRightInd w:val="0"/>
              <w:rPr>
                <w:rFonts w:cs="Arial"/>
              </w:rPr>
            </w:pPr>
            <w:r>
              <w:rPr>
                <w:rFonts w:cs="Arial"/>
              </w:rPr>
              <w:t>X</w:t>
            </w:r>
          </w:p>
        </w:tc>
      </w:tr>
      <w:tr w:rsidR="00044B41" w:rsidRPr="00B35669" w14:paraId="5A21EB57" w14:textId="078E7C38" w:rsidTr="0079641A">
        <w:trPr>
          <w:trHeight w:val="1047"/>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591FD5FA" w14:textId="69138511" w:rsidR="00044B41" w:rsidRPr="008A0CF1" w:rsidRDefault="00044B41" w:rsidP="0079641A">
            <w:pPr>
              <w:spacing w:after="0" w:line="240" w:lineRule="auto"/>
              <w:rPr>
                <w:rFonts w:eastAsia="Times New Roman" w:cs="Arial"/>
                <w:b/>
                <w:color w:val="000000" w:themeColor="text1"/>
                <w:lang w:eastAsia="en-GB"/>
              </w:rPr>
            </w:pPr>
            <w:r w:rsidRPr="008A0CF1">
              <w:rPr>
                <w:rFonts w:eastAsia="Times New Roman" w:cs="Arial"/>
                <w:b/>
                <w:color w:val="000000" w:themeColor="text1"/>
                <w:lang w:eastAsia="en-GB"/>
              </w:rPr>
              <w:t>IT Packages</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3560B58E" w14:textId="12909024" w:rsidR="00044B41" w:rsidRPr="008A0CF1" w:rsidRDefault="00044B41" w:rsidP="0079641A">
            <w:pPr>
              <w:pStyle w:val="NoSpacing"/>
              <w:rPr>
                <w:rFonts w:ascii="Arial Nova" w:hAnsi="Arial Nova" w:cs="Arial"/>
              </w:rPr>
            </w:pPr>
            <w:r w:rsidRPr="008A0CF1">
              <w:rPr>
                <w:rFonts w:ascii="Arial Nova" w:hAnsi="Arial Nova" w:cs="Arial"/>
              </w:rPr>
              <w:t>Uses a range of complex IT packages relating to area of work</w:t>
            </w:r>
          </w:p>
        </w:tc>
        <w:tc>
          <w:tcPr>
            <w:tcW w:w="911" w:type="dxa"/>
            <w:tcBorders>
              <w:top w:val="single" w:sz="8" w:space="0" w:color="auto"/>
              <w:left w:val="single" w:sz="8" w:space="0" w:color="auto"/>
              <w:bottom w:val="single" w:sz="8" w:space="0" w:color="auto"/>
              <w:right w:val="single" w:sz="8" w:space="0" w:color="000000"/>
            </w:tcBorders>
          </w:tcPr>
          <w:p w14:paraId="0040294B" w14:textId="78EBE16C" w:rsidR="00044B41" w:rsidRPr="008A0CF1" w:rsidRDefault="00D95FBD" w:rsidP="00D72AF2">
            <w:pPr>
              <w:spacing w:after="0"/>
              <w:ind w:right="-873"/>
              <w:rPr>
                <w:rFonts w:cs="Arial"/>
              </w:rPr>
            </w:pPr>
            <w:r>
              <w:rPr>
                <w:rFonts w:cs="Arial"/>
              </w:rPr>
              <w:t>X</w:t>
            </w:r>
          </w:p>
        </w:tc>
      </w:tr>
      <w:tr w:rsidR="00044B41" w:rsidRPr="00B35669" w14:paraId="5C15F320" w14:textId="2864E8C7" w:rsidTr="0079641A">
        <w:trPr>
          <w:trHeight w:val="1047"/>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563A45AA" w14:textId="31CE37FA" w:rsidR="00044B41" w:rsidRPr="008A0CF1" w:rsidRDefault="00044B41" w:rsidP="0079641A">
            <w:pPr>
              <w:spacing w:after="0" w:line="240" w:lineRule="auto"/>
              <w:rPr>
                <w:rFonts w:eastAsia="Times New Roman" w:cs="Arial"/>
                <w:b/>
                <w:color w:val="000000" w:themeColor="text1"/>
                <w:lang w:eastAsia="en-GB"/>
              </w:rPr>
            </w:pPr>
            <w:r w:rsidRPr="008A0CF1">
              <w:rPr>
                <w:rFonts w:eastAsia="Times New Roman"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148F64AD" w14:textId="18135A13" w:rsidR="00044B41" w:rsidRPr="008A0CF1" w:rsidRDefault="00044B41" w:rsidP="0079641A">
            <w:pPr>
              <w:pStyle w:val="NoSpacing"/>
              <w:rPr>
                <w:rFonts w:ascii="Arial Nova" w:hAnsi="Arial Nova" w:cs="Arial"/>
              </w:rPr>
            </w:pPr>
            <w:r w:rsidRPr="008A0CF1">
              <w:rPr>
                <w:rFonts w:ascii="Arial Nova" w:hAnsi="Arial Nova" w:cs="Arial"/>
              </w:rPr>
              <w:t>Ability to adopt a process of continual improvement and suggest ways of</w:t>
            </w:r>
            <w:r w:rsidR="000B5571" w:rsidRPr="008A0CF1">
              <w:rPr>
                <w:rFonts w:ascii="Arial Nova" w:hAnsi="Arial Nova" w:cs="Arial"/>
              </w:rPr>
              <w:t xml:space="preserve"> </w:t>
            </w:r>
            <w:r w:rsidRPr="008A0CF1">
              <w:rPr>
                <w:rFonts w:ascii="Arial Nova" w:hAnsi="Arial Nova" w:cs="Arial"/>
              </w:rPr>
              <w:t>working more efficient and effectively to improve service delivery</w:t>
            </w:r>
          </w:p>
        </w:tc>
        <w:tc>
          <w:tcPr>
            <w:tcW w:w="911" w:type="dxa"/>
            <w:tcBorders>
              <w:top w:val="single" w:sz="8" w:space="0" w:color="auto"/>
              <w:left w:val="single" w:sz="8" w:space="0" w:color="auto"/>
              <w:bottom w:val="single" w:sz="8" w:space="0" w:color="auto"/>
              <w:right w:val="single" w:sz="8" w:space="0" w:color="000000"/>
            </w:tcBorders>
          </w:tcPr>
          <w:p w14:paraId="4242EBE4" w14:textId="04614865" w:rsidR="00044B41" w:rsidRPr="008A0CF1" w:rsidRDefault="002D626F" w:rsidP="00F87A73">
            <w:pPr>
              <w:autoSpaceDE w:val="0"/>
              <w:autoSpaceDN w:val="0"/>
              <w:adjustRightInd w:val="0"/>
              <w:rPr>
                <w:rFonts w:cs="Arial"/>
              </w:rPr>
            </w:pPr>
            <w:r>
              <w:rPr>
                <w:rFonts w:cs="Arial"/>
              </w:rPr>
              <w:t>X</w:t>
            </w:r>
          </w:p>
        </w:tc>
      </w:tr>
      <w:tr w:rsidR="00044B41" w:rsidRPr="00B35669" w14:paraId="34A0087F" w14:textId="37BFD599" w:rsidTr="0079641A">
        <w:trPr>
          <w:trHeight w:val="1047"/>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7DF552FC" w14:textId="0A2E7A8F" w:rsidR="00044B41" w:rsidRPr="008A0CF1" w:rsidRDefault="00044B41" w:rsidP="0079641A">
            <w:pPr>
              <w:spacing w:after="0" w:line="240" w:lineRule="auto"/>
              <w:rPr>
                <w:rFonts w:eastAsia="Times New Roman" w:cs="Arial"/>
                <w:b/>
                <w:color w:val="000000" w:themeColor="text1"/>
                <w:lang w:eastAsia="en-GB"/>
              </w:rPr>
            </w:pPr>
            <w:r w:rsidRPr="008A0CF1">
              <w:rPr>
                <w:rFonts w:eastAsia="Times New Roman"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477D7FE3" w14:textId="19A0752B" w:rsidR="00044B41" w:rsidRPr="008A0CF1" w:rsidRDefault="00044B41" w:rsidP="0079641A">
            <w:pPr>
              <w:pStyle w:val="NoSpacing"/>
              <w:rPr>
                <w:rFonts w:ascii="Arial Nova" w:hAnsi="Arial Nova" w:cs="Arial"/>
              </w:rPr>
            </w:pPr>
            <w:r w:rsidRPr="008A0CF1">
              <w:rPr>
                <w:rFonts w:ascii="Arial Nova" w:hAnsi="Arial Nova" w:cs="Arial"/>
              </w:rPr>
              <w:t>Carries out a variety of working practices, applies complex regulations, rules, procedures and processes across a technical /specialist area</w:t>
            </w:r>
          </w:p>
        </w:tc>
        <w:tc>
          <w:tcPr>
            <w:tcW w:w="911" w:type="dxa"/>
            <w:tcBorders>
              <w:top w:val="single" w:sz="8" w:space="0" w:color="auto"/>
              <w:left w:val="single" w:sz="8" w:space="0" w:color="auto"/>
              <w:bottom w:val="single" w:sz="8" w:space="0" w:color="auto"/>
              <w:right w:val="single" w:sz="8" w:space="0" w:color="000000"/>
            </w:tcBorders>
          </w:tcPr>
          <w:p w14:paraId="557219F5" w14:textId="2322EECF" w:rsidR="00044B41" w:rsidRPr="008A0CF1" w:rsidRDefault="002D626F" w:rsidP="00D72AF2">
            <w:pPr>
              <w:spacing w:after="0"/>
              <w:ind w:right="-873"/>
              <w:rPr>
                <w:rFonts w:cs="Arial"/>
              </w:rPr>
            </w:pPr>
            <w:r>
              <w:rPr>
                <w:rFonts w:cs="Arial"/>
              </w:rPr>
              <w:t>X</w:t>
            </w:r>
          </w:p>
        </w:tc>
      </w:tr>
      <w:tr w:rsidR="00044B41" w:rsidRPr="00B35669" w14:paraId="0B0FE8EF" w14:textId="55CC30C6" w:rsidTr="0079641A">
        <w:trPr>
          <w:trHeight w:val="1047"/>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4F48C06F" w14:textId="5D988A9F" w:rsidR="00044B41" w:rsidRPr="008A0CF1" w:rsidRDefault="00044B41" w:rsidP="0079641A">
            <w:pPr>
              <w:spacing w:after="0" w:line="240" w:lineRule="auto"/>
              <w:rPr>
                <w:rFonts w:eastAsia="Times New Roman" w:cs="Arial"/>
                <w:b/>
                <w:color w:val="000000" w:themeColor="text1"/>
                <w:lang w:eastAsia="en-GB"/>
              </w:rPr>
            </w:pPr>
            <w:r w:rsidRPr="008A0CF1">
              <w:rPr>
                <w:rFonts w:eastAsia="Times New Roman"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63047174" w14:textId="33C9A167" w:rsidR="00044B41" w:rsidRPr="008A0CF1" w:rsidRDefault="00044B41" w:rsidP="0079641A">
            <w:pPr>
              <w:pStyle w:val="NoSpacing"/>
              <w:rPr>
                <w:rFonts w:ascii="Arial Nova" w:hAnsi="Arial Nova" w:cs="Arial"/>
              </w:rPr>
            </w:pPr>
            <w:r w:rsidRPr="008A0CF1">
              <w:rPr>
                <w:rFonts w:ascii="Arial Nova" w:hAnsi="Arial Nova" w:cs="Arial"/>
              </w:rPr>
              <w:t>Knows and understands how to use, interpret, handle and communicate, often complex and detailed information, and relay it to service users/stakeholders</w:t>
            </w:r>
            <w:r w:rsidR="00191304" w:rsidRPr="008A0CF1">
              <w:rPr>
                <w:rFonts w:ascii="Arial Nova" w:hAnsi="Arial Nova" w:cs="Arial"/>
              </w:rPr>
              <w:t xml:space="preserve"> </w:t>
            </w:r>
            <w:r w:rsidRPr="008A0CF1">
              <w:rPr>
                <w:rFonts w:ascii="Arial Nova" w:hAnsi="Arial Nova" w:cs="Arial"/>
              </w:rPr>
              <w:t>in writing and/or over the telephone / face to face.</w:t>
            </w:r>
          </w:p>
          <w:p w14:paraId="350B3C2A" w14:textId="4E90E52D" w:rsidR="00044B41" w:rsidRPr="008A0CF1" w:rsidRDefault="00044B41" w:rsidP="0079641A">
            <w:pPr>
              <w:pStyle w:val="NoSpacing"/>
              <w:rPr>
                <w:rFonts w:ascii="Arial Nova" w:hAnsi="Arial Nova" w:cs="Arial"/>
              </w:rPr>
            </w:pPr>
          </w:p>
        </w:tc>
        <w:tc>
          <w:tcPr>
            <w:tcW w:w="911" w:type="dxa"/>
            <w:tcBorders>
              <w:top w:val="single" w:sz="8" w:space="0" w:color="auto"/>
              <w:left w:val="single" w:sz="8" w:space="0" w:color="auto"/>
              <w:bottom w:val="single" w:sz="8" w:space="0" w:color="auto"/>
              <w:right w:val="single" w:sz="8" w:space="0" w:color="000000"/>
            </w:tcBorders>
          </w:tcPr>
          <w:p w14:paraId="1577EE94" w14:textId="0C33EEFD" w:rsidR="00044B41" w:rsidRPr="008A0CF1" w:rsidRDefault="00D95FBD" w:rsidP="00D72AF2">
            <w:pPr>
              <w:spacing w:after="0"/>
              <w:ind w:right="-873"/>
              <w:rPr>
                <w:rFonts w:cs="Arial"/>
                <w:color w:val="000000"/>
              </w:rPr>
            </w:pPr>
            <w:r>
              <w:rPr>
                <w:rFonts w:cs="Arial"/>
                <w:color w:val="000000"/>
              </w:rPr>
              <w:t>X</w:t>
            </w:r>
          </w:p>
        </w:tc>
      </w:tr>
      <w:tr w:rsidR="00044B41" w:rsidRPr="00B35669" w14:paraId="375FEA7C" w14:textId="1E0A400C" w:rsidTr="0079641A">
        <w:trPr>
          <w:trHeight w:val="1047"/>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0491B214" w14:textId="1C8D338D" w:rsidR="00044B41" w:rsidRPr="008A0CF1" w:rsidRDefault="00044B41" w:rsidP="0079641A">
            <w:pPr>
              <w:spacing w:after="0" w:line="240" w:lineRule="auto"/>
              <w:rPr>
                <w:rFonts w:eastAsia="Times New Roman" w:cs="Arial"/>
                <w:b/>
                <w:color w:val="000000" w:themeColor="text1"/>
                <w:lang w:eastAsia="en-GB"/>
              </w:rPr>
            </w:pPr>
            <w:r w:rsidRPr="008A0CF1">
              <w:rPr>
                <w:rFonts w:eastAsia="Times New Roman" w:cs="Arial"/>
                <w:b/>
                <w:color w:val="000000" w:themeColor="text1"/>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64695147" w14:textId="74E8A802" w:rsidR="00044B41" w:rsidRPr="008A0CF1" w:rsidRDefault="00044B41" w:rsidP="0079641A">
            <w:pPr>
              <w:pStyle w:val="NoSpacing"/>
              <w:rPr>
                <w:rFonts w:ascii="Arial Nova" w:hAnsi="Arial Nova" w:cs="Arial"/>
              </w:rPr>
            </w:pPr>
            <w:r w:rsidRPr="008A0CF1">
              <w:rPr>
                <w:rFonts w:ascii="Arial Nova" w:hAnsi="Arial Nova" w:cs="Arial"/>
              </w:rPr>
              <w:t>Demonstrates a high level of numeracy, literacy and accuracy across a range of activities</w:t>
            </w:r>
          </w:p>
        </w:tc>
        <w:tc>
          <w:tcPr>
            <w:tcW w:w="911" w:type="dxa"/>
            <w:tcBorders>
              <w:top w:val="single" w:sz="8" w:space="0" w:color="auto"/>
              <w:left w:val="single" w:sz="8" w:space="0" w:color="auto"/>
              <w:bottom w:val="single" w:sz="8" w:space="0" w:color="auto"/>
              <w:right w:val="single" w:sz="8" w:space="0" w:color="000000"/>
            </w:tcBorders>
          </w:tcPr>
          <w:p w14:paraId="0A47DCFC" w14:textId="3F64120A" w:rsidR="00044B41" w:rsidRPr="008A0CF1" w:rsidRDefault="00D95FBD" w:rsidP="00F87A73">
            <w:pPr>
              <w:spacing w:after="0"/>
              <w:ind w:right="-873"/>
              <w:rPr>
                <w:rFonts w:cs="Arial"/>
                <w:color w:val="000000"/>
              </w:rPr>
            </w:pPr>
            <w:r>
              <w:rPr>
                <w:rFonts w:cs="Arial"/>
                <w:color w:val="000000"/>
              </w:rPr>
              <w:t>X</w:t>
            </w:r>
          </w:p>
        </w:tc>
      </w:tr>
      <w:tr w:rsidR="00044B41" w:rsidRPr="00B35669" w14:paraId="596F01D8" w14:textId="4074115E" w:rsidTr="0079641A">
        <w:trPr>
          <w:trHeight w:val="1047"/>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14BD1F2C" w14:textId="3710E50F" w:rsidR="00044B41" w:rsidRPr="008A0CF1" w:rsidRDefault="00044B41" w:rsidP="0079641A">
            <w:pPr>
              <w:spacing w:after="0" w:line="240" w:lineRule="auto"/>
              <w:rPr>
                <w:rFonts w:eastAsia="Times New Roman" w:cs="Arial"/>
                <w:b/>
                <w:color w:val="000000" w:themeColor="text1"/>
                <w:lang w:eastAsia="en-GB"/>
              </w:rPr>
            </w:pPr>
            <w:r w:rsidRPr="008A0CF1">
              <w:rPr>
                <w:rFonts w:eastAsia="Times New Roman"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36619A73" w14:textId="77777777" w:rsidR="00044B41" w:rsidRPr="008A0CF1" w:rsidRDefault="00044B41" w:rsidP="0079641A">
            <w:pPr>
              <w:pStyle w:val="NoSpacing"/>
              <w:rPr>
                <w:rFonts w:ascii="Arial Nova" w:hAnsi="Arial Nova" w:cs="Arial"/>
              </w:rPr>
            </w:pPr>
          </w:p>
        </w:tc>
        <w:tc>
          <w:tcPr>
            <w:tcW w:w="911" w:type="dxa"/>
            <w:tcBorders>
              <w:top w:val="single" w:sz="8" w:space="0" w:color="auto"/>
              <w:left w:val="single" w:sz="8" w:space="0" w:color="auto"/>
              <w:bottom w:val="single" w:sz="8" w:space="0" w:color="auto"/>
              <w:right w:val="single" w:sz="8" w:space="0" w:color="000000"/>
            </w:tcBorders>
          </w:tcPr>
          <w:p w14:paraId="3FCB09A9" w14:textId="7D14D0F6" w:rsidR="00044B41" w:rsidRPr="008A0CF1" w:rsidRDefault="00D95FBD" w:rsidP="00F87A73">
            <w:pPr>
              <w:spacing w:after="0"/>
              <w:ind w:right="-873"/>
              <w:rPr>
                <w:rFonts w:cs="Arial"/>
                <w:color w:val="000000" w:themeColor="text1"/>
              </w:rPr>
            </w:pPr>
            <w:r>
              <w:rPr>
                <w:rFonts w:cs="Arial"/>
                <w:color w:val="000000" w:themeColor="text1"/>
              </w:rPr>
              <w:t>X</w:t>
            </w:r>
          </w:p>
        </w:tc>
      </w:tr>
      <w:tr w:rsidR="00044B41" w:rsidRPr="00B35669" w14:paraId="45143561" w14:textId="52F3D906" w:rsidTr="0079641A">
        <w:trPr>
          <w:trHeight w:val="1047"/>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3C10D40C" w14:textId="77777777" w:rsidR="00044B41" w:rsidRPr="008A0CF1" w:rsidRDefault="00044B41" w:rsidP="0079641A">
            <w:pPr>
              <w:spacing w:after="0" w:line="240" w:lineRule="auto"/>
              <w:rPr>
                <w:rFonts w:eastAsia="Times New Roman" w:cs="Arial"/>
                <w:b/>
                <w:color w:val="000000" w:themeColor="text1"/>
                <w:lang w:eastAsia="en-GB"/>
              </w:rPr>
            </w:pPr>
            <w:r w:rsidRPr="008A0CF1">
              <w:rPr>
                <w:rFonts w:eastAsia="Times New Roman"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5BC58F38" w14:textId="10F1A664" w:rsidR="00044B41" w:rsidRPr="008A0CF1" w:rsidRDefault="00044B41" w:rsidP="0079641A">
            <w:pPr>
              <w:pStyle w:val="NoSpacing"/>
              <w:rPr>
                <w:rFonts w:ascii="Arial Nova" w:hAnsi="Arial Nova" w:cs="Arial"/>
              </w:rPr>
            </w:pPr>
            <w:r w:rsidRPr="008A0CF1">
              <w:rPr>
                <w:rFonts w:ascii="Arial Nova" w:hAnsi="Arial Nova" w:cs="Arial"/>
              </w:rPr>
              <w:t>Covers the employees’ capacity to manage their workload and carry out a number</w:t>
            </w:r>
            <w:r w:rsidR="00B35669" w:rsidRPr="008A0CF1">
              <w:rPr>
                <w:rFonts w:ascii="Arial Nova" w:hAnsi="Arial Nova" w:cs="Arial"/>
              </w:rPr>
              <w:t xml:space="preserve"> </w:t>
            </w:r>
            <w:r w:rsidRPr="008A0CF1">
              <w:rPr>
                <w:rFonts w:ascii="Arial Nova" w:hAnsi="Arial Nova" w:cs="Arial"/>
              </w:rPr>
              <w:t>of specific tasks accurately and to a high standard.</w:t>
            </w:r>
          </w:p>
        </w:tc>
        <w:tc>
          <w:tcPr>
            <w:tcW w:w="911" w:type="dxa"/>
            <w:tcBorders>
              <w:top w:val="single" w:sz="8" w:space="0" w:color="auto"/>
              <w:left w:val="single" w:sz="8" w:space="0" w:color="auto"/>
              <w:bottom w:val="single" w:sz="8" w:space="0" w:color="auto"/>
              <w:right w:val="single" w:sz="8" w:space="0" w:color="000000"/>
            </w:tcBorders>
          </w:tcPr>
          <w:p w14:paraId="6FD99CCF" w14:textId="448106EC" w:rsidR="00044B41" w:rsidRPr="008A0CF1" w:rsidRDefault="00F8358E" w:rsidP="00F87A73">
            <w:pPr>
              <w:spacing w:after="0"/>
              <w:ind w:right="-873"/>
              <w:rPr>
                <w:rFonts w:cs="Arial"/>
                <w:color w:val="000000" w:themeColor="text1"/>
              </w:rPr>
            </w:pPr>
            <w:r>
              <w:rPr>
                <w:rFonts w:cs="Arial"/>
                <w:color w:val="000000" w:themeColor="text1"/>
              </w:rPr>
              <w:t>X</w:t>
            </w:r>
          </w:p>
        </w:tc>
      </w:tr>
      <w:tr w:rsidR="00044B41" w:rsidRPr="00B35669" w14:paraId="587CA45A" w14:textId="5F054394" w:rsidTr="0079641A">
        <w:trPr>
          <w:trHeight w:val="1119"/>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3350A281" w14:textId="77777777" w:rsidR="00044B41" w:rsidRPr="008A0CF1" w:rsidRDefault="00044B41" w:rsidP="0079641A">
            <w:pPr>
              <w:spacing w:after="0" w:line="240" w:lineRule="auto"/>
              <w:rPr>
                <w:rFonts w:eastAsia="Times New Roman" w:cs="Arial"/>
                <w:b/>
                <w:color w:val="000000" w:themeColor="text1"/>
                <w:sz w:val="20"/>
                <w:szCs w:val="20"/>
                <w:lang w:eastAsia="en-GB"/>
              </w:rPr>
            </w:pPr>
            <w:r w:rsidRPr="008A0CF1">
              <w:rPr>
                <w:rFonts w:cs="Arial"/>
                <w:b/>
                <w:color w:val="000000" w:themeColor="text1"/>
              </w:rPr>
              <w:lastRenderedPageBreak/>
              <w:t>Communicates Effectively</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29B2B574" w14:textId="2CE38C71" w:rsidR="00044B41" w:rsidRPr="008A0CF1" w:rsidRDefault="00044B41" w:rsidP="0079641A">
            <w:pPr>
              <w:pStyle w:val="NoSpacing"/>
              <w:rPr>
                <w:rFonts w:ascii="Arial Nova" w:hAnsi="Arial Nova" w:cs="Arial"/>
              </w:rPr>
            </w:pPr>
            <w:r w:rsidRPr="008A0CF1">
              <w:rPr>
                <w:rFonts w:ascii="Arial Nova" w:hAnsi="Arial Nova" w:cs="Arial"/>
              </w:rPr>
              <w:t>Covers a range of spoken and written communication skills required as a regular</w:t>
            </w:r>
            <w:r w:rsidR="00B35669" w:rsidRPr="008A0CF1">
              <w:rPr>
                <w:rFonts w:ascii="Arial Nova" w:hAnsi="Arial Nova" w:cs="Arial"/>
              </w:rPr>
              <w:t xml:space="preserve"> </w:t>
            </w:r>
            <w:r w:rsidRPr="008A0CF1">
              <w:rPr>
                <w:rFonts w:ascii="Arial Nova" w:hAnsi="Arial Nova" w:cs="Arial"/>
              </w:rPr>
              <w:t xml:space="preserve">feature of the job. </w:t>
            </w:r>
            <w:r w:rsidR="0031580A" w:rsidRPr="008A0CF1">
              <w:rPr>
                <w:rFonts w:ascii="Arial Nova" w:hAnsi="Arial Nova" w:cs="Arial"/>
              </w:rPr>
              <w:t>This</w:t>
            </w:r>
            <w:r w:rsidRPr="008A0CF1">
              <w:rPr>
                <w:rFonts w:ascii="Arial Nova" w:hAnsi="Arial Nova" w:cs="Arial"/>
              </w:rPr>
              <w:t xml:space="preserve"> includes exchanging information/building relationships, giving</w:t>
            </w:r>
            <w:r w:rsidR="00B35669" w:rsidRPr="008A0CF1">
              <w:rPr>
                <w:rFonts w:ascii="Arial Nova" w:hAnsi="Arial Nova" w:cs="Arial"/>
              </w:rPr>
              <w:t xml:space="preserve"> </w:t>
            </w:r>
            <w:r w:rsidRPr="008A0CF1">
              <w:rPr>
                <w:rFonts w:ascii="Arial Nova" w:hAnsi="Arial Nova" w:cs="Arial"/>
              </w:rPr>
              <w:t>advice and guidance,</w:t>
            </w:r>
            <w:r w:rsidR="00B35669" w:rsidRPr="008A0CF1">
              <w:rPr>
                <w:rFonts w:ascii="Arial Nova" w:hAnsi="Arial Nova" w:cs="Arial"/>
              </w:rPr>
              <w:t xml:space="preserve"> </w:t>
            </w:r>
            <w:r w:rsidRPr="008A0CF1">
              <w:rPr>
                <w:rFonts w:ascii="Arial Nova" w:hAnsi="Arial Nova" w:cs="Arial"/>
              </w:rPr>
              <w:t>counselling, negotiating and persuading and handling private, confidential and sensitive information.</w:t>
            </w:r>
          </w:p>
          <w:p w14:paraId="3E297BBC" w14:textId="1C7657A1" w:rsidR="00E1412F" w:rsidRPr="008A0CF1" w:rsidRDefault="00E1412F" w:rsidP="0079641A">
            <w:pPr>
              <w:pStyle w:val="NoSpacing"/>
              <w:rPr>
                <w:rFonts w:ascii="Arial Nova" w:hAnsi="Arial Nova" w:cs="Arial"/>
              </w:rPr>
            </w:pPr>
          </w:p>
        </w:tc>
        <w:tc>
          <w:tcPr>
            <w:tcW w:w="911" w:type="dxa"/>
            <w:tcBorders>
              <w:top w:val="single" w:sz="8" w:space="0" w:color="auto"/>
              <w:left w:val="single" w:sz="8" w:space="0" w:color="auto"/>
              <w:bottom w:val="single" w:sz="8" w:space="0" w:color="auto"/>
              <w:right w:val="single" w:sz="8" w:space="0" w:color="000000"/>
            </w:tcBorders>
          </w:tcPr>
          <w:p w14:paraId="67FE6186" w14:textId="22A16A93" w:rsidR="00044B41" w:rsidRPr="008A0CF1" w:rsidRDefault="00D95FBD" w:rsidP="00F87A73">
            <w:pPr>
              <w:spacing w:after="0"/>
              <w:ind w:right="-873"/>
              <w:rPr>
                <w:rFonts w:cs="Arial"/>
                <w:color w:val="000000" w:themeColor="text1"/>
              </w:rPr>
            </w:pPr>
            <w:r>
              <w:rPr>
                <w:rFonts w:cs="Arial"/>
                <w:color w:val="000000" w:themeColor="text1"/>
              </w:rPr>
              <w:t>X</w:t>
            </w:r>
          </w:p>
        </w:tc>
      </w:tr>
      <w:tr w:rsidR="00044B41" w:rsidRPr="00B35669" w14:paraId="0524CF5E" w14:textId="31C4654F" w:rsidTr="0079641A">
        <w:trPr>
          <w:trHeight w:val="283"/>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40B9EE5B" w14:textId="77777777" w:rsidR="00044B41" w:rsidRPr="008A0CF1" w:rsidRDefault="00044B41" w:rsidP="0079641A">
            <w:pPr>
              <w:spacing w:after="0" w:line="240" w:lineRule="auto"/>
              <w:rPr>
                <w:rFonts w:eastAsia="Times New Roman" w:cs="Arial"/>
                <w:color w:val="000000" w:themeColor="text1"/>
                <w:sz w:val="20"/>
                <w:szCs w:val="20"/>
                <w:lang w:eastAsia="en-GB"/>
              </w:rPr>
            </w:pPr>
            <w:r w:rsidRPr="008A0CF1">
              <w:rPr>
                <w:rFonts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3C28D29E" w14:textId="5E8000EC" w:rsidR="00044B41" w:rsidRPr="008A0CF1" w:rsidRDefault="00044B41" w:rsidP="0079641A">
            <w:pPr>
              <w:pStyle w:val="NoSpacing"/>
              <w:rPr>
                <w:rFonts w:ascii="Arial Nova" w:hAnsi="Arial Nova" w:cs="Arial"/>
              </w:rPr>
            </w:pPr>
            <w:r w:rsidRPr="008A0CF1">
              <w:rPr>
                <w:rFonts w:ascii="Arial Nova" w:hAnsi="Arial Nova" w:cs="Arial"/>
              </w:rPr>
              <w:t>Covers a range of thinking skills required for taking initiative and independent</w:t>
            </w:r>
            <w:r w:rsidR="00B35669" w:rsidRPr="008A0CF1">
              <w:rPr>
                <w:rFonts w:ascii="Arial Nova" w:hAnsi="Arial Nova" w:cs="Arial"/>
              </w:rPr>
              <w:t xml:space="preserve"> </w:t>
            </w:r>
            <w:r w:rsidRPr="008A0CF1">
              <w:rPr>
                <w:rFonts w:ascii="Arial Nova" w:hAnsi="Arial Nova" w:cs="Arial"/>
              </w:rPr>
              <w:t xml:space="preserve">actions within the scope of the job.  </w:t>
            </w:r>
            <w:r w:rsidR="0031580A" w:rsidRPr="008A0CF1">
              <w:rPr>
                <w:rFonts w:ascii="Arial Nova" w:hAnsi="Arial Nova" w:cs="Arial"/>
              </w:rPr>
              <w:t>This</w:t>
            </w:r>
            <w:r w:rsidRPr="008A0CF1">
              <w:rPr>
                <w:rFonts w:ascii="Arial Nova" w:hAnsi="Arial Nova" w:cs="Arial"/>
              </w:rPr>
              <w:t xml:space="preserve"> includes planning and organising,</w:t>
            </w:r>
            <w:r w:rsidR="00B35669" w:rsidRPr="008A0CF1">
              <w:rPr>
                <w:rFonts w:ascii="Arial Nova" w:hAnsi="Arial Nova" w:cs="Arial"/>
              </w:rPr>
              <w:t xml:space="preserve"> </w:t>
            </w:r>
            <w:r w:rsidRPr="008A0CF1">
              <w:rPr>
                <w:rFonts w:ascii="Arial Nova" w:hAnsi="Arial Nova" w:cs="Arial"/>
              </w:rPr>
              <w:t>self-effectiveness and any requirements to quality check work.</w:t>
            </w:r>
          </w:p>
        </w:tc>
        <w:tc>
          <w:tcPr>
            <w:tcW w:w="911" w:type="dxa"/>
            <w:tcBorders>
              <w:top w:val="single" w:sz="8" w:space="0" w:color="auto"/>
              <w:left w:val="single" w:sz="8" w:space="0" w:color="auto"/>
              <w:bottom w:val="single" w:sz="8" w:space="0" w:color="auto"/>
              <w:right w:val="single" w:sz="8" w:space="0" w:color="000000"/>
            </w:tcBorders>
          </w:tcPr>
          <w:p w14:paraId="566F6489" w14:textId="258250F6" w:rsidR="00044B41" w:rsidRPr="008A0CF1" w:rsidRDefault="00D95FBD" w:rsidP="00F87A73">
            <w:pPr>
              <w:spacing w:after="0"/>
              <w:ind w:right="-873"/>
              <w:rPr>
                <w:rFonts w:cs="Arial"/>
                <w:color w:val="000000" w:themeColor="text1"/>
              </w:rPr>
            </w:pPr>
            <w:r>
              <w:rPr>
                <w:rFonts w:cs="Arial"/>
                <w:color w:val="000000" w:themeColor="text1"/>
              </w:rPr>
              <w:t>X</w:t>
            </w:r>
          </w:p>
        </w:tc>
      </w:tr>
      <w:tr w:rsidR="00044B41" w:rsidRPr="00B35669" w14:paraId="4C93EDD1" w14:textId="21418FDB" w:rsidTr="0079641A">
        <w:trPr>
          <w:trHeight w:val="283"/>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70340610" w14:textId="77777777" w:rsidR="00044B41" w:rsidRPr="008A0CF1" w:rsidRDefault="00044B41" w:rsidP="0079641A">
            <w:pPr>
              <w:spacing w:after="0" w:line="240" w:lineRule="auto"/>
              <w:rPr>
                <w:rFonts w:eastAsia="Times New Roman" w:cs="Arial"/>
                <w:color w:val="000000" w:themeColor="text1"/>
                <w:sz w:val="20"/>
                <w:szCs w:val="20"/>
                <w:lang w:eastAsia="en-GB"/>
              </w:rPr>
            </w:pPr>
            <w:r w:rsidRPr="008A0CF1">
              <w:rPr>
                <w:rFonts w:cs="Arial"/>
                <w:b/>
                <w:color w:val="000000" w:themeColor="text1"/>
              </w:rPr>
              <w:t>Undertakes Structured Problem-Solving</w:t>
            </w:r>
            <w:r w:rsidRPr="008A0CF1">
              <w:rPr>
                <w:rFonts w:cs="Arial"/>
                <w:color w:val="000000" w:themeColor="text1"/>
              </w:rPr>
              <w:t xml:space="preserve"> </w:t>
            </w:r>
            <w:r w:rsidRPr="008A0CF1">
              <w:rPr>
                <w:rFonts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2748F8BB" w14:textId="65EFE703" w:rsidR="00044B41" w:rsidRPr="008A0CF1" w:rsidRDefault="00044B41" w:rsidP="0079641A">
            <w:pPr>
              <w:pStyle w:val="NoSpacing"/>
              <w:rPr>
                <w:rFonts w:ascii="Arial Nova" w:hAnsi="Arial Nova" w:cs="Arial"/>
              </w:rPr>
            </w:pPr>
            <w:r w:rsidRPr="008A0CF1">
              <w:rPr>
                <w:rFonts w:ascii="Arial Nova" w:hAnsi="Arial Nova" w:cs="Arial"/>
              </w:rPr>
              <w:t>Covers a full range of analytical skills required for gathering, collating and analysing</w:t>
            </w:r>
            <w:r w:rsidR="00B35669" w:rsidRPr="008A0CF1">
              <w:rPr>
                <w:rFonts w:ascii="Arial Nova" w:hAnsi="Arial Nova" w:cs="Arial"/>
              </w:rPr>
              <w:t xml:space="preserve"> </w:t>
            </w:r>
            <w:r w:rsidRPr="008A0CF1">
              <w:rPr>
                <w:rFonts w:ascii="Arial Nova" w:hAnsi="Arial Nova" w:cs="Arial"/>
              </w:rPr>
              <w:t xml:space="preserve">the facts needed to solve problems. </w:t>
            </w:r>
            <w:r w:rsidR="0031580A" w:rsidRPr="008A0CF1">
              <w:rPr>
                <w:rFonts w:ascii="Arial Nova" w:hAnsi="Arial Nova" w:cs="Arial"/>
              </w:rPr>
              <w:t>This</w:t>
            </w:r>
            <w:r w:rsidRPr="008A0CF1">
              <w:rPr>
                <w:rFonts w:ascii="Arial Nova" w:hAnsi="Arial Nova" w:cs="Arial"/>
              </w:rPr>
              <w:t xml:space="preserve"> includes creative and critical thinking,</w:t>
            </w:r>
            <w:r w:rsidR="00B35669" w:rsidRPr="008A0CF1">
              <w:rPr>
                <w:rFonts w:ascii="Arial Nova" w:hAnsi="Arial Nova" w:cs="Arial"/>
              </w:rPr>
              <w:t xml:space="preserve"> </w:t>
            </w:r>
            <w:r w:rsidRPr="008A0CF1">
              <w:rPr>
                <w:rFonts w:ascii="Arial Nova" w:hAnsi="Arial Nova" w:cs="Arial"/>
              </w:rPr>
              <w:t>developing practical solutions, applying problem solving strategies and managing interpersonal relationships.</w:t>
            </w:r>
          </w:p>
          <w:p w14:paraId="7BFDA445" w14:textId="7D5745B8" w:rsidR="00E1412F" w:rsidRPr="008A0CF1" w:rsidRDefault="00E1412F" w:rsidP="0079641A">
            <w:pPr>
              <w:pStyle w:val="NoSpacing"/>
              <w:rPr>
                <w:rFonts w:ascii="Arial Nova" w:hAnsi="Arial Nova" w:cs="Arial"/>
              </w:rPr>
            </w:pPr>
          </w:p>
        </w:tc>
        <w:tc>
          <w:tcPr>
            <w:tcW w:w="911" w:type="dxa"/>
            <w:tcBorders>
              <w:top w:val="single" w:sz="8" w:space="0" w:color="auto"/>
              <w:left w:val="single" w:sz="8" w:space="0" w:color="auto"/>
              <w:bottom w:val="single" w:sz="8" w:space="0" w:color="auto"/>
              <w:right w:val="single" w:sz="8" w:space="0" w:color="000000"/>
            </w:tcBorders>
          </w:tcPr>
          <w:p w14:paraId="6B387B67" w14:textId="77777777" w:rsidR="00044B41" w:rsidRPr="008A0CF1" w:rsidRDefault="00044B41" w:rsidP="00F87A73">
            <w:pPr>
              <w:spacing w:after="0"/>
              <w:ind w:right="-873"/>
              <w:rPr>
                <w:rFonts w:cs="Arial"/>
                <w:color w:val="000000" w:themeColor="text1"/>
              </w:rPr>
            </w:pPr>
          </w:p>
        </w:tc>
      </w:tr>
      <w:tr w:rsidR="00044B41" w:rsidRPr="00B35669" w14:paraId="10890FC8" w14:textId="53E10E18" w:rsidTr="0079641A">
        <w:trPr>
          <w:trHeight w:val="283"/>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6217436A" w14:textId="77777777" w:rsidR="00044B41" w:rsidRPr="008A0CF1" w:rsidRDefault="00044B41" w:rsidP="0079641A">
            <w:pPr>
              <w:spacing w:after="0" w:line="240" w:lineRule="auto"/>
              <w:rPr>
                <w:rFonts w:eastAsia="Times New Roman" w:cs="Arial"/>
                <w:color w:val="000000" w:themeColor="text1"/>
                <w:sz w:val="20"/>
                <w:szCs w:val="20"/>
                <w:lang w:eastAsia="en-GB"/>
              </w:rPr>
            </w:pPr>
            <w:r w:rsidRPr="008A0CF1">
              <w:rPr>
                <w:rFonts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485DE5AA" w14:textId="77777777" w:rsidR="00044B41" w:rsidRPr="008A0CF1" w:rsidRDefault="00044B41" w:rsidP="0079641A">
            <w:pPr>
              <w:pStyle w:val="NoSpacing"/>
              <w:rPr>
                <w:rFonts w:ascii="Arial Nova" w:hAnsi="Arial Nova" w:cs="Arial"/>
              </w:rPr>
            </w:pPr>
            <w:r w:rsidRPr="008A0CF1">
              <w:rPr>
                <w:rFonts w:ascii="Arial Nova" w:hAnsi="Arial Nova" w:cs="Arial"/>
              </w:rPr>
              <w:t>Covers treating everyone with respect and dignity, maintains impartiality/fairness</w:t>
            </w:r>
            <w:r w:rsidR="00B35669" w:rsidRPr="008A0CF1">
              <w:rPr>
                <w:rFonts w:ascii="Arial Nova" w:hAnsi="Arial Nova" w:cs="Arial"/>
              </w:rPr>
              <w:t xml:space="preserve"> </w:t>
            </w:r>
            <w:r w:rsidRPr="008A0CF1">
              <w:rPr>
                <w:rFonts w:ascii="Arial Nova" w:hAnsi="Arial Nova" w:cs="Arial"/>
              </w:rPr>
              <w:t>with all people, is aware of the barriers people face.</w:t>
            </w:r>
          </w:p>
          <w:p w14:paraId="6926CCBB" w14:textId="4E87AF63" w:rsidR="00E1412F" w:rsidRPr="008A0CF1" w:rsidRDefault="00E1412F" w:rsidP="0079641A">
            <w:pPr>
              <w:pStyle w:val="NoSpacing"/>
              <w:rPr>
                <w:rFonts w:ascii="Arial Nova" w:hAnsi="Arial Nova" w:cs="Arial"/>
              </w:rPr>
            </w:pPr>
          </w:p>
        </w:tc>
        <w:tc>
          <w:tcPr>
            <w:tcW w:w="911" w:type="dxa"/>
            <w:tcBorders>
              <w:top w:val="single" w:sz="8" w:space="0" w:color="auto"/>
              <w:left w:val="single" w:sz="8" w:space="0" w:color="auto"/>
              <w:bottom w:val="single" w:sz="8" w:space="0" w:color="auto"/>
              <w:right w:val="single" w:sz="8" w:space="0" w:color="000000"/>
            </w:tcBorders>
          </w:tcPr>
          <w:p w14:paraId="7BE694D8" w14:textId="1368B2C1" w:rsidR="00044B41" w:rsidRPr="008A0CF1" w:rsidRDefault="00D95FBD" w:rsidP="00F87A73">
            <w:pPr>
              <w:spacing w:after="0"/>
              <w:ind w:right="-873"/>
              <w:rPr>
                <w:rFonts w:cs="Arial"/>
                <w:color w:val="000000" w:themeColor="text1"/>
              </w:rPr>
            </w:pPr>
            <w:r>
              <w:rPr>
                <w:rFonts w:cs="Arial"/>
                <w:color w:val="000000" w:themeColor="text1"/>
              </w:rPr>
              <w:t>X</w:t>
            </w:r>
          </w:p>
        </w:tc>
      </w:tr>
      <w:tr w:rsidR="00044B41" w:rsidRPr="00B35669" w14:paraId="2E4E3B55" w14:textId="23742E5F" w:rsidTr="0079641A">
        <w:trPr>
          <w:trHeight w:val="283"/>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752F2A12" w14:textId="77777777" w:rsidR="00044B41" w:rsidRPr="008A0CF1" w:rsidRDefault="00044B41" w:rsidP="0079641A">
            <w:pPr>
              <w:spacing w:after="0" w:line="240" w:lineRule="auto"/>
              <w:rPr>
                <w:rFonts w:cs="Arial"/>
                <w:b/>
                <w:color w:val="000000" w:themeColor="text1"/>
                <w:szCs w:val="16"/>
              </w:rPr>
            </w:pPr>
            <w:r w:rsidRPr="008A0CF1">
              <w:rPr>
                <w:rFonts w:cs="Arial"/>
                <w:b/>
                <w:color w:val="000000" w:themeColor="text1"/>
                <w:szCs w:val="16"/>
              </w:rPr>
              <w:t xml:space="preserve">Practices Appropriate Leadership </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263D1DFD" w14:textId="77777777" w:rsidR="00044B41" w:rsidRPr="008A0CF1" w:rsidRDefault="00044B41" w:rsidP="0079641A">
            <w:pPr>
              <w:pStyle w:val="NoSpacing"/>
              <w:rPr>
                <w:rFonts w:ascii="Arial Nova" w:hAnsi="Arial Nova" w:cs="Arial"/>
              </w:rPr>
            </w:pPr>
            <w:r w:rsidRPr="008A0CF1">
              <w:rPr>
                <w:rFonts w:ascii="Arial Nova" w:hAnsi="Arial Nova" w:cs="Arial"/>
              </w:rPr>
              <w:t>Our managers motivate their staff to exceed expectations through raising their</w:t>
            </w:r>
            <w:r w:rsidR="00B35669" w:rsidRPr="008A0CF1">
              <w:rPr>
                <w:rFonts w:ascii="Arial Nova" w:hAnsi="Arial Nova" w:cs="Arial"/>
              </w:rPr>
              <w:t xml:space="preserve"> </w:t>
            </w:r>
            <w:r w:rsidRPr="008A0CF1">
              <w:rPr>
                <w:rFonts w:ascii="Arial Nova" w:hAnsi="Arial Nova" w:cs="Arial"/>
              </w:rPr>
              <w:t>awareness of goals and moving them beyond self-interest for the sake of the</w:t>
            </w:r>
            <w:r w:rsidR="00B35669" w:rsidRPr="008A0CF1">
              <w:rPr>
                <w:rFonts w:ascii="Arial Nova" w:hAnsi="Arial Nova" w:cs="Arial"/>
              </w:rPr>
              <w:t xml:space="preserve"> </w:t>
            </w:r>
            <w:r w:rsidRPr="008A0CF1">
              <w:rPr>
                <w:rFonts w:ascii="Arial Nova" w:hAnsi="Arial Nova" w:cs="Arial"/>
              </w:rPr>
              <w:t>team or service. They consider serving the District in all that they do.</w:t>
            </w:r>
          </w:p>
          <w:p w14:paraId="12F724DF" w14:textId="17F9505B" w:rsidR="00E1412F" w:rsidRPr="008A0CF1" w:rsidRDefault="00E1412F" w:rsidP="0079641A">
            <w:pPr>
              <w:pStyle w:val="NoSpacing"/>
              <w:rPr>
                <w:rFonts w:ascii="Arial Nova" w:hAnsi="Arial Nova" w:cs="Arial"/>
              </w:rPr>
            </w:pPr>
          </w:p>
        </w:tc>
        <w:tc>
          <w:tcPr>
            <w:tcW w:w="911" w:type="dxa"/>
            <w:tcBorders>
              <w:top w:val="single" w:sz="8" w:space="0" w:color="auto"/>
              <w:left w:val="single" w:sz="8" w:space="0" w:color="auto"/>
              <w:bottom w:val="single" w:sz="8" w:space="0" w:color="auto"/>
              <w:right w:val="single" w:sz="8" w:space="0" w:color="000000"/>
            </w:tcBorders>
          </w:tcPr>
          <w:p w14:paraId="3B23BF64" w14:textId="29500148" w:rsidR="00044B41" w:rsidRPr="008A0CF1" w:rsidRDefault="00044B41" w:rsidP="00F87A73">
            <w:pPr>
              <w:spacing w:after="0"/>
              <w:ind w:right="-873"/>
              <w:rPr>
                <w:rFonts w:cs="Arial"/>
                <w:color w:val="000000" w:themeColor="text1"/>
                <w:szCs w:val="20"/>
              </w:rPr>
            </w:pPr>
          </w:p>
        </w:tc>
      </w:tr>
      <w:tr w:rsidR="00044B41" w:rsidRPr="00B35669" w14:paraId="15ED55B1" w14:textId="665EE273" w:rsidTr="0079641A">
        <w:trPr>
          <w:trHeight w:val="283"/>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0A46E7D3" w14:textId="77777777" w:rsidR="00044B41" w:rsidRPr="008A0CF1" w:rsidRDefault="00044B41" w:rsidP="0079641A">
            <w:pPr>
              <w:spacing w:after="0" w:line="240" w:lineRule="auto"/>
              <w:rPr>
                <w:rFonts w:cs="Arial"/>
                <w:b/>
                <w:color w:val="000000" w:themeColor="text1"/>
                <w:szCs w:val="16"/>
              </w:rPr>
            </w:pPr>
            <w:r w:rsidRPr="008A0CF1">
              <w:rPr>
                <w:rFonts w:cs="Arial"/>
                <w:b/>
                <w:color w:val="000000" w:themeColor="text1"/>
                <w:szCs w:val="16"/>
              </w:rPr>
              <w:t>Operates with Strategic Awareness</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4C6459C2" w14:textId="77777777" w:rsidR="00044B41" w:rsidRPr="008A0CF1" w:rsidRDefault="00044B41" w:rsidP="0079641A">
            <w:pPr>
              <w:pStyle w:val="NoSpacing"/>
              <w:rPr>
                <w:rFonts w:ascii="Arial Nova" w:hAnsi="Arial Nova" w:cs="Arial"/>
              </w:rPr>
            </w:pPr>
            <w:r w:rsidRPr="008A0CF1">
              <w:rPr>
                <w:rFonts w:ascii="Arial Nova" w:hAnsi="Arial Nova" w:cs="Arial"/>
              </w:rPr>
              <w:t xml:space="preserve">Our managers work with corporate priorities and policies in a </w:t>
            </w:r>
            <w:proofErr w:type="gramStart"/>
            <w:r w:rsidRPr="008A0CF1">
              <w:rPr>
                <w:rFonts w:ascii="Arial Nova" w:hAnsi="Arial Nova" w:cs="Arial"/>
              </w:rPr>
              <w:t>joined up</w:t>
            </w:r>
            <w:proofErr w:type="gramEnd"/>
            <w:r w:rsidRPr="008A0CF1">
              <w:rPr>
                <w:rFonts w:ascii="Arial Nova" w:hAnsi="Arial Nova" w:cs="Arial"/>
              </w:rPr>
              <w:t xml:space="preserve"> way with</w:t>
            </w:r>
            <w:r w:rsidR="00B35669" w:rsidRPr="008A0CF1">
              <w:rPr>
                <w:rFonts w:ascii="Arial Nova" w:hAnsi="Arial Nova" w:cs="Arial"/>
              </w:rPr>
              <w:t xml:space="preserve"> </w:t>
            </w:r>
            <w:r w:rsidRPr="008A0CF1">
              <w:rPr>
                <w:rFonts w:ascii="Arial Nova" w:hAnsi="Arial Nova" w:cs="Arial"/>
              </w:rPr>
              <w:t>others, internally and externally. Works democratically, transparently and</w:t>
            </w:r>
            <w:r w:rsidR="00B35669" w:rsidRPr="008A0CF1">
              <w:rPr>
                <w:rFonts w:ascii="Arial Nova" w:hAnsi="Arial Nova" w:cs="Arial"/>
              </w:rPr>
              <w:t xml:space="preserve"> </w:t>
            </w:r>
            <w:r w:rsidRPr="008A0CF1">
              <w:rPr>
                <w:rFonts w:ascii="Arial Nova" w:hAnsi="Arial Nova" w:cs="Arial"/>
              </w:rPr>
              <w:t>accountably.</w:t>
            </w:r>
          </w:p>
          <w:p w14:paraId="38BF174A" w14:textId="5EE39ED9" w:rsidR="00E1412F" w:rsidRPr="008A0CF1" w:rsidRDefault="00E1412F" w:rsidP="0079641A">
            <w:pPr>
              <w:pStyle w:val="NoSpacing"/>
              <w:rPr>
                <w:rFonts w:ascii="Arial Nova" w:hAnsi="Arial Nova" w:cs="Arial"/>
              </w:rPr>
            </w:pPr>
          </w:p>
        </w:tc>
        <w:tc>
          <w:tcPr>
            <w:tcW w:w="911" w:type="dxa"/>
            <w:tcBorders>
              <w:top w:val="single" w:sz="8" w:space="0" w:color="auto"/>
              <w:left w:val="single" w:sz="8" w:space="0" w:color="auto"/>
              <w:bottom w:val="single" w:sz="8" w:space="0" w:color="auto"/>
              <w:right w:val="single" w:sz="8" w:space="0" w:color="000000"/>
            </w:tcBorders>
          </w:tcPr>
          <w:p w14:paraId="61225647" w14:textId="77777777" w:rsidR="00044B41" w:rsidRPr="008A0CF1" w:rsidRDefault="00044B41" w:rsidP="00F87A73">
            <w:pPr>
              <w:spacing w:after="0"/>
              <w:ind w:right="-873"/>
              <w:rPr>
                <w:rFonts w:cs="Arial"/>
                <w:color w:val="000000" w:themeColor="text1"/>
                <w:szCs w:val="16"/>
              </w:rPr>
            </w:pPr>
          </w:p>
        </w:tc>
      </w:tr>
      <w:tr w:rsidR="00044B41" w:rsidRPr="00B35669" w14:paraId="7B85ADD4" w14:textId="39A30583" w:rsidTr="0079641A">
        <w:trPr>
          <w:trHeight w:val="283"/>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4CFD18AE" w14:textId="77777777" w:rsidR="00044B41" w:rsidRPr="008A0CF1" w:rsidRDefault="00044B41" w:rsidP="0079641A">
            <w:pPr>
              <w:spacing w:after="0" w:line="240" w:lineRule="auto"/>
              <w:rPr>
                <w:rFonts w:cs="Arial"/>
                <w:b/>
                <w:color w:val="000000" w:themeColor="text1"/>
                <w:szCs w:val="16"/>
              </w:rPr>
            </w:pPr>
            <w:r w:rsidRPr="008A0CF1">
              <w:rPr>
                <w:rFonts w:cs="Arial"/>
                <w:b/>
                <w:color w:val="000000" w:themeColor="text1"/>
                <w:szCs w:val="16"/>
              </w:rPr>
              <w:t xml:space="preserve">Delivering Successful Performance </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2B4D616B" w14:textId="77777777" w:rsidR="00044B41" w:rsidRPr="008A0CF1" w:rsidRDefault="00044B41" w:rsidP="0079641A">
            <w:pPr>
              <w:pStyle w:val="NoSpacing"/>
              <w:rPr>
                <w:rFonts w:ascii="Arial Nova" w:hAnsi="Arial Nova" w:cs="Arial"/>
              </w:rPr>
            </w:pPr>
            <w:r w:rsidRPr="008A0CF1">
              <w:rPr>
                <w:rFonts w:ascii="Arial Nova" w:hAnsi="Arial Nova" w:cs="Arial"/>
              </w:rPr>
              <w:t>Our managers monitor performance of services, teams &amp; individuals against targets</w:t>
            </w:r>
            <w:r w:rsidR="00B35669" w:rsidRPr="008A0CF1">
              <w:rPr>
                <w:rFonts w:ascii="Arial Nova" w:hAnsi="Arial Nova" w:cs="Arial"/>
              </w:rPr>
              <w:t xml:space="preserve"> </w:t>
            </w:r>
            <w:r w:rsidRPr="008A0CF1">
              <w:rPr>
                <w:rFonts w:ascii="Arial Nova" w:hAnsi="Arial Nova" w:cs="Arial"/>
              </w:rPr>
              <w:t>&amp; celebrate great performance. They promote the District’s vision &amp; work to</w:t>
            </w:r>
            <w:r w:rsidR="00B35669" w:rsidRPr="008A0CF1">
              <w:rPr>
                <w:rFonts w:ascii="Arial Nova" w:hAnsi="Arial Nova" w:cs="Arial"/>
              </w:rPr>
              <w:t xml:space="preserve"> </w:t>
            </w:r>
            <w:r w:rsidRPr="008A0CF1">
              <w:rPr>
                <w:rFonts w:ascii="Arial Nova" w:hAnsi="Arial Nova" w:cs="Arial"/>
              </w:rPr>
              <w:t>achieve Council’s values &amp; agreed outcomes.</w:t>
            </w:r>
          </w:p>
          <w:p w14:paraId="1DB673D0" w14:textId="2004A0ED" w:rsidR="00E1412F" w:rsidRPr="008A0CF1" w:rsidRDefault="00E1412F" w:rsidP="0079641A">
            <w:pPr>
              <w:pStyle w:val="NoSpacing"/>
              <w:rPr>
                <w:rFonts w:ascii="Arial Nova" w:hAnsi="Arial Nova" w:cs="Arial"/>
              </w:rPr>
            </w:pPr>
          </w:p>
        </w:tc>
        <w:tc>
          <w:tcPr>
            <w:tcW w:w="911" w:type="dxa"/>
            <w:tcBorders>
              <w:top w:val="single" w:sz="8" w:space="0" w:color="auto"/>
              <w:left w:val="single" w:sz="8" w:space="0" w:color="auto"/>
              <w:bottom w:val="single" w:sz="8" w:space="0" w:color="auto"/>
              <w:right w:val="single" w:sz="8" w:space="0" w:color="000000"/>
            </w:tcBorders>
          </w:tcPr>
          <w:p w14:paraId="3E174264" w14:textId="7D4DF4DA" w:rsidR="00044B41" w:rsidRPr="008A0CF1" w:rsidRDefault="00F8358E" w:rsidP="00F87A73">
            <w:pPr>
              <w:spacing w:after="0"/>
              <w:ind w:right="-873"/>
              <w:rPr>
                <w:rFonts w:cs="Arial"/>
                <w:bCs/>
                <w:color w:val="000000" w:themeColor="text1"/>
                <w:szCs w:val="20"/>
              </w:rPr>
            </w:pPr>
            <w:r>
              <w:rPr>
                <w:rFonts w:cs="Arial"/>
                <w:bCs/>
                <w:color w:val="000000" w:themeColor="text1"/>
                <w:szCs w:val="20"/>
              </w:rPr>
              <w:t>X</w:t>
            </w:r>
          </w:p>
        </w:tc>
      </w:tr>
      <w:tr w:rsidR="00044B41" w:rsidRPr="00B35669" w14:paraId="32F5D2F0" w14:textId="3CC357E5" w:rsidTr="0079641A">
        <w:trPr>
          <w:trHeight w:val="283"/>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526A91DB" w14:textId="77777777" w:rsidR="00044B41" w:rsidRPr="008A0CF1" w:rsidRDefault="00044B41" w:rsidP="0079641A">
            <w:pPr>
              <w:spacing w:after="0" w:line="240" w:lineRule="auto"/>
              <w:rPr>
                <w:rFonts w:cs="Arial"/>
                <w:b/>
                <w:color w:val="000000" w:themeColor="text1"/>
                <w:szCs w:val="16"/>
              </w:rPr>
            </w:pPr>
            <w:r w:rsidRPr="008A0CF1">
              <w:rPr>
                <w:rFonts w:cs="Arial"/>
                <w:b/>
                <w:color w:val="000000" w:themeColor="text1"/>
              </w:rPr>
              <w:t>Applying Project and Programme Management</w:t>
            </w:r>
            <w:r w:rsidRPr="008A0CF1">
              <w:rPr>
                <w:rFonts w:cs="Arial"/>
                <w:bCs/>
                <w:color w:val="000000" w:themeColor="text1"/>
                <w:szCs w:val="20"/>
              </w:rPr>
              <w:t xml:space="preserve"> </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38913457" w14:textId="77777777" w:rsidR="00044B41" w:rsidRPr="008A0CF1" w:rsidRDefault="00044B41" w:rsidP="0079641A">
            <w:pPr>
              <w:pStyle w:val="NoSpacing"/>
              <w:rPr>
                <w:rFonts w:ascii="Arial Nova" w:hAnsi="Arial Nova" w:cs="Arial"/>
              </w:rPr>
            </w:pPr>
            <w:r w:rsidRPr="008A0CF1">
              <w:rPr>
                <w:rFonts w:ascii="Arial Nova" w:hAnsi="Arial Nova" w:cs="Arial"/>
              </w:rPr>
              <w:t>Our manager’s work to ensure that outcomes and objectives are achieved within</w:t>
            </w:r>
            <w:r w:rsidR="00B35669" w:rsidRPr="008A0CF1">
              <w:rPr>
                <w:rFonts w:ascii="Arial Nova" w:hAnsi="Arial Nova" w:cs="Arial"/>
              </w:rPr>
              <w:t xml:space="preserve"> </w:t>
            </w:r>
            <w:r w:rsidRPr="008A0CF1">
              <w:rPr>
                <w:rFonts w:ascii="Arial Nova" w:hAnsi="Arial Nova" w:cs="Arial"/>
              </w:rPr>
              <w:t>desired timescales, make best use of resources and take a positive approach to</w:t>
            </w:r>
            <w:r w:rsidR="00B35669" w:rsidRPr="008A0CF1">
              <w:rPr>
                <w:rFonts w:ascii="Arial Nova" w:hAnsi="Arial Nova" w:cs="Arial"/>
              </w:rPr>
              <w:t xml:space="preserve"> </w:t>
            </w:r>
            <w:r w:rsidRPr="008A0CF1">
              <w:rPr>
                <w:rFonts w:ascii="Arial Nova" w:hAnsi="Arial Nova" w:cs="Arial"/>
              </w:rPr>
              <w:t>contingency planning</w:t>
            </w:r>
          </w:p>
          <w:p w14:paraId="02633506" w14:textId="3F749FFF" w:rsidR="00E1412F" w:rsidRPr="008A0CF1" w:rsidRDefault="00E1412F" w:rsidP="0079641A">
            <w:pPr>
              <w:pStyle w:val="NoSpacing"/>
              <w:rPr>
                <w:rFonts w:ascii="Arial Nova" w:hAnsi="Arial Nova" w:cs="Arial"/>
              </w:rPr>
            </w:pPr>
          </w:p>
        </w:tc>
        <w:tc>
          <w:tcPr>
            <w:tcW w:w="911" w:type="dxa"/>
            <w:tcBorders>
              <w:top w:val="single" w:sz="8" w:space="0" w:color="auto"/>
              <w:left w:val="single" w:sz="8" w:space="0" w:color="auto"/>
              <w:bottom w:val="single" w:sz="8" w:space="0" w:color="auto"/>
              <w:right w:val="single" w:sz="8" w:space="0" w:color="000000"/>
            </w:tcBorders>
          </w:tcPr>
          <w:p w14:paraId="2D0FAE94" w14:textId="77777777" w:rsidR="00044B41" w:rsidRPr="008A0CF1" w:rsidRDefault="00044B41" w:rsidP="00F87A73">
            <w:pPr>
              <w:spacing w:after="0"/>
              <w:ind w:right="-873"/>
              <w:rPr>
                <w:rFonts w:cs="Arial"/>
                <w:bCs/>
                <w:color w:val="000000" w:themeColor="text1"/>
                <w:szCs w:val="20"/>
              </w:rPr>
            </w:pPr>
          </w:p>
        </w:tc>
      </w:tr>
      <w:tr w:rsidR="00044B41" w:rsidRPr="00B35669" w14:paraId="311A056C" w14:textId="704B7960" w:rsidTr="0079641A">
        <w:trPr>
          <w:trHeight w:val="283"/>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1BAA1E07" w14:textId="77777777" w:rsidR="00044B41" w:rsidRPr="008A0CF1" w:rsidRDefault="00044B41" w:rsidP="0079641A">
            <w:pPr>
              <w:spacing w:after="0" w:line="240" w:lineRule="auto"/>
              <w:rPr>
                <w:rFonts w:cs="Arial"/>
                <w:b/>
                <w:color w:val="000000" w:themeColor="text1"/>
              </w:rPr>
            </w:pPr>
            <w:r w:rsidRPr="008A0CF1">
              <w:rPr>
                <w:rFonts w:cs="Arial"/>
                <w:b/>
                <w:color w:val="000000" w:themeColor="text1"/>
                <w:szCs w:val="16"/>
              </w:rPr>
              <w:t>Developing High Performing People and Teams</w:t>
            </w:r>
            <w:r w:rsidRPr="008A0CF1">
              <w:rPr>
                <w:rFonts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33699FED" w14:textId="77777777" w:rsidR="00044B41" w:rsidRPr="008A0CF1" w:rsidRDefault="00044B41" w:rsidP="0079641A">
            <w:pPr>
              <w:pStyle w:val="NoSpacing"/>
              <w:rPr>
                <w:rFonts w:ascii="Arial Nova" w:hAnsi="Arial Nova" w:cs="Arial"/>
              </w:rPr>
            </w:pPr>
            <w:r w:rsidRPr="008A0CF1">
              <w:rPr>
                <w:rFonts w:ascii="Arial Nova" w:hAnsi="Arial Nova" w:cs="Arial"/>
              </w:rPr>
              <w:t>Our managers coach individuals and teams to achieve their potential and take</w:t>
            </w:r>
            <w:r w:rsidR="00B35669" w:rsidRPr="008A0CF1">
              <w:rPr>
                <w:rFonts w:ascii="Arial Nova" w:hAnsi="Arial Nova" w:cs="Arial"/>
              </w:rPr>
              <w:t xml:space="preserve"> </w:t>
            </w:r>
            <w:r w:rsidRPr="008A0CF1">
              <w:rPr>
                <w:rFonts w:ascii="Arial Nova" w:hAnsi="Arial Nova" w:cs="Arial"/>
              </w:rPr>
              <w:t>responsibility for continuous improvement. They champion the Council’s values</w:t>
            </w:r>
            <w:r w:rsidR="00B35669" w:rsidRPr="008A0CF1">
              <w:rPr>
                <w:rFonts w:ascii="Arial Nova" w:hAnsi="Arial Nova" w:cs="Arial"/>
              </w:rPr>
              <w:t xml:space="preserve"> </w:t>
            </w:r>
            <w:r w:rsidRPr="008A0CF1">
              <w:rPr>
                <w:rFonts w:ascii="Arial Nova" w:hAnsi="Arial Nova" w:cs="Arial"/>
              </w:rPr>
              <w:t>and goals.</w:t>
            </w:r>
          </w:p>
          <w:p w14:paraId="22BFBF49" w14:textId="03755A5F" w:rsidR="00E1412F" w:rsidRPr="008A0CF1" w:rsidRDefault="00E1412F" w:rsidP="0079641A">
            <w:pPr>
              <w:pStyle w:val="NoSpacing"/>
              <w:rPr>
                <w:rFonts w:ascii="Arial Nova" w:hAnsi="Arial Nova" w:cs="Arial"/>
              </w:rPr>
            </w:pPr>
          </w:p>
        </w:tc>
        <w:tc>
          <w:tcPr>
            <w:tcW w:w="911" w:type="dxa"/>
            <w:tcBorders>
              <w:top w:val="single" w:sz="8" w:space="0" w:color="auto"/>
              <w:left w:val="single" w:sz="8" w:space="0" w:color="auto"/>
              <w:bottom w:val="single" w:sz="8" w:space="0" w:color="auto"/>
              <w:right w:val="single" w:sz="8" w:space="0" w:color="000000"/>
            </w:tcBorders>
          </w:tcPr>
          <w:p w14:paraId="1A7C4A4B" w14:textId="32B75D43" w:rsidR="00044B41" w:rsidRPr="008A0CF1" w:rsidRDefault="00F8358E" w:rsidP="00F87A73">
            <w:pPr>
              <w:spacing w:after="0"/>
              <w:ind w:right="-873"/>
              <w:rPr>
                <w:rFonts w:cs="Arial"/>
                <w:color w:val="000000" w:themeColor="text1"/>
              </w:rPr>
            </w:pPr>
            <w:r>
              <w:rPr>
                <w:rFonts w:cs="Arial"/>
                <w:color w:val="000000" w:themeColor="text1"/>
              </w:rPr>
              <w:t>X</w:t>
            </w: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shd w:val="clear" w:color="auto" w:fill="auto"/>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shd w:val="clear" w:color="auto" w:fill="auto"/>
          </w:tcPr>
          <w:p w14:paraId="7D13AF98" w14:textId="77777777" w:rsidR="00F3353F" w:rsidRPr="00F3353F" w:rsidRDefault="00F3353F" w:rsidP="00F3353F">
            <w:pPr>
              <w:spacing w:after="0" w:line="240" w:lineRule="auto"/>
              <w:rPr>
                <w:rFonts w:ascii="Arial" w:eastAsia="Times New Roman" w:hAnsi="Arial" w:cs="Arial"/>
                <w:b/>
                <w:bCs/>
                <w:sz w:val="24"/>
                <w:szCs w:val="24"/>
                <w:lang w:eastAsia="en-GB"/>
              </w:rPr>
            </w:pPr>
          </w:p>
          <w:p w14:paraId="77445FD0"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sz w:val="20"/>
                <w:szCs w:val="20"/>
                <w:lang w:eastAsia="en-GB"/>
              </w:rPr>
              <w:t xml:space="preserve">Due to the Governments Fluency in English Duty for posts where employees speak directly to members of the public the postholder is required to meet  the </w:t>
            </w:r>
            <w:r w:rsidRPr="00F3353F">
              <w:rPr>
                <w:rFonts w:ascii="Arial" w:eastAsia="Times New Roman" w:hAnsi="Arial" w:cs="Arial"/>
                <w:sz w:val="20"/>
                <w:szCs w:val="20"/>
                <w:u w:val="single"/>
                <w:lang w:eastAsia="en-GB"/>
              </w:rPr>
              <w:t xml:space="preserve">Lower threshold </w:t>
            </w:r>
            <w:r w:rsidRPr="00F3353F">
              <w:rPr>
                <w:rFonts w:ascii="Arial" w:eastAsia="Times New Roman" w:hAnsi="Arial" w:cs="Arial"/>
                <w:sz w:val="20"/>
                <w:szCs w:val="20"/>
                <w:lang w:eastAsia="en-GB"/>
              </w:rPr>
              <w:t>level</w:t>
            </w:r>
            <w:r w:rsidRPr="00F3353F">
              <w:rPr>
                <w:rFonts w:ascii="Arial" w:eastAsia="Times New Roman" w:hAnsi="Arial" w:cs="Arial"/>
                <w:color w:val="1F497D"/>
                <w:sz w:val="20"/>
                <w:szCs w:val="20"/>
                <w:lang w:eastAsia="en-GB"/>
              </w:rPr>
              <w:t>.</w:t>
            </w:r>
          </w:p>
          <w:p w14:paraId="151CA9AC"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color w:val="000000"/>
                <w:sz w:val="20"/>
                <w:szCs w:val="20"/>
                <w:lang w:eastAsia="en-GB"/>
              </w:rPr>
              <w:t>Y</w:t>
            </w:r>
            <w:r w:rsidRPr="00F3353F">
              <w:rPr>
                <w:rFonts w:ascii="Arial" w:eastAsia="Times New Roman" w:hAnsi="Arial" w:cs="Arial"/>
                <w:sz w:val="20"/>
                <w:szCs w:val="20"/>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F3353F">
              <w:rPr>
                <w:rFonts w:ascii="Arial" w:eastAsia="Times New Roman" w:hAnsi="Arial" w:cs="Arial"/>
                <w:color w:val="000000"/>
                <w:sz w:val="20"/>
                <w:szCs w:val="20"/>
                <w:lang w:eastAsia="en-GB"/>
              </w:rPr>
              <w:t xml:space="preserve">f </w:t>
            </w:r>
            <w:r w:rsidRPr="00F3353F">
              <w:rPr>
                <w:rFonts w:ascii="Arial" w:eastAsia="Times New Roman" w:hAnsi="Arial" w:cs="Arial"/>
                <w:sz w:val="20"/>
                <w:szCs w:val="20"/>
                <w:lang w:eastAsia="en-GB"/>
              </w:rPr>
              <w:t>understood (this will also be tested during the interview).</w:t>
            </w:r>
          </w:p>
          <w:p w14:paraId="07A5EFBF" w14:textId="77777777" w:rsidR="00F3353F" w:rsidRPr="00F3353F" w:rsidRDefault="00F3353F" w:rsidP="00F3353F">
            <w:pPr>
              <w:spacing w:after="0" w:line="240" w:lineRule="auto"/>
              <w:rPr>
                <w:rFonts w:ascii="Arial" w:eastAsia="Times New Roman" w:hAnsi="Arial" w:cs="Arial"/>
                <w:sz w:val="24"/>
                <w:szCs w:val="24"/>
                <w:lang w:eastAsia="en-GB"/>
              </w:rPr>
            </w:pPr>
          </w:p>
          <w:p w14:paraId="03EB3813" w14:textId="77777777" w:rsidR="00F3353F" w:rsidRPr="00F3353F" w:rsidRDefault="00F3353F" w:rsidP="00F3353F">
            <w:pPr>
              <w:autoSpaceDE w:val="0"/>
              <w:autoSpaceDN w:val="0"/>
              <w:spacing w:after="0" w:line="240" w:lineRule="auto"/>
              <w:rPr>
                <w:rFonts w:ascii="Arial" w:eastAsia="Calibri" w:hAnsi="Arial" w:cs="Arial"/>
                <w:color w:val="000000"/>
                <w:sz w:val="24"/>
                <w:szCs w:val="24"/>
              </w:rPr>
            </w:pP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lastRenderedPageBreak/>
              <w:t>Completed by:</w:t>
            </w:r>
          </w:p>
          <w:p w14:paraId="47BCB8F7" w14:textId="77777777" w:rsidR="003B3B7F" w:rsidRPr="00B35669" w:rsidRDefault="003B3B7F" w:rsidP="003B3B7F">
            <w:pPr>
              <w:rPr>
                <w:rFonts w:ascii="Arial" w:hAnsi="Arial" w:cs="Arial"/>
                <w:b/>
                <w:sz w:val="24"/>
                <w:szCs w:val="24"/>
              </w:rPr>
            </w:pPr>
          </w:p>
        </w:tc>
        <w:tc>
          <w:tcPr>
            <w:tcW w:w="4484" w:type="dxa"/>
          </w:tcPr>
          <w:p w14:paraId="2E10B7F8" w14:textId="6C5EFC03" w:rsidR="003B3B7F" w:rsidRPr="00B35669" w:rsidRDefault="008A0CF1" w:rsidP="003B3B7F">
            <w:pPr>
              <w:rPr>
                <w:rFonts w:ascii="Arial" w:hAnsi="Arial" w:cs="Arial"/>
                <w:sz w:val="24"/>
                <w:szCs w:val="24"/>
              </w:rPr>
            </w:pPr>
            <w:r>
              <w:rPr>
                <w:rFonts w:ascii="Arial" w:hAnsi="Arial" w:cs="Arial"/>
                <w:sz w:val="24"/>
                <w:szCs w:val="24"/>
              </w:rPr>
              <w:t>Richard Gelder</w:t>
            </w: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71BB2301" w14:textId="1FA837E1" w:rsidR="003B3B7F" w:rsidRPr="00B35669" w:rsidRDefault="008A0CF1" w:rsidP="003B3B7F">
            <w:pPr>
              <w:rPr>
                <w:rFonts w:ascii="Arial" w:hAnsi="Arial" w:cs="Arial"/>
                <w:sz w:val="24"/>
                <w:szCs w:val="24"/>
              </w:rPr>
            </w:pPr>
            <w:r>
              <w:rPr>
                <w:rFonts w:ascii="Arial" w:hAnsi="Arial" w:cs="Arial"/>
                <w:sz w:val="24"/>
                <w:szCs w:val="24"/>
              </w:rPr>
              <w:t>20/06/2025</w:t>
            </w: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77777777" w:rsidR="003B3B7F" w:rsidRPr="00B35669" w:rsidRDefault="003B3B7F" w:rsidP="003B3B7F">
            <w:pPr>
              <w:rPr>
                <w:rFonts w:ascii="Arial" w:hAnsi="Arial" w:cs="Arial"/>
                <w:b/>
                <w:sz w:val="24"/>
                <w:szCs w:val="24"/>
              </w:rPr>
            </w:pP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77777777" w:rsidR="003B3B7F" w:rsidRPr="00B35669" w:rsidRDefault="003B3B7F" w:rsidP="003B3B7F">
            <w:pPr>
              <w:rPr>
                <w:rFonts w:ascii="Arial" w:hAnsi="Arial" w:cs="Arial"/>
                <w:b/>
                <w:sz w:val="24"/>
                <w:szCs w:val="24"/>
              </w:rPr>
            </w:pPr>
          </w:p>
        </w:tc>
      </w:tr>
    </w:tbl>
    <w:p w14:paraId="743F66EF" w14:textId="77777777" w:rsidR="003B3B7F" w:rsidRPr="00B35669" w:rsidRDefault="003B3B7F" w:rsidP="00FE4AB7">
      <w:pPr>
        <w:rPr>
          <w:rFonts w:ascii="Arial" w:hAnsi="Arial" w:cs="Arial"/>
        </w:rPr>
      </w:pPr>
    </w:p>
    <w:sectPr w:rsidR="003B3B7F" w:rsidRPr="00B35669" w:rsidSect="001273C2">
      <w:headerReference w:type="even" r:id="rId14"/>
      <w:headerReference w:type="default" r:id="rId15"/>
      <w:footerReference w:type="even" r:id="rId16"/>
      <w:footerReference w:type="default" r:id="rId17"/>
      <w:headerReference w:type="first" r:id="rId18"/>
      <w:footerReference w:type="first" r:id="rId19"/>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59D11" w14:textId="77777777" w:rsidR="00585B1D" w:rsidRDefault="00585B1D" w:rsidP="001273C2">
      <w:pPr>
        <w:spacing w:after="0" w:line="240" w:lineRule="auto"/>
      </w:pPr>
      <w:r>
        <w:separator/>
      </w:r>
    </w:p>
  </w:endnote>
  <w:endnote w:type="continuationSeparator" w:id="0">
    <w:p w14:paraId="6FE5705B" w14:textId="77777777" w:rsidR="00585B1D" w:rsidRDefault="00585B1D"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C06F8" w14:textId="77777777" w:rsidR="00585B1D" w:rsidRDefault="00585B1D" w:rsidP="001273C2">
      <w:pPr>
        <w:spacing w:after="0" w:line="240" w:lineRule="auto"/>
      </w:pPr>
      <w:r>
        <w:separator/>
      </w:r>
    </w:p>
  </w:footnote>
  <w:footnote w:type="continuationSeparator" w:id="0">
    <w:p w14:paraId="5BE98FA0" w14:textId="77777777" w:rsidR="00585B1D" w:rsidRDefault="00585B1D"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 xml:space="preserve">Competency </w:t>
    </w:r>
    <w:proofErr w:type="gramStart"/>
    <w:r>
      <w:rPr>
        <w:i/>
        <w:iCs/>
        <w:color w:val="7F7F7F" w:themeColor="text1" w:themeTint="80"/>
      </w:rPr>
      <w:t>based  Job</w:t>
    </w:r>
    <w:proofErr w:type="gramEnd"/>
    <w:r>
      <w:rPr>
        <w:i/>
        <w:iCs/>
        <w:color w:val="7F7F7F" w:themeColor="text1" w:themeTint="80"/>
      </w:rPr>
      <w:t xml:space="preserve">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55FF9"/>
    <w:multiLevelType w:val="hybridMultilevel"/>
    <w:tmpl w:val="2BA85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285A70"/>
    <w:multiLevelType w:val="hybridMultilevel"/>
    <w:tmpl w:val="710C71CE"/>
    <w:lvl w:ilvl="0" w:tplc="1F14C9A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73B3D7F"/>
    <w:multiLevelType w:val="hybridMultilevel"/>
    <w:tmpl w:val="EDFA4D1A"/>
    <w:lvl w:ilvl="0" w:tplc="5B30B040">
      <w:start w:val="1"/>
      <w:numFmt w:val="decimal"/>
      <w:pStyle w:val="ListParagraph"/>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B5C42A5"/>
    <w:multiLevelType w:val="hybridMultilevel"/>
    <w:tmpl w:val="1D3CF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574C35"/>
    <w:multiLevelType w:val="hybridMultilevel"/>
    <w:tmpl w:val="9F46D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8"/>
  </w:num>
  <w:num w:numId="2" w16cid:durableId="1926260588">
    <w:abstractNumId w:val="1"/>
  </w:num>
  <w:num w:numId="3" w16cid:durableId="558636114">
    <w:abstractNumId w:val="3"/>
  </w:num>
  <w:num w:numId="4" w16cid:durableId="647828281">
    <w:abstractNumId w:val="2"/>
  </w:num>
  <w:num w:numId="5" w16cid:durableId="1028797355">
    <w:abstractNumId w:val="5"/>
  </w:num>
  <w:num w:numId="6" w16cid:durableId="1110010401">
    <w:abstractNumId w:val="4"/>
  </w:num>
  <w:num w:numId="7" w16cid:durableId="916286753">
    <w:abstractNumId w:val="5"/>
    <w:lvlOverride w:ilvl="0">
      <w:startOverride w:val="1"/>
    </w:lvlOverride>
  </w:num>
  <w:num w:numId="8" w16cid:durableId="609779140">
    <w:abstractNumId w:val="0"/>
  </w:num>
  <w:num w:numId="9" w16cid:durableId="1641887423">
    <w:abstractNumId w:val="6"/>
  </w:num>
  <w:num w:numId="10" w16cid:durableId="203031740">
    <w:abstractNumId w:val="5"/>
    <w:lvlOverride w:ilvl="0">
      <w:startOverride w:val="1"/>
    </w:lvlOverride>
  </w:num>
  <w:num w:numId="11" w16cid:durableId="1359117126">
    <w:abstractNumId w:val="7"/>
  </w:num>
  <w:num w:numId="12" w16cid:durableId="1820686451">
    <w:abstractNumId w:val="5"/>
    <w:lvlOverride w:ilvl="0">
      <w:startOverride w:val="1"/>
    </w:lvlOverride>
  </w:num>
  <w:num w:numId="13" w16cid:durableId="2063282906">
    <w:abstractNumId w:val="5"/>
    <w:lvlOverride w:ilvl="0">
      <w:startOverride w:val="1"/>
    </w:lvlOverride>
  </w:num>
  <w:num w:numId="14" w16cid:durableId="1360743674">
    <w:abstractNumId w:val="5"/>
    <w:lvlOverride w:ilvl="0">
      <w:startOverride w:val="1"/>
    </w:lvlOverride>
  </w:num>
  <w:num w:numId="15" w16cid:durableId="1717050687">
    <w:abstractNumId w:val="5"/>
    <w:lvlOverride w:ilvl="0">
      <w:startOverride w:val="1"/>
    </w:lvlOverride>
  </w:num>
  <w:num w:numId="16" w16cid:durableId="310642399">
    <w:abstractNumId w:val="5"/>
    <w:lvlOverride w:ilvl="0">
      <w:startOverride w:val="1"/>
    </w:lvlOverride>
  </w:num>
  <w:num w:numId="17" w16cid:durableId="1599757250">
    <w:abstractNumId w:val="5"/>
    <w:lvlOverride w:ilvl="0">
      <w:startOverride w:val="1"/>
    </w:lvlOverride>
  </w:num>
  <w:num w:numId="18" w16cid:durableId="1961957073">
    <w:abstractNumId w:val="5"/>
    <w:lvlOverride w:ilvl="0">
      <w:startOverride w:val="1"/>
    </w:lvlOverride>
  </w:num>
  <w:num w:numId="19" w16cid:durableId="1370842565">
    <w:abstractNumId w:val="5"/>
    <w:lvlOverride w:ilvl="0">
      <w:startOverride w:val="1"/>
    </w:lvlOverride>
  </w:num>
  <w:num w:numId="20" w16cid:durableId="157155897">
    <w:abstractNumId w:val="5"/>
    <w:lvlOverride w:ilvl="0">
      <w:startOverride w:val="1"/>
    </w:lvlOverride>
  </w:num>
  <w:num w:numId="21" w16cid:durableId="1852991505">
    <w:abstractNumId w:val="5"/>
    <w:lvlOverride w:ilvl="0">
      <w:startOverride w:val="1"/>
    </w:lvlOverride>
  </w:num>
  <w:num w:numId="22" w16cid:durableId="93980181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3285D"/>
    <w:rsid w:val="0003286F"/>
    <w:rsid w:val="00042B83"/>
    <w:rsid w:val="00044B41"/>
    <w:rsid w:val="00052356"/>
    <w:rsid w:val="00062A5D"/>
    <w:rsid w:val="00074607"/>
    <w:rsid w:val="000876EE"/>
    <w:rsid w:val="00093D74"/>
    <w:rsid w:val="00094885"/>
    <w:rsid w:val="00094F2C"/>
    <w:rsid w:val="00096E6E"/>
    <w:rsid w:val="000A6831"/>
    <w:rsid w:val="000B4138"/>
    <w:rsid w:val="000B4822"/>
    <w:rsid w:val="000B5571"/>
    <w:rsid w:val="000E28D8"/>
    <w:rsid w:val="000E47C0"/>
    <w:rsid w:val="000F1D1B"/>
    <w:rsid w:val="00100871"/>
    <w:rsid w:val="00107E40"/>
    <w:rsid w:val="001273C2"/>
    <w:rsid w:val="001278FF"/>
    <w:rsid w:val="00131461"/>
    <w:rsid w:val="001405CA"/>
    <w:rsid w:val="00142197"/>
    <w:rsid w:val="00154967"/>
    <w:rsid w:val="001625DE"/>
    <w:rsid w:val="00180D8E"/>
    <w:rsid w:val="0018136C"/>
    <w:rsid w:val="00181C0F"/>
    <w:rsid w:val="00191304"/>
    <w:rsid w:val="001A79BA"/>
    <w:rsid w:val="001A7D19"/>
    <w:rsid w:val="001B34CA"/>
    <w:rsid w:val="001B46B4"/>
    <w:rsid w:val="001B4C43"/>
    <w:rsid w:val="001B6563"/>
    <w:rsid w:val="001C30D2"/>
    <w:rsid w:val="001D4503"/>
    <w:rsid w:val="001E13B9"/>
    <w:rsid w:val="001E5294"/>
    <w:rsid w:val="001F65D3"/>
    <w:rsid w:val="001F7865"/>
    <w:rsid w:val="0021090E"/>
    <w:rsid w:val="00216BC9"/>
    <w:rsid w:val="002240B5"/>
    <w:rsid w:val="00224728"/>
    <w:rsid w:val="002257ED"/>
    <w:rsid w:val="00230544"/>
    <w:rsid w:val="00253F50"/>
    <w:rsid w:val="0025533D"/>
    <w:rsid w:val="00261EDE"/>
    <w:rsid w:val="00261F42"/>
    <w:rsid w:val="00266F4B"/>
    <w:rsid w:val="00272BE7"/>
    <w:rsid w:val="0029324B"/>
    <w:rsid w:val="002B7612"/>
    <w:rsid w:val="002C0E18"/>
    <w:rsid w:val="002D626F"/>
    <w:rsid w:val="002E02AA"/>
    <w:rsid w:val="002E0AE0"/>
    <w:rsid w:val="002E1953"/>
    <w:rsid w:val="002E5113"/>
    <w:rsid w:val="002F3899"/>
    <w:rsid w:val="002F5B2B"/>
    <w:rsid w:val="002F77A1"/>
    <w:rsid w:val="0031580A"/>
    <w:rsid w:val="00322D52"/>
    <w:rsid w:val="00347C63"/>
    <w:rsid w:val="00354A88"/>
    <w:rsid w:val="00362819"/>
    <w:rsid w:val="003714C8"/>
    <w:rsid w:val="003B0D8D"/>
    <w:rsid w:val="003B3B7F"/>
    <w:rsid w:val="003E26B5"/>
    <w:rsid w:val="003F6EDD"/>
    <w:rsid w:val="003F7E85"/>
    <w:rsid w:val="00406217"/>
    <w:rsid w:val="00406A61"/>
    <w:rsid w:val="0041539D"/>
    <w:rsid w:val="004153D9"/>
    <w:rsid w:val="00416793"/>
    <w:rsid w:val="004306C6"/>
    <w:rsid w:val="00432A83"/>
    <w:rsid w:val="00435518"/>
    <w:rsid w:val="00457795"/>
    <w:rsid w:val="00461C3C"/>
    <w:rsid w:val="004801A4"/>
    <w:rsid w:val="004C60A9"/>
    <w:rsid w:val="00516725"/>
    <w:rsid w:val="005178AE"/>
    <w:rsid w:val="005320E6"/>
    <w:rsid w:val="00536113"/>
    <w:rsid w:val="005457E2"/>
    <w:rsid w:val="00552710"/>
    <w:rsid w:val="005544AA"/>
    <w:rsid w:val="00554556"/>
    <w:rsid w:val="005566D4"/>
    <w:rsid w:val="00557F44"/>
    <w:rsid w:val="00564F0F"/>
    <w:rsid w:val="00585B1D"/>
    <w:rsid w:val="00590E99"/>
    <w:rsid w:val="00592474"/>
    <w:rsid w:val="0059567E"/>
    <w:rsid w:val="00596C47"/>
    <w:rsid w:val="005B118E"/>
    <w:rsid w:val="005C7D9A"/>
    <w:rsid w:val="005D2710"/>
    <w:rsid w:val="005D4E93"/>
    <w:rsid w:val="005F65B4"/>
    <w:rsid w:val="006018CD"/>
    <w:rsid w:val="00614FDF"/>
    <w:rsid w:val="006332DA"/>
    <w:rsid w:val="006413F7"/>
    <w:rsid w:val="0064171E"/>
    <w:rsid w:val="00644F5F"/>
    <w:rsid w:val="006539EF"/>
    <w:rsid w:val="00661CB8"/>
    <w:rsid w:val="00683063"/>
    <w:rsid w:val="0069587B"/>
    <w:rsid w:val="006A2D28"/>
    <w:rsid w:val="006B4F8D"/>
    <w:rsid w:val="006F1DAE"/>
    <w:rsid w:val="006F3B0A"/>
    <w:rsid w:val="00712AAA"/>
    <w:rsid w:val="0072275E"/>
    <w:rsid w:val="00732BDD"/>
    <w:rsid w:val="00741F72"/>
    <w:rsid w:val="00762186"/>
    <w:rsid w:val="007639FF"/>
    <w:rsid w:val="0076502B"/>
    <w:rsid w:val="007853D4"/>
    <w:rsid w:val="00786395"/>
    <w:rsid w:val="00786472"/>
    <w:rsid w:val="00786580"/>
    <w:rsid w:val="00790D6F"/>
    <w:rsid w:val="0079274B"/>
    <w:rsid w:val="0079641A"/>
    <w:rsid w:val="007A17F9"/>
    <w:rsid w:val="007B2352"/>
    <w:rsid w:val="007D1431"/>
    <w:rsid w:val="007E3C18"/>
    <w:rsid w:val="007F64D5"/>
    <w:rsid w:val="007F6A25"/>
    <w:rsid w:val="008052DB"/>
    <w:rsid w:val="0082180B"/>
    <w:rsid w:val="00837F66"/>
    <w:rsid w:val="00850084"/>
    <w:rsid w:val="0087558F"/>
    <w:rsid w:val="00876243"/>
    <w:rsid w:val="008830B1"/>
    <w:rsid w:val="00886B01"/>
    <w:rsid w:val="008906D7"/>
    <w:rsid w:val="008A0CF1"/>
    <w:rsid w:val="008B6287"/>
    <w:rsid w:val="008C0DFF"/>
    <w:rsid w:val="008C647E"/>
    <w:rsid w:val="008D3418"/>
    <w:rsid w:val="008E4102"/>
    <w:rsid w:val="00910880"/>
    <w:rsid w:val="00911BBC"/>
    <w:rsid w:val="00957C72"/>
    <w:rsid w:val="00961B90"/>
    <w:rsid w:val="00965B08"/>
    <w:rsid w:val="009A521F"/>
    <w:rsid w:val="009B2A3E"/>
    <w:rsid w:val="009B5146"/>
    <w:rsid w:val="009C1EE4"/>
    <w:rsid w:val="009E7530"/>
    <w:rsid w:val="009E7568"/>
    <w:rsid w:val="00A028E8"/>
    <w:rsid w:val="00A3549B"/>
    <w:rsid w:val="00A4447C"/>
    <w:rsid w:val="00A47A5E"/>
    <w:rsid w:val="00A6260E"/>
    <w:rsid w:val="00A63709"/>
    <w:rsid w:val="00A9477A"/>
    <w:rsid w:val="00AA2ADE"/>
    <w:rsid w:val="00AB5218"/>
    <w:rsid w:val="00AD5968"/>
    <w:rsid w:val="00AE6DC2"/>
    <w:rsid w:val="00AE7530"/>
    <w:rsid w:val="00B01266"/>
    <w:rsid w:val="00B023CE"/>
    <w:rsid w:val="00B02C11"/>
    <w:rsid w:val="00B1733A"/>
    <w:rsid w:val="00B35669"/>
    <w:rsid w:val="00B51C83"/>
    <w:rsid w:val="00B52885"/>
    <w:rsid w:val="00B5292A"/>
    <w:rsid w:val="00B53938"/>
    <w:rsid w:val="00B81F88"/>
    <w:rsid w:val="00B826A4"/>
    <w:rsid w:val="00B82949"/>
    <w:rsid w:val="00B8452D"/>
    <w:rsid w:val="00B94C8C"/>
    <w:rsid w:val="00BB22D9"/>
    <w:rsid w:val="00BB2424"/>
    <w:rsid w:val="00BB4240"/>
    <w:rsid w:val="00BF592E"/>
    <w:rsid w:val="00BF7B45"/>
    <w:rsid w:val="00C00AFE"/>
    <w:rsid w:val="00C01F5D"/>
    <w:rsid w:val="00C13112"/>
    <w:rsid w:val="00C20DE0"/>
    <w:rsid w:val="00C210FD"/>
    <w:rsid w:val="00C545BB"/>
    <w:rsid w:val="00C625C8"/>
    <w:rsid w:val="00C830D6"/>
    <w:rsid w:val="00C93A63"/>
    <w:rsid w:val="00C93B3D"/>
    <w:rsid w:val="00CA21C8"/>
    <w:rsid w:val="00CA2970"/>
    <w:rsid w:val="00CB73CE"/>
    <w:rsid w:val="00CD69AA"/>
    <w:rsid w:val="00CD79F2"/>
    <w:rsid w:val="00CE4971"/>
    <w:rsid w:val="00CF369A"/>
    <w:rsid w:val="00D02CFB"/>
    <w:rsid w:val="00D152BA"/>
    <w:rsid w:val="00D26419"/>
    <w:rsid w:val="00D30A47"/>
    <w:rsid w:val="00D40529"/>
    <w:rsid w:val="00D45D7E"/>
    <w:rsid w:val="00D702A0"/>
    <w:rsid w:val="00D704C9"/>
    <w:rsid w:val="00D72AF2"/>
    <w:rsid w:val="00D95FBD"/>
    <w:rsid w:val="00D9745B"/>
    <w:rsid w:val="00DA2A11"/>
    <w:rsid w:val="00DA396A"/>
    <w:rsid w:val="00DA419B"/>
    <w:rsid w:val="00DA4C34"/>
    <w:rsid w:val="00DD1127"/>
    <w:rsid w:val="00DD27C9"/>
    <w:rsid w:val="00DD5E2F"/>
    <w:rsid w:val="00DE63AB"/>
    <w:rsid w:val="00DF0213"/>
    <w:rsid w:val="00DF53B9"/>
    <w:rsid w:val="00E04A8F"/>
    <w:rsid w:val="00E07684"/>
    <w:rsid w:val="00E10D30"/>
    <w:rsid w:val="00E1412F"/>
    <w:rsid w:val="00E15858"/>
    <w:rsid w:val="00E16557"/>
    <w:rsid w:val="00E33971"/>
    <w:rsid w:val="00E377B9"/>
    <w:rsid w:val="00E43897"/>
    <w:rsid w:val="00E61F44"/>
    <w:rsid w:val="00E67878"/>
    <w:rsid w:val="00E86097"/>
    <w:rsid w:val="00E8762A"/>
    <w:rsid w:val="00E87BB0"/>
    <w:rsid w:val="00E90896"/>
    <w:rsid w:val="00E95CD7"/>
    <w:rsid w:val="00EB1C60"/>
    <w:rsid w:val="00EC6D54"/>
    <w:rsid w:val="00ED25E7"/>
    <w:rsid w:val="00ED3B26"/>
    <w:rsid w:val="00ED75A5"/>
    <w:rsid w:val="00EE4C72"/>
    <w:rsid w:val="00EE5D6C"/>
    <w:rsid w:val="00EF302D"/>
    <w:rsid w:val="00EF4F74"/>
    <w:rsid w:val="00F206EF"/>
    <w:rsid w:val="00F3353F"/>
    <w:rsid w:val="00F47A99"/>
    <w:rsid w:val="00F65291"/>
    <w:rsid w:val="00F8358E"/>
    <w:rsid w:val="00F87A73"/>
    <w:rsid w:val="00FB1BCB"/>
    <w:rsid w:val="00FC1F2E"/>
    <w:rsid w:val="00FE4AB7"/>
    <w:rsid w:val="00FE785F"/>
    <w:rsid w:val="00FF049B"/>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3CE"/>
    <w:pPr>
      <w:spacing w:after="240"/>
    </w:pPr>
    <w:rPr>
      <w:rFonts w:ascii="Arial Nova" w:hAnsi="Arial Nov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6413F7"/>
    <w:pPr>
      <w:widowControl w:val="0"/>
      <w:numPr>
        <w:numId w:val="5"/>
      </w:numPr>
      <w:spacing w:line="240" w:lineRule="auto"/>
      <w:ind w:left="629" w:hanging="567"/>
    </w:pPr>
    <w:rPr>
      <w:rFonts w:eastAsia="Times New Roman" w:cs="Arial"/>
      <w:color w:val="000000"/>
      <w:lang w:eastAsia="en-GB"/>
    </w:r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C643702B0674D96FA990FD0B24FEB" ma:contentTypeVersion="11" ma:contentTypeDescription="Create a new document." ma:contentTypeScope="" ma:versionID="f007ca5610e510180ed48e6df58616de">
  <xsd:schema xmlns:xsd="http://www.w3.org/2001/XMLSchema" xmlns:xs="http://www.w3.org/2001/XMLSchema" xmlns:p="http://schemas.microsoft.com/office/2006/metadata/properties" xmlns:ns2="56923494-ae8d-48f5-b1dc-23cc198721c3" targetNamespace="http://schemas.microsoft.com/office/2006/metadata/properties" ma:root="true" ma:fieldsID="7d8691e11f18043d4a6a51f54084050f" ns2:_="">
    <xsd:import namespace="56923494-ae8d-48f5-b1dc-23cc198721c3"/>
    <xsd:element name="properties">
      <xsd:complexType>
        <xsd:sequence>
          <xsd:element name="documentManagement">
            <xsd:complexType>
              <xsd:all>
                <xsd:element ref="ns2:Category" minOccurs="0"/>
                <xsd:element ref="ns2:Category0" minOccurs="0"/>
                <xsd:element ref="ns2:MediaServiceMetadata" minOccurs="0"/>
                <xsd:element ref="ns2:MediaServiceFastMetadata" minOccurs="0"/>
                <xsd:element ref="ns2:MediaServiceObjectDetectorVersions" minOccurs="0"/>
                <xsd:element ref="ns2:SubCategory"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3494-ae8d-48f5-b1dc-23cc198721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Evolve"/>
          <xsd:enumeration value="Choice 2"/>
          <xsd:enumeration value="Choice 3"/>
        </xsd:restriction>
      </xsd:simpleType>
    </xsd:element>
    <xsd:element name="Category0" ma:index="9" nillable="true" ma:displayName="Service Area" ma:format="Dropdown" ma:internalName="Category0">
      <xsd:simpleType>
        <xsd:restriction base="dms:Choice">
          <xsd:enumeration value="HRplus"/>
          <xsd:enumeration value="Appraisal"/>
          <xsd:enumeration value="Recruitment"/>
          <xsd:enumeration value="Leavers"/>
          <xsd:enumeration value="JEGS Forms"/>
          <xsd:enumeration value="MSS"/>
          <xsd:enumeration value="JEGS Polici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ubCategory" ma:index="13" nillable="true" ma:displayName="Sub Category" ma:format="Dropdown" ma:internalName="SubCategory">
      <xsd:simpleType>
        <xsd:restriction base="dms:Choice">
          <xsd:enumeration value="Job adverts"/>
          <xsd:enumeration value="Job profiles"/>
          <xsd:enumeration value="Interview"/>
          <xsd:enumeration value="Shortlisting"/>
          <xsd:enumeration value="Document"/>
          <xsd:enumeration value="DBS"/>
          <xsd:enumeration value="Retirement"/>
          <xsd:enumeration value="TAP"/>
          <xsd:enumeration value="Absence"/>
          <xsd:enumeration value="MSS Forms"/>
          <xsd:enumeration value="Expense - Overtime"/>
          <xsd:enumeration value="Sickness"/>
          <xsd:enumeration value="Other"/>
          <xsd:enumeration value="Reporting"/>
          <xsd:enumeration value="Dashboard"/>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Category xmlns="56923494-ae8d-48f5-b1dc-23cc198721c3" xsi:nil="true"/>
    <Category xmlns="56923494-ae8d-48f5-b1dc-23cc198721c3" xsi:nil="true"/>
    <Category0 xmlns="56923494-ae8d-48f5-b1dc-23cc198721c3">JEGS Forms</Category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CCD32-69B0-4204-A03B-B587F3881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3494-ae8d-48f5-b1dc-23cc1987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56923494-ae8d-48f5-b1dc-23cc198721c3"/>
  </ds:schemaRefs>
</ds:datastoreItem>
</file>

<file path=customXml/itemProps3.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4.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20</TotalTime>
  <Pages>6</Pages>
  <Words>1818</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Linda Edwards</cp:lastModifiedBy>
  <cp:revision>49</cp:revision>
  <cp:lastPrinted>2020-01-13T12:11:00Z</cp:lastPrinted>
  <dcterms:created xsi:type="dcterms:W3CDTF">2025-06-20T15:14:00Z</dcterms:created>
  <dcterms:modified xsi:type="dcterms:W3CDTF">2025-08-20T17:55:00Z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0x010100015C643702B0674D96FA990FD0B24FEB</vt:lpwstr>
  </property>
  <property fmtid="{D5CDD505-2E9C-101B-9397-08002B2CF9AE}" pid="4" name="RollupTag">
    <vt:lpwstr/>
  </property>
  <property fmtid="{D5CDD505-2E9C-101B-9397-08002B2CF9AE}" pid="5" name="BNDepartment">
    <vt:lpwstr>393;#Human Resources|cb3a470c-90d2-41aa-a87b-b728990f2282</vt:lpwstr>
  </property>
</Properties>
</file>