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56E82F" w14:textId="77777777" w:rsidR="005F10CF" w:rsidRPr="00EF2170" w:rsidRDefault="005F10CF" w:rsidP="005F10CF">
      <w:pPr>
        <w:pStyle w:val="Subtitle"/>
        <w:rPr>
          <w:rFonts w:cs="Arial"/>
          <w:sz w:val="28"/>
          <w:szCs w:val="28"/>
        </w:rPr>
      </w:pPr>
      <w:r w:rsidRPr="00EF2170">
        <w:rPr>
          <w:rFonts w:cs="Arial"/>
          <w:sz w:val="28"/>
          <w:szCs w:val="28"/>
        </w:rPr>
        <w:t xml:space="preserve">CITY OF </w:t>
      </w:r>
      <w:smartTag w:uri="urn:schemas-microsoft-com:office:smarttags" w:element="place">
        <w:smartTag w:uri="urn:schemas-microsoft-com:office:smarttags" w:element="City">
          <w:r w:rsidRPr="00EF2170">
            <w:rPr>
              <w:rFonts w:cs="Arial"/>
              <w:sz w:val="28"/>
              <w:szCs w:val="28"/>
            </w:rPr>
            <w:t>BRADFORD</w:t>
          </w:r>
        </w:smartTag>
      </w:smartTag>
      <w:r w:rsidRPr="00EF2170">
        <w:rPr>
          <w:rFonts w:cs="Arial"/>
          <w:sz w:val="28"/>
          <w:szCs w:val="28"/>
        </w:rPr>
        <w:t xml:space="preserve"> METROPOLITAN DISTRICT COUNCIL</w:t>
      </w:r>
    </w:p>
    <w:p w14:paraId="01162B6B" w14:textId="77777777" w:rsidR="005F10CF" w:rsidRPr="00EF2170" w:rsidRDefault="005F10CF" w:rsidP="005F10CF">
      <w:pPr>
        <w:pStyle w:val="Subtitle"/>
        <w:rPr>
          <w:rFonts w:cs="Arial"/>
          <w:sz w:val="28"/>
          <w:szCs w:val="28"/>
          <w:u w:val="words"/>
        </w:rPr>
      </w:pPr>
      <w:r w:rsidRPr="00EF2170">
        <w:rPr>
          <w:rFonts w:cs="Arial"/>
          <w:sz w:val="28"/>
          <w:szCs w:val="28"/>
        </w:rPr>
        <w:t>JOB PROFILE</w:t>
      </w:r>
      <w:r w:rsidR="00826FAC" w:rsidRPr="00EF2170">
        <w:rPr>
          <w:rFonts w:cs="Arial"/>
          <w:sz w:val="28"/>
          <w:szCs w:val="28"/>
        </w:rPr>
        <w:t xml:space="preserve"> </w:t>
      </w:r>
    </w:p>
    <w:p w14:paraId="4A8C6144" w14:textId="77777777" w:rsidR="005F10CF" w:rsidRPr="00EF2170" w:rsidRDefault="005F10CF" w:rsidP="005F10CF">
      <w:pPr>
        <w:pStyle w:val="Subtitle"/>
        <w:rPr>
          <w:rFonts w:cs="Arial"/>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EF2170" w14:paraId="6EE81891" w14:textId="77777777">
        <w:trPr>
          <w:trHeight w:val="476"/>
        </w:trPr>
        <w:tc>
          <w:tcPr>
            <w:tcW w:w="4794" w:type="dxa"/>
          </w:tcPr>
          <w:p w14:paraId="067C4CCB" w14:textId="77777777" w:rsidR="005F10CF" w:rsidRPr="00EF2170" w:rsidRDefault="005F10CF" w:rsidP="005F10CF">
            <w:pPr>
              <w:tabs>
                <w:tab w:val="left" w:pos="-720"/>
              </w:tabs>
              <w:suppressAutoHyphens/>
              <w:spacing w:before="120" w:after="120"/>
              <w:rPr>
                <w:rFonts w:ascii="Arial" w:hAnsi="Arial" w:cs="Arial"/>
                <w:bCs/>
              </w:rPr>
            </w:pPr>
            <w:r w:rsidRPr="00EF2170">
              <w:rPr>
                <w:rFonts w:ascii="Arial" w:hAnsi="Arial" w:cs="Arial"/>
                <w:b/>
                <w:bCs/>
              </w:rPr>
              <w:t>DEPARTMENT:</w:t>
            </w:r>
            <w:r w:rsidR="001F7FBB" w:rsidRPr="00EF2170">
              <w:rPr>
                <w:rFonts w:ascii="Arial" w:hAnsi="Arial" w:cs="Arial"/>
                <w:b/>
                <w:bCs/>
              </w:rPr>
              <w:t xml:space="preserve"> </w:t>
            </w:r>
            <w:r w:rsidR="006C407E" w:rsidRPr="00EF2170">
              <w:rPr>
                <w:rFonts w:ascii="Arial" w:hAnsi="Arial" w:cs="Arial"/>
                <w:b/>
                <w:bCs/>
              </w:rPr>
              <w:t>Department of Place</w:t>
            </w:r>
          </w:p>
        </w:tc>
        <w:tc>
          <w:tcPr>
            <w:tcW w:w="4806" w:type="dxa"/>
            <w:gridSpan w:val="2"/>
          </w:tcPr>
          <w:p w14:paraId="699AB394" w14:textId="77777777" w:rsidR="005F10CF" w:rsidRPr="00EF2170" w:rsidRDefault="005F10CF" w:rsidP="00D40A24">
            <w:pPr>
              <w:tabs>
                <w:tab w:val="left" w:pos="-720"/>
              </w:tabs>
              <w:suppressAutoHyphens/>
              <w:spacing w:before="120" w:after="120"/>
              <w:rPr>
                <w:rFonts w:ascii="Arial" w:hAnsi="Arial" w:cs="Arial"/>
                <w:bCs/>
              </w:rPr>
            </w:pPr>
            <w:r w:rsidRPr="00EF2170">
              <w:rPr>
                <w:rFonts w:ascii="Arial" w:hAnsi="Arial" w:cs="Arial"/>
                <w:b/>
                <w:bCs/>
              </w:rPr>
              <w:t>SERVICE GROUP:</w:t>
            </w:r>
            <w:r w:rsidR="001F7FBB" w:rsidRPr="00EF2170">
              <w:rPr>
                <w:rFonts w:ascii="Arial" w:hAnsi="Arial" w:cs="Arial"/>
                <w:b/>
                <w:bCs/>
              </w:rPr>
              <w:t xml:space="preserve"> </w:t>
            </w:r>
            <w:r w:rsidR="00093F7B" w:rsidRPr="00EF2170">
              <w:rPr>
                <w:rFonts w:ascii="Arial" w:hAnsi="Arial" w:cs="Arial"/>
                <w:b/>
                <w:bCs/>
              </w:rPr>
              <w:t>Sustainability</w:t>
            </w:r>
          </w:p>
        </w:tc>
      </w:tr>
      <w:tr w:rsidR="005F10CF" w:rsidRPr="00EF2170" w14:paraId="50882777" w14:textId="77777777">
        <w:trPr>
          <w:trHeight w:val="476"/>
        </w:trPr>
        <w:tc>
          <w:tcPr>
            <w:tcW w:w="4794" w:type="dxa"/>
          </w:tcPr>
          <w:p w14:paraId="590370C7" w14:textId="77777777" w:rsidR="005F10CF" w:rsidRPr="00EF2170" w:rsidRDefault="0071283C" w:rsidP="005F10CF">
            <w:pPr>
              <w:tabs>
                <w:tab w:val="left" w:pos="-720"/>
              </w:tabs>
              <w:suppressAutoHyphens/>
              <w:spacing w:before="120" w:after="120"/>
              <w:rPr>
                <w:rFonts w:ascii="Arial" w:hAnsi="Arial" w:cs="Arial"/>
              </w:rPr>
            </w:pPr>
            <w:r w:rsidRPr="00EF2170">
              <w:rPr>
                <w:rFonts w:ascii="Arial" w:hAnsi="Arial" w:cs="Arial"/>
                <w:b/>
              </w:rPr>
              <w:t xml:space="preserve">POST TITLE: </w:t>
            </w:r>
            <w:r w:rsidR="009748D3" w:rsidRPr="00EF2170">
              <w:rPr>
                <w:rFonts w:ascii="Arial" w:hAnsi="Arial" w:cs="Arial"/>
                <w:b/>
              </w:rPr>
              <w:t>Sustainable Delivery</w:t>
            </w:r>
            <w:r w:rsidR="00093F7B" w:rsidRPr="00EF2170">
              <w:rPr>
                <w:rFonts w:ascii="Arial" w:hAnsi="Arial" w:cs="Arial"/>
                <w:b/>
              </w:rPr>
              <w:t xml:space="preserve"> </w:t>
            </w:r>
            <w:r w:rsidR="0080174C" w:rsidRPr="00EF2170">
              <w:rPr>
                <w:rFonts w:ascii="Arial" w:hAnsi="Arial" w:cs="Arial"/>
                <w:b/>
              </w:rPr>
              <w:t>Manager</w:t>
            </w:r>
          </w:p>
        </w:tc>
        <w:tc>
          <w:tcPr>
            <w:tcW w:w="4806" w:type="dxa"/>
            <w:gridSpan w:val="2"/>
          </w:tcPr>
          <w:p w14:paraId="740A771A" w14:textId="77777777" w:rsidR="005F10CF" w:rsidRPr="00EF2170" w:rsidRDefault="005F10CF" w:rsidP="0080174C">
            <w:pPr>
              <w:tabs>
                <w:tab w:val="left" w:pos="-720"/>
              </w:tabs>
              <w:suppressAutoHyphens/>
              <w:spacing w:before="120" w:after="120"/>
              <w:rPr>
                <w:rFonts w:ascii="Arial" w:hAnsi="Arial" w:cs="Arial"/>
              </w:rPr>
            </w:pPr>
            <w:r w:rsidRPr="00EF2170">
              <w:rPr>
                <w:rFonts w:ascii="Arial" w:hAnsi="Arial" w:cs="Arial"/>
                <w:b/>
              </w:rPr>
              <w:t>REPORTS TO:</w:t>
            </w:r>
            <w:r w:rsidR="001F7FBB" w:rsidRPr="00EF2170">
              <w:rPr>
                <w:rFonts w:ascii="Arial" w:hAnsi="Arial" w:cs="Arial"/>
                <w:b/>
              </w:rPr>
              <w:t xml:space="preserve"> </w:t>
            </w:r>
            <w:r w:rsidR="00093F7B" w:rsidRPr="00EF2170">
              <w:rPr>
                <w:rFonts w:ascii="Arial" w:hAnsi="Arial" w:cs="Arial"/>
                <w:b/>
              </w:rPr>
              <w:t xml:space="preserve">Sustainability Programmes </w:t>
            </w:r>
            <w:r w:rsidR="00A42386" w:rsidRPr="00EF2170">
              <w:rPr>
                <w:rFonts w:ascii="Arial" w:hAnsi="Arial" w:cs="Arial"/>
                <w:b/>
              </w:rPr>
              <w:t xml:space="preserve">Delivery </w:t>
            </w:r>
            <w:r w:rsidR="00093F7B" w:rsidRPr="00EF2170">
              <w:rPr>
                <w:rFonts w:ascii="Arial" w:hAnsi="Arial" w:cs="Arial"/>
                <w:b/>
              </w:rPr>
              <w:t>Manager</w:t>
            </w:r>
          </w:p>
        </w:tc>
      </w:tr>
      <w:tr w:rsidR="005F10CF" w:rsidRPr="00EF2170" w14:paraId="7BD6E512" w14:textId="77777777">
        <w:trPr>
          <w:trHeight w:val="476"/>
        </w:trPr>
        <w:tc>
          <w:tcPr>
            <w:tcW w:w="4820" w:type="dxa"/>
            <w:gridSpan w:val="2"/>
          </w:tcPr>
          <w:p w14:paraId="125EE65C" w14:textId="3EE6C879" w:rsidR="005F10CF" w:rsidRPr="00EF2170" w:rsidRDefault="005F10CF" w:rsidP="00B56679">
            <w:pPr>
              <w:tabs>
                <w:tab w:val="left" w:pos="-720"/>
              </w:tabs>
              <w:suppressAutoHyphens/>
              <w:spacing w:before="120" w:after="120"/>
              <w:rPr>
                <w:rFonts w:ascii="Arial" w:hAnsi="Arial" w:cs="Arial"/>
              </w:rPr>
            </w:pPr>
            <w:r w:rsidRPr="00EF2170">
              <w:rPr>
                <w:rFonts w:ascii="Arial" w:hAnsi="Arial" w:cs="Arial"/>
                <w:b/>
                <w:bCs/>
              </w:rPr>
              <w:t>GRADE:</w:t>
            </w:r>
            <w:r w:rsidR="001F7FBB" w:rsidRPr="00EF2170">
              <w:rPr>
                <w:rFonts w:ascii="Arial" w:hAnsi="Arial" w:cs="Arial"/>
                <w:b/>
                <w:bCs/>
              </w:rPr>
              <w:t xml:space="preserve"> </w:t>
            </w:r>
            <w:r w:rsidR="00DA3FC8">
              <w:rPr>
                <w:rFonts w:ascii="Arial" w:hAnsi="Arial" w:cs="Arial"/>
                <w:b/>
                <w:bCs/>
              </w:rPr>
              <w:t>PO5/6</w:t>
            </w:r>
          </w:p>
        </w:tc>
        <w:tc>
          <w:tcPr>
            <w:tcW w:w="4780" w:type="dxa"/>
          </w:tcPr>
          <w:p w14:paraId="5DB82100" w14:textId="77777777" w:rsidR="005F10CF" w:rsidRPr="00EF2170" w:rsidRDefault="003B52EB" w:rsidP="00D40A24">
            <w:pPr>
              <w:tabs>
                <w:tab w:val="left" w:pos="-720"/>
              </w:tabs>
              <w:suppressAutoHyphens/>
              <w:spacing w:before="120" w:after="120"/>
              <w:rPr>
                <w:rFonts w:ascii="Arial" w:hAnsi="Arial" w:cs="Arial"/>
                <w:bCs/>
              </w:rPr>
            </w:pPr>
            <w:r w:rsidRPr="00EF2170">
              <w:rPr>
                <w:rFonts w:ascii="Arial" w:hAnsi="Arial" w:cs="Arial"/>
                <w:b/>
                <w:bCs/>
              </w:rPr>
              <w:t xml:space="preserve">SAP </w:t>
            </w:r>
            <w:r w:rsidR="008927BF" w:rsidRPr="00EF2170">
              <w:rPr>
                <w:rFonts w:ascii="Arial" w:hAnsi="Arial" w:cs="Arial"/>
                <w:b/>
                <w:bCs/>
              </w:rPr>
              <w:t xml:space="preserve">POSITION </w:t>
            </w:r>
            <w:r w:rsidR="005F10CF" w:rsidRPr="00EF2170">
              <w:rPr>
                <w:rFonts w:ascii="Arial" w:hAnsi="Arial" w:cs="Arial"/>
                <w:b/>
                <w:bCs/>
              </w:rPr>
              <w:t>NUMBER :</w:t>
            </w:r>
            <w:r w:rsidR="001F7FBB" w:rsidRPr="00EF2170">
              <w:rPr>
                <w:rFonts w:ascii="Arial" w:hAnsi="Arial" w:cs="Arial"/>
                <w:b/>
                <w:bCs/>
              </w:rPr>
              <w:t xml:space="preserve"> </w:t>
            </w:r>
          </w:p>
        </w:tc>
      </w:tr>
    </w:tbl>
    <w:p w14:paraId="7E1EEF34" w14:textId="77777777" w:rsidR="005F10CF" w:rsidRPr="00EF2170" w:rsidRDefault="005F10CF" w:rsidP="005F10CF">
      <w:pPr>
        <w:tabs>
          <w:tab w:val="left" w:pos="-720"/>
        </w:tabs>
        <w:suppressAutoHyphens/>
        <w:rPr>
          <w:rFonts w:ascii="Arial" w:hAnsi="Arial" w:cs="Arial"/>
          <w:sz w:val="16"/>
        </w:rPr>
      </w:pPr>
    </w:p>
    <w:p w14:paraId="03CB8DEA" w14:textId="77777777" w:rsidR="003A4829" w:rsidRPr="00EF2170" w:rsidRDefault="00567873" w:rsidP="003A4829">
      <w:pPr>
        <w:tabs>
          <w:tab w:val="left" w:pos="-720"/>
        </w:tabs>
        <w:suppressAutoHyphens/>
        <w:jc w:val="both"/>
        <w:rPr>
          <w:rFonts w:ascii="Arial" w:eastAsia="Arial" w:hAnsi="Arial" w:cs="Arial"/>
          <w:sz w:val="20"/>
          <w:szCs w:val="20"/>
        </w:rPr>
      </w:pPr>
      <w:r w:rsidRPr="00EF2170">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sidRPr="00EF2170">
            <w:rPr>
              <w:rFonts w:ascii="Arial" w:eastAsia="Arial" w:hAnsi="Arial" w:cs="Arial"/>
            </w:rPr>
            <w:t>Bradford Metropolitan District Council</w:t>
          </w:r>
        </w:smartTag>
      </w:smartTag>
      <w:r w:rsidRPr="00EF2170">
        <w:rPr>
          <w:rFonts w:ascii="Arial" w:eastAsia="Arial" w:hAnsi="Arial" w:cs="Arial"/>
        </w:rPr>
        <w:t xml:space="preserve"> to understand and appreciate the general work content of their post and the role they are to play in the organisation.  </w:t>
      </w:r>
      <w:r w:rsidRPr="00EF2170">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3A4829" w:rsidRPr="00EF2170">
        <w:rPr>
          <w:rFonts w:ascii="Arial" w:eastAsia="Arial" w:hAnsi="Arial" w:cs="Arial"/>
          <w:bCs/>
        </w:rPr>
        <w:t xml:space="preserve"> For posts where employees speak directly to members of the Public the post holder is required to demonstrate their ability to speak fluently in English.</w:t>
      </w:r>
    </w:p>
    <w:p w14:paraId="04ECED35" w14:textId="77777777" w:rsidR="001F2A17" w:rsidRPr="00EF2170" w:rsidRDefault="001F2A17" w:rsidP="001F2A17">
      <w:pPr>
        <w:tabs>
          <w:tab w:val="left" w:pos="-720"/>
        </w:tabs>
        <w:suppressAutoHyphens/>
        <w:jc w:val="both"/>
        <w:rPr>
          <w:rFonts w:ascii="Arial" w:hAnsi="Arial" w:cs="Arial"/>
        </w:rPr>
      </w:pPr>
    </w:p>
    <w:p w14:paraId="1054D02A" w14:textId="77777777" w:rsidR="001F2A17" w:rsidRPr="00EF2170" w:rsidRDefault="001F2A17" w:rsidP="001F2A17">
      <w:pPr>
        <w:tabs>
          <w:tab w:val="left" w:pos="-720"/>
        </w:tabs>
        <w:suppressAutoHyphens/>
        <w:jc w:val="both"/>
        <w:rPr>
          <w:rFonts w:ascii="Arial" w:hAnsi="Arial" w:cs="Arial"/>
        </w:rPr>
      </w:pPr>
      <w:r w:rsidRPr="00EF2170">
        <w:rPr>
          <w:rFonts w:ascii="Arial" w:hAnsi="Arial" w:cs="Arial"/>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20C2A0CB" w14:textId="77777777" w:rsidR="001F2A17" w:rsidRPr="00EF2170" w:rsidRDefault="001F2A17" w:rsidP="001F2A17">
      <w:pPr>
        <w:tabs>
          <w:tab w:val="left" w:pos="-720"/>
        </w:tabs>
        <w:suppressAutoHyphens/>
        <w:jc w:val="both"/>
        <w:rPr>
          <w:rFonts w:ascii="Arial" w:hAnsi="Arial" w:cs="Arial"/>
        </w:rPr>
      </w:pPr>
    </w:p>
    <w:p w14:paraId="659F54CD" w14:textId="77777777" w:rsidR="001F2A17" w:rsidRPr="00EF2170" w:rsidRDefault="001F2A17" w:rsidP="001F2A17">
      <w:pPr>
        <w:tabs>
          <w:tab w:val="left" w:pos="-720"/>
        </w:tabs>
        <w:suppressAutoHyphens/>
        <w:jc w:val="both"/>
        <w:rPr>
          <w:rFonts w:ascii="Arial" w:hAnsi="Arial" w:cs="Arial"/>
        </w:rPr>
      </w:pPr>
      <w:r w:rsidRPr="00EF2170">
        <w:rPr>
          <w:rFonts w:ascii="Arial" w:hAnsi="Arial" w:cs="Arial"/>
        </w:rPr>
        <w:t xml:space="preserve">The employee competencies are the minimum standard of behaviour expected by the Council of all its employees and the management competencies outlined are those relevant for a post operating at this level within our organisation. </w:t>
      </w:r>
    </w:p>
    <w:p w14:paraId="2C851A22" w14:textId="77777777" w:rsidR="001F2A17" w:rsidRPr="00EF2170" w:rsidRDefault="001F2A17" w:rsidP="001F2A17">
      <w:pPr>
        <w:tabs>
          <w:tab w:val="left" w:pos="-720"/>
        </w:tabs>
        <w:suppressAutoHyphens/>
        <w:jc w:val="both"/>
        <w:rPr>
          <w:rFonts w:ascii="Arial" w:hAnsi="Arial" w:cs="Arial"/>
        </w:rPr>
      </w:pPr>
    </w:p>
    <w:p w14:paraId="09486624" w14:textId="2FCAEBE3" w:rsidR="001F2A17" w:rsidRPr="00EF2170" w:rsidRDefault="001F2A17" w:rsidP="001F2A17">
      <w:pPr>
        <w:tabs>
          <w:tab w:val="left" w:pos="-720"/>
        </w:tabs>
        <w:suppressAutoHyphens/>
        <w:jc w:val="both"/>
        <w:rPr>
          <w:rFonts w:ascii="Arial" w:hAnsi="Arial" w:cs="Arial"/>
          <w:i/>
        </w:rPr>
      </w:pPr>
      <w:r w:rsidRPr="00EF2170">
        <w:rPr>
          <w:rFonts w:ascii="Arial" w:hAnsi="Arial" w:cs="Arial"/>
        </w:rPr>
        <w:t>Both sets of competencies will be used at interview stage and will not be used for short listing purposes</w:t>
      </w:r>
      <w:r w:rsidRPr="00840A52">
        <w:rPr>
          <w:rFonts w:ascii="Arial" w:hAnsi="Arial" w:cs="Arial"/>
        </w:rPr>
        <w:t xml:space="preserve">.  </w:t>
      </w:r>
    </w:p>
    <w:p w14:paraId="39833A1C" w14:textId="77777777" w:rsidR="009B5B9F" w:rsidRPr="00EF2170" w:rsidRDefault="009B5B9F" w:rsidP="005F10CF">
      <w:pPr>
        <w:tabs>
          <w:tab w:val="left" w:pos="-720"/>
        </w:tabs>
        <w:suppressAutoHyphens/>
        <w:jc w:val="both"/>
        <w:rPr>
          <w:rFonts w:ascii="Arial" w:hAnsi="Arial" w:cs="Arial"/>
        </w:rPr>
      </w:pPr>
    </w:p>
    <w:p w14:paraId="7A592580" w14:textId="77777777" w:rsidR="005F10CF" w:rsidRPr="00EF2170" w:rsidRDefault="005F10CF" w:rsidP="005F10CF">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8"/>
        <w:gridCol w:w="1920"/>
      </w:tblGrid>
      <w:tr w:rsidR="005F10CF" w:rsidRPr="00EF2170" w14:paraId="37B3B172" w14:textId="77777777" w:rsidTr="00F64BE7">
        <w:tc>
          <w:tcPr>
            <w:tcW w:w="9708" w:type="dxa"/>
            <w:gridSpan w:val="2"/>
            <w:shd w:val="clear" w:color="auto" w:fill="D9D9D9"/>
          </w:tcPr>
          <w:p w14:paraId="49009DD4" w14:textId="77777777" w:rsidR="005F10CF" w:rsidRPr="00EF2170" w:rsidRDefault="005F10CF" w:rsidP="0080174C">
            <w:pPr>
              <w:ind w:right="-874"/>
              <w:rPr>
                <w:rFonts w:ascii="Arial" w:hAnsi="Arial" w:cs="Arial"/>
              </w:rPr>
            </w:pPr>
            <w:r w:rsidRPr="00EF2170">
              <w:rPr>
                <w:rFonts w:ascii="Arial" w:hAnsi="Arial" w:cs="Arial"/>
                <w:b/>
              </w:rPr>
              <w:t>Key Purpose of</w:t>
            </w:r>
            <w:r w:rsidR="003E25F4" w:rsidRPr="00EF2170">
              <w:rPr>
                <w:rFonts w:ascii="Arial" w:hAnsi="Arial" w:cs="Arial"/>
                <w:b/>
              </w:rPr>
              <w:t xml:space="preserve"> Post</w:t>
            </w:r>
            <w:r w:rsidRPr="00EF2170">
              <w:rPr>
                <w:rFonts w:ascii="Arial" w:hAnsi="Arial" w:cs="Arial"/>
                <w:b/>
              </w:rPr>
              <w:t>:</w:t>
            </w:r>
            <w:r w:rsidR="003E25F4" w:rsidRPr="00EF2170">
              <w:rPr>
                <w:rFonts w:ascii="Arial" w:hAnsi="Arial" w:cs="Arial"/>
                <w:b/>
              </w:rPr>
              <w:t xml:space="preserve"> </w:t>
            </w:r>
          </w:p>
        </w:tc>
      </w:tr>
      <w:tr w:rsidR="005F10CF" w:rsidRPr="00EF2170" w14:paraId="1A3E0348" w14:textId="77777777" w:rsidTr="00F64BE7">
        <w:trPr>
          <w:trHeight w:val="861"/>
        </w:trPr>
        <w:tc>
          <w:tcPr>
            <w:tcW w:w="9708" w:type="dxa"/>
            <w:gridSpan w:val="2"/>
            <w:tcBorders>
              <w:bottom w:val="single" w:sz="4" w:space="0" w:color="auto"/>
            </w:tcBorders>
            <w:shd w:val="clear" w:color="auto" w:fill="auto"/>
          </w:tcPr>
          <w:p w14:paraId="03AB3DAE" w14:textId="77777777" w:rsidR="0092792F" w:rsidRPr="00EF2170" w:rsidRDefault="0092792F" w:rsidP="0092792F">
            <w:pPr>
              <w:jc w:val="both"/>
              <w:rPr>
                <w:rFonts w:ascii="Arial" w:hAnsi="Arial" w:cs="Arial"/>
              </w:rPr>
            </w:pPr>
          </w:p>
          <w:p w14:paraId="5D9E0B53" w14:textId="34A3643D" w:rsidR="004C05DA" w:rsidRPr="005964BE" w:rsidRDefault="009C3DC0" w:rsidP="00085699">
            <w:pPr>
              <w:numPr>
                <w:ilvl w:val="0"/>
                <w:numId w:val="29"/>
              </w:numPr>
              <w:spacing w:after="160" w:line="278" w:lineRule="auto"/>
              <w:contextualSpacing/>
              <w:jc w:val="both"/>
              <w:rPr>
                <w:rFonts w:ascii="Arial" w:hAnsi="Arial" w:cs="Arial"/>
              </w:rPr>
            </w:pPr>
            <w:r w:rsidRPr="005964BE">
              <w:rPr>
                <w:rFonts w:ascii="Arial" w:eastAsiaTheme="minorHAnsi" w:hAnsi="Arial" w:cs="Arial"/>
                <w:kern w:val="2"/>
                <w:lang w:eastAsia="en-US"/>
                <w14:ligatures w14:val="standardContextual"/>
              </w:rPr>
              <w:t>To take responsibility for programme management of a wide range of sustainable delivery initiatives, supporting the Council and its stakeholders in addressing UN Sustainable Development Goals and in the achievement of local, regional and national carbon reduction targets. Supporting a just transition to a net zero carbon future, with low consumption and high levels of circularity in our economy, business and industry and in our residents’ daily lives.</w:t>
            </w:r>
          </w:p>
          <w:p w14:paraId="0B7BB4D6" w14:textId="77777777" w:rsidR="00676A0A" w:rsidRPr="00EF2170" w:rsidRDefault="00676A0A" w:rsidP="00676A0A">
            <w:pPr>
              <w:ind w:left="720" w:right="-6"/>
              <w:rPr>
                <w:rFonts w:ascii="Arial" w:hAnsi="Arial" w:cs="Arial"/>
              </w:rPr>
            </w:pPr>
          </w:p>
          <w:p w14:paraId="42EEA2C6" w14:textId="6CE8DC36" w:rsidR="0080174C" w:rsidRPr="005964BE" w:rsidRDefault="00DB5DD1" w:rsidP="00337E00">
            <w:pPr>
              <w:pStyle w:val="ListParagraph"/>
              <w:numPr>
                <w:ilvl w:val="0"/>
                <w:numId w:val="29"/>
              </w:numPr>
              <w:spacing w:after="160" w:line="278" w:lineRule="auto"/>
              <w:ind w:left="709" w:right="-6"/>
              <w:contextualSpacing/>
              <w:jc w:val="both"/>
              <w:rPr>
                <w:rFonts w:ascii="Arial" w:hAnsi="Arial" w:cs="Arial"/>
              </w:rPr>
            </w:pPr>
            <w:r w:rsidRPr="005964BE">
              <w:rPr>
                <w:rFonts w:ascii="Arial" w:hAnsi="Arial" w:cs="Arial"/>
              </w:rPr>
              <w:t>Deliver a programme of activities ensuring that processes, systems and methodologies are rolled out to support the adoption of sustainable practices, identifying synergies, collaboration opportunities, delivering and sharing best practice and enhancing the lives of the district’s people whilst also protecting the natural world upon which our lives, lifestyles and economies depend.</w:t>
            </w:r>
          </w:p>
          <w:p w14:paraId="13F7B01F" w14:textId="45C3C730" w:rsidR="00AF2E47" w:rsidRPr="005964BE" w:rsidRDefault="009478EB" w:rsidP="00616F19">
            <w:pPr>
              <w:pStyle w:val="ListParagraph"/>
              <w:numPr>
                <w:ilvl w:val="0"/>
                <w:numId w:val="29"/>
              </w:numPr>
              <w:spacing w:after="160" w:line="278" w:lineRule="auto"/>
              <w:contextualSpacing/>
              <w:jc w:val="both"/>
              <w:rPr>
                <w:rFonts w:ascii="Arial" w:hAnsi="Arial" w:cs="Arial"/>
              </w:rPr>
            </w:pPr>
            <w:r w:rsidRPr="005964BE">
              <w:rPr>
                <w:rFonts w:ascii="Arial" w:hAnsi="Arial" w:cs="Arial"/>
              </w:rPr>
              <w:lastRenderedPageBreak/>
              <w:t>To lead in project managing key Sustainable Delivery programmes and projects involving external stakeholders and delivery partners; agree, implement, manage and monitor complex project plans across a variety of sectors.</w:t>
            </w:r>
            <w:r w:rsidR="005964BE">
              <w:rPr>
                <w:rFonts w:ascii="Arial" w:hAnsi="Arial" w:cs="Arial"/>
              </w:rPr>
              <w:t xml:space="preserve"> </w:t>
            </w:r>
            <w:r w:rsidR="00AF2E47" w:rsidRPr="005964BE">
              <w:rPr>
                <w:rFonts w:ascii="Arial" w:hAnsi="Arial" w:cs="Arial"/>
              </w:rPr>
              <w:t>Provide empathetic and motivational leadership to a small team of Project Managers and Project Officers, helping to develop and maintain a positive, supportive and honest culture within the wider Sustainability Programmes Delivery team.</w:t>
            </w:r>
          </w:p>
          <w:p w14:paraId="2D6DF58A" w14:textId="77777777" w:rsidR="00AF2E47" w:rsidRPr="00EF2170" w:rsidRDefault="00AF2E47" w:rsidP="00D55C40">
            <w:pPr>
              <w:jc w:val="both"/>
              <w:rPr>
                <w:rFonts w:ascii="Arial" w:hAnsi="Arial" w:cs="Arial"/>
              </w:rPr>
            </w:pPr>
          </w:p>
          <w:p w14:paraId="64CFFD87" w14:textId="77777777" w:rsidR="00FC53EE" w:rsidRPr="00EF2170" w:rsidRDefault="00FC53EE" w:rsidP="00FC53EE">
            <w:pPr>
              <w:ind w:left="709"/>
              <w:jc w:val="both"/>
              <w:rPr>
                <w:rFonts w:ascii="Arial" w:hAnsi="Arial" w:cs="Arial"/>
              </w:rPr>
            </w:pPr>
          </w:p>
        </w:tc>
      </w:tr>
      <w:tr w:rsidR="005F10CF" w:rsidRPr="00EF2170" w14:paraId="0E5C8573" w14:textId="77777777" w:rsidTr="00F64BE7">
        <w:tc>
          <w:tcPr>
            <w:tcW w:w="9708" w:type="dxa"/>
            <w:gridSpan w:val="2"/>
            <w:tcBorders>
              <w:bottom w:val="single" w:sz="4" w:space="0" w:color="auto"/>
            </w:tcBorders>
            <w:shd w:val="clear" w:color="auto" w:fill="D9D9D9"/>
          </w:tcPr>
          <w:p w14:paraId="58108F76" w14:textId="77777777" w:rsidR="005F10CF" w:rsidRPr="00EF2170" w:rsidRDefault="003E25F4" w:rsidP="0080174C">
            <w:pPr>
              <w:ind w:right="-874"/>
              <w:rPr>
                <w:rFonts w:ascii="Arial" w:hAnsi="Arial" w:cs="Arial"/>
              </w:rPr>
            </w:pPr>
            <w:r w:rsidRPr="00EF2170">
              <w:rPr>
                <w:rFonts w:ascii="Arial" w:hAnsi="Arial" w:cs="Arial"/>
                <w:b/>
              </w:rPr>
              <w:lastRenderedPageBreak/>
              <w:t>Main Responsibilities of Post</w:t>
            </w:r>
            <w:r w:rsidR="005F10CF" w:rsidRPr="00EF2170">
              <w:rPr>
                <w:rFonts w:ascii="Arial" w:hAnsi="Arial" w:cs="Arial"/>
                <w:b/>
              </w:rPr>
              <w:t xml:space="preserve">: </w:t>
            </w:r>
          </w:p>
        </w:tc>
      </w:tr>
      <w:tr w:rsidR="00AE53C0" w:rsidRPr="00EF2170" w14:paraId="7224F8DC" w14:textId="77777777" w:rsidTr="00FE433D">
        <w:trPr>
          <w:trHeight w:val="4319"/>
        </w:trPr>
        <w:tc>
          <w:tcPr>
            <w:tcW w:w="9708" w:type="dxa"/>
            <w:gridSpan w:val="2"/>
            <w:shd w:val="clear" w:color="auto" w:fill="auto"/>
          </w:tcPr>
          <w:p w14:paraId="0947D4C8" w14:textId="77777777" w:rsidR="00DA3FC8" w:rsidRDefault="00DA3FC8" w:rsidP="00DA3FC8">
            <w:pPr>
              <w:ind w:left="720"/>
              <w:rPr>
                <w:rFonts w:ascii="Arial" w:hAnsi="Arial" w:cs="Arial"/>
              </w:rPr>
            </w:pPr>
          </w:p>
          <w:p w14:paraId="42A3B378" w14:textId="36A594BD" w:rsidR="00E410AB" w:rsidRPr="00EF2170" w:rsidRDefault="00E410AB" w:rsidP="00717D6F">
            <w:pPr>
              <w:numPr>
                <w:ilvl w:val="0"/>
                <w:numId w:val="27"/>
              </w:numPr>
              <w:rPr>
                <w:rFonts w:ascii="Arial" w:hAnsi="Arial" w:cs="Arial"/>
              </w:rPr>
            </w:pPr>
            <w:r w:rsidRPr="00EF2170">
              <w:rPr>
                <w:rFonts w:ascii="Arial" w:hAnsi="Arial" w:cs="Arial"/>
              </w:rPr>
              <w:t>Under direction from the Sustainability Programmes Delivery Manager, to manage and monitor the finances of Sustainable Delivery Projects and ensure that appropriate and effective financial monitoring processes are in place.</w:t>
            </w:r>
          </w:p>
          <w:p w14:paraId="16CA8355" w14:textId="77777777" w:rsidR="00717D6F" w:rsidRPr="00EF2170" w:rsidRDefault="00717D6F" w:rsidP="00717D6F">
            <w:pPr>
              <w:ind w:left="720"/>
              <w:rPr>
                <w:rFonts w:ascii="Arial" w:hAnsi="Arial" w:cs="Arial"/>
              </w:rPr>
            </w:pPr>
          </w:p>
          <w:p w14:paraId="68066453" w14:textId="77777777" w:rsidR="00717D6F" w:rsidRPr="00EF2170" w:rsidRDefault="00E410AB" w:rsidP="00E410AB">
            <w:pPr>
              <w:numPr>
                <w:ilvl w:val="0"/>
                <w:numId w:val="27"/>
              </w:numPr>
              <w:rPr>
                <w:rFonts w:ascii="Arial" w:hAnsi="Arial" w:cs="Arial"/>
              </w:rPr>
            </w:pPr>
            <w:r w:rsidRPr="00EF2170">
              <w:rPr>
                <w:rFonts w:ascii="Arial" w:hAnsi="Arial" w:cs="Arial"/>
              </w:rPr>
              <w:t xml:space="preserve">To respond effectively to the needs of Elected Members, the Council’s Management and other key Communities of interest in order to promote corporate leadership to deliver the Sustainable Delivery aspirations, vision and objectives of the Council. </w:t>
            </w:r>
          </w:p>
          <w:p w14:paraId="5843C40E" w14:textId="77777777" w:rsidR="00717D6F" w:rsidRPr="00EF2170" w:rsidRDefault="00717D6F" w:rsidP="00717D6F">
            <w:pPr>
              <w:pStyle w:val="ListParagraph"/>
              <w:rPr>
                <w:rFonts w:ascii="Arial" w:hAnsi="Arial" w:cs="Arial"/>
              </w:rPr>
            </w:pPr>
          </w:p>
          <w:p w14:paraId="739F592D" w14:textId="77777777" w:rsidR="00717D6F" w:rsidRPr="00EF2170" w:rsidRDefault="00E410AB" w:rsidP="00E410AB">
            <w:pPr>
              <w:numPr>
                <w:ilvl w:val="0"/>
                <w:numId w:val="27"/>
              </w:numPr>
              <w:rPr>
                <w:rFonts w:ascii="Arial" w:hAnsi="Arial" w:cs="Arial"/>
              </w:rPr>
            </w:pPr>
            <w:r w:rsidRPr="00EF2170">
              <w:rPr>
                <w:rFonts w:ascii="Arial" w:hAnsi="Arial" w:cs="Arial"/>
              </w:rPr>
              <w:t xml:space="preserve">To liaise with all relevant parties to identify and realise the benefits of major Sustainable Delivery Programmes in the overall development of the District. </w:t>
            </w:r>
          </w:p>
          <w:p w14:paraId="432D15F3" w14:textId="77777777" w:rsidR="00717D6F" w:rsidRPr="00EF2170" w:rsidRDefault="00717D6F" w:rsidP="00717D6F">
            <w:pPr>
              <w:pStyle w:val="ListParagraph"/>
              <w:rPr>
                <w:rFonts w:ascii="Arial" w:hAnsi="Arial" w:cs="Arial"/>
              </w:rPr>
            </w:pPr>
          </w:p>
          <w:p w14:paraId="72E9110B" w14:textId="77777777" w:rsidR="00717D6F" w:rsidRPr="00EF2170" w:rsidRDefault="00E410AB" w:rsidP="00E410AB">
            <w:pPr>
              <w:numPr>
                <w:ilvl w:val="0"/>
                <w:numId w:val="27"/>
              </w:numPr>
              <w:rPr>
                <w:rFonts w:ascii="Arial" w:hAnsi="Arial" w:cs="Arial"/>
              </w:rPr>
            </w:pPr>
            <w:r w:rsidRPr="00EF2170">
              <w:rPr>
                <w:rFonts w:ascii="Arial" w:hAnsi="Arial" w:cs="Arial"/>
              </w:rPr>
              <w:t xml:space="preserve">To manage staff in the team supporting Project Management and financial management. </w:t>
            </w:r>
          </w:p>
          <w:p w14:paraId="723FD1B2" w14:textId="77777777" w:rsidR="00717D6F" w:rsidRPr="00EF2170" w:rsidRDefault="00717D6F" w:rsidP="00717D6F">
            <w:pPr>
              <w:pStyle w:val="ListParagraph"/>
              <w:rPr>
                <w:rFonts w:ascii="Arial" w:hAnsi="Arial" w:cs="Arial"/>
              </w:rPr>
            </w:pPr>
          </w:p>
          <w:p w14:paraId="628C9793" w14:textId="72A25B28" w:rsidR="00E07D28" w:rsidRPr="00EF2170" w:rsidRDefault="00E410AB" w:rsidP="00E410AB">
            <w:pPr>
              <w:numPr>
                <w:ilvl w:val="0"/>
                <w:numId w:val="27"/>
              </w:numPr>
              <w:rPr>
                <w:rFonts w:ascii="Arial" w:hAnsi="Arial" w:cs="Arial"/>
              </w:rPr>
            </w:pPr>
            <w:r w:rsidRPr="00EF2170">
              <w:rPr>
                <w:rFonts w:ascii="Arial" w:hAnsi="Arial" w:cs="Arial"/>
              </w:rPr>
              <w:t>Responsible for managing effective partnership working, performance &amp; monitoring measures and procedures for the relationship with key stakeholder groups including West Yorkshire Combined Authority (WYCA</w:t>
            </w:r>
            <w:r w:rsidR="001148C5" w:rsidRPr="00EF2170">
              <w:rPr>
                <w:rFonts w:ascii="Arial" w:hAnsi="Arial" w:cs="Arial"/>
              </w:rPr>
              <w:t>),</w:t>
            </w:r>
            <w:r w:rsidRPr="00EF2170">
              <w:rPr>
                <w:rFonts w:ascii="Arial" w:hAnsi="Arial" w:cs="Arial"/>
              </w:rPr>
              <w:t xml:space="preserve"> funding bodies, Elected Members, Businesses, Voluntary and Community organisations, and Senior Officers of the Council and other key partner organisations.</w:t>
            </w:r>
          </w:p>
          <w:p w14:paraId="469FD7BD" w14:textId="77777777" w:rsidR="00E07D28" w:rsidRPr="00EF2170" w:rsidRDefault="00E07D28" w:rsidP="00E07D28">
            <w:pPr>
              <w:pStyle w:val="ListParagraph"/>
              <w:rPr>
                <w:rFonts w:ascii="Arial" w:hAnsi="Arial" w:cs="Arial"/>
              </w:rPr>
            </w:pPr>
          </w:p>
          <w:p w14:paraId="7004B23A" w14:textId="77777777" w:rsidR="00E07D28" w:rsidRPr="00EF2170" w:rsidRDefault="00E410AB" w:rsidP="00E410AB">
            <w:pPr>
              <w:numPr>
                <w:ilvl w:val="0"/>
                <w:numId w:val="27"/>
              </w:numPr>
              <w:rPr>
                <w:rFonts w:ascii="Arial" w:hAnsi="Arial" w:cs="Arial"/>
              </w:rPr>
            </w:pPr>
            <w:r w:rsidRPr="00EF2170">
              <w:rPr>
                <w:rFonts w:ascii="Arial" w:hAnsi="Arial" w:cs="Arial"/>
              </w:rPr>
              <w:t xml:space="preserve">Working closely with a wide range of Council officers, management and external partners, the post holder will manage or contribute to a range of Projects and initiatives using project management methodologies and mechanisms. </w:t>
            </w:r>
          </w:p>
          <w:p w14:paraId="7F366024" w14:textId="77777777" w:rsidR="00E07D28" w:rsidRPr="00EF2170" w:rsidRDefault="00E07D28" w:rsidP="00E07D28">
            <w:pPr>
              <w:pStyle w:val="ListParagraph"/>
              <w:rPr>
                <w:rFonts w:ascii="Arial" w:hAnsi="Arial" w:cs="Arial"/>
              </w:rPr>
            </w:pPr>
          </w:p>
          <w:p w14:paraId="0FDF5A90" w14:textId="17F78647" w:rsidR="00E07D28" w:rsidRPr="00EF2170" w:rsidRDefault="00E410AB" w:rsidP="00E410AB">
            <w:pPr>
              <w:numPr>
                <w:ilvl w:val="0"/>
                <w:numId w:val="27"/>
              </w:numPr>
              <w:rPr>
                <w:rFonts w:ascii="Arial" w:hAnsi="Arial" w:cs="Arial"/>
              </w:rPr>
            </w:pPr>
            <w:r w:rsidRPr="00EF2170">
              <w:rPr>
                <w:rFonts w:ascii="Arial" w:hAnsi="Arial" w:cs="Arial"/>
              </w:rPr>
              <w:t xml:space="preserve">To manage the preparation of submissions, bids and other key documents with a view to securing large financial investment in sustainability and </w:t>
            </w:r>
            <w:r w:rsidR="001148C5">
              <w:rPr>
                <w:rFonts w:ascii="Arial" w:hAnsi="Arial" w:cs="Arial"/>
              </w:rPr>
              <w:t>n</w:t>
            </w:r>
            <w:r w:rsidRPr="00EF2170">
              <w:rPr>
                <w:rFonts w:ascii="Arial" w:hAnsi="Arial" w:cs="Arial"/>
              </w:rPr>
              <w:t xml:space="preserve">et </w:t>
            </w:r>
            <w:r w:rsidR="001148C5">
              <w:rPr>
                <w:rFonts w:ascii="Arial" w:hAnsi="Arial" w:cs="Arial"/>
              </w:rPr>
              <w:t>z</w:t>
            </w:r>
            <w:r w:rsidRPr="00EF2170">
              <w:rPr>
                <w:rFonts w:ascii="Arial" w:hAnsi="Arial" w:cs="Arial"/>
              </w:rPr>
              <w:t xml:space="preserve">ero related projects from a wide range of sources (both internal and external). </w:t>
            </w:r>
          </w:p>
          <w:p w14:paraId="06A1EF4D" w14:textId="77777777" w:rsidR="00E07D28" w:rsidRPr="00EF2170" w:rsidRDefault="00E07D28" w:rsidP="00E07D28">
            <w:pPr>
              <w:pStyle w:val="ListParagraph"/>
              <w:rPr>
                <w:rFonts w:ascii="Arial" w:hAnsi="Arial" w:cs="Arial"/>
              </w:rPr>
            </w:pPr>
          </w:p>
          <w:p w14:paraId="73DC0DA6" w14:textId="608818DE" w:rsidR="00E07D28" w:rsidRPr="00EF2170" w:rsidRDefault="00E410AB" w:rsidP="00E410AB">
            <w:pPr>
              <w:numPr>
                <w:ilvl w:val="0"/>
                <w:numId w:val="27"/>
              </w:numPr>
              <w:rPr>
                <w:rFonts w:ascii="Arial" w:hAnsi="Arial" w:cs="Arial"/>
              </w:rPr>
            </w:pPr>
            <w:r w:rsidRPr="00EF2170">
              <w:rPr>
                <w:rFonts w:ascii="Arial" w:hAnsi="Arial" w:cs="Arial"/>
              </w:rPr>
              <w:t xml:space="preserve">Support Council </w:t>
            </w:r>
            <w:r w:rsidR="001148C5">
              <w:rPr>
                <w:rFonts w:ascii="Arial" w:hAnsi="Arial" w:cs="Arial"/>
              </w:rPr>
              <w:t>d</w:t>
            </w:r>
            <w:r w:rsidRPr="00EF2170">
              <w:rPr>
                <w:rFonts w:ascii="Arial" w:hAnsi="Arial" w:cs="Arial"/>
              </w:rPr>
              <w:t xml:space="preserve">epartments and services in delivering projects designed to provide sustainably delivered services and facilities to citizens of the District. </w:t>
            </w:r>
          </w:p>
          <w:p w14:paraId="5C04A14C" w14:textId="77777777" w:rsidR="00E07D28" w:rsidRPr="00EF2170" w:rsidRDefault="00E07D28" w:rsidP="00E07D28">
            <w:pPr>
              <w:pStyle w:val="ListParagraph"/>
              <w:rPr>
                <w:rFonts w:ascii="Arial" w:hAnsi="Arial" w:cs="Arial"/>
              </w:rPr>
            </w:pPr>
          </w:p>
          <w:p w14:paraId="7FEB6FB9" w14:textId="12E00422" w:rsidR="00E07D28" w:rsidRPr="005964BE" w:rsidRDefault="00E410AB" w:rsidP="009C7A0B">
            <w:pPr>
              <w:numPr>
                <w:ilvl w:val="0"/>
                <w:numId w:val="27"/>
              </w:numPr>
              <w:rPr>
                <w:rFonts w:ascii="Arial" w:hAnsi="Arial" w:cs="Arial"/>
              </w:rPr>
            </w:pPr>
            <w:r w:rsidRPr="005964BE">
              <w:rPr>
                <w:rFonts w:ascii="Arial" w:hAnsi="Arial" w:cs="Arial"/>
              </w:rPr>
              <w:t>Identify business benefits and other opportunities and facilitate their realisation from projects the team is delivering or supporting.</w:t>
            </w:r>
            <w:r w:rsidR="00C763E8">
              <w:rPr>
                <w:rFonts w:ascii="Arial" w:hAnsi="Arial" w:cs="Arial"/>
              </w:rPr>
              <w:t xml:space="preserve"> </w:t>
            </w:r>
            <w:r w:rsidRPr="005964BE">
              <w:rPr>
                <w:rFonts w:ascii="Arial" w:hAnsi="Arial" w:cs="Arial"/>
              </w:rPr>
              <w:t>To contribute to the development of the council or Sustainability Service’s input into business cases.</w:t>
            </w:r>
          </w:p>
          <w:p w14:paraId="0629FEED" w14:textId="77777777" w:rsidR="00E07D28" w:rsidRPr="00EF2170" w:rsidRDefault="00E07D28" w:rsidP="00E07D28">
            <w:pPr>
              <w:pStyle w:val="ListParagraph"/>
              <w:rPr>
                <w:rFonts w:ascii="Arial" w:hAnsi="Arial" w:cs="Arial"/>
              </w:rPr>
            </w:pPr>
          </w:p>
          <w:p w14:paraId="3A49B6C9" w14:textId="0A91DF22" w:rsidR="005964BE" w:rsidRPr="005964BE" w:rsidRDefault="00E410AB" w:rsidP="00AA719B">
            <w:pPr>
              <w:numPr>
                <w:ilvl w:val="0"/>
                <w:numId w:val="27"/>
              </w:numPr>
              <w:rPr>
                <w:rFonts w:ascii="Arial" w:hAnsi="Arial" w:cs="Arial"/>
              </w:rPr>
            </w:pPr>
            <w:r w:rsidRPr="005964BE">
              <w:rPr>
                <w:rFonts w:ascii="Arial" w:hAnsi="Arial" w:cs="Arial"/>
              </w:rPr>
              <w:t xml:space="preserve">To oversee and direct meaningful consultation and engagement with Stakeholders of all types. To be responsible for managing programmes or projects through </w:t>
            </w:r>
            <w:r w:rsidRPr="005964BE">
              <w:rPr>
                <w:rFonts w:ascii="Arial" w:hAnsi="Arial" w:cs="Arial"/>
              </w:rPr>
              <w:lastRenderedPageBreak/>
              <w:t xml:space="preserve">development, co-ordination and maintenance of project risk, issues and exceptions logs. </w:t>
            </w:r>
          </w:p>
          <w:p w14:paraId="40CE02AE" w14:textId="77777777" w:rsidR="005964BE" w:rsidRPr="005964BE" w:rsidRDefault="005964BE" w:rsidP="005964BE">
            <w:pPr>
              <w:ind w:left="720"/>
              <w:rPr>
                <w:rFonts w:ascii="Arial" w:hAnsi="Arial" w:cs="Arial"/>
              </w:rPr>
            </w:pPr>
          </w:p>
          <w:p w14:paraId="056FC5AC" w14:textId="77777777" w:rsidR="00E07D28" w:rsidRPr="00EF2170" w:rsidRDefault="00E410AB" w:rsidP="00E410AB">
            <w:pPr>
              <w:numPr>
                <w:ilvl w:val="0"/>
                <w:numId w:val="27"/>
              </w:numPr>
              <w:rPr>
                <w:rFonts w:ascii="Arial" w:hAnsi="Arial" w:cs="Arial"/>
              </w:rPr>
            </w:pPr>
            <w:r w:rsidRPr="00EF2170">
              <w:rPr>
                <w:rFonts w:ascii="Arial" w:hAnsi="Arial" w:cs="Arial"/>
              </w:rPr>
              <w:t>To manage project work streams to timely completion in line with the project plan and ensure that appropriate systems are in place for monitoring progress.</w:t>
            </w:r>
          </w:p>
          <w:p w14:paraId="2BFF1680" w14:textId="77777777" w:rsidR="00E07D28" w:rsidRPr="00EF2170" w:rsidRDefault="00E07D28" w:rsidP="00E07D28">
            <w:pPr>
              <w:pStyle w:val="ListParagraph"/>
              <w:rPr>
                <w:rFonts w:ascii="Arial" w:hAnsi="Arial" w:cs="Arial"/>
              </w:rPr>
            </w:pPr>
          </w:p>
          <w:p w14:paraId="68BBFEF9" w14:textId="77777777" w:rsidR="00E07D28" w:rsidRPr="00EF2170" w:rsidRDefault="00E410AB" w:rsidP="00E410AB">
            <w:pPr>
              <w:numPr>
                <w:ilvl w:val="0"/>
                <w:numId w:val="27"/>
              </w:numPr>
              <w:rPr>
                <w:rFonts w:ascii="Arial" w:hAnsi="Arial" w:cs="Arial"/>
              </w:rPr>
            </w:pPr>
            <w:r w:rsidRPr="00EF2170">
              <w:rPr>
                <w:rFonts w:ascii="Arial" w:hAnsi="Arial" w:cs="Arial"/>
              </w:rPr>
              <w:t xml:space="preserve">To write, draft and contribute (as appropriate) to the preparation and presentation of reports, in a pre-agreed format </w:t>
            </w:r>
          </w:p>
          <w:p w14:paraId="0F318DD2" w14:textId="77777777" w:rsidR="00E07D28" w:rsidRPr="00EF2170" w:rsidRDefault="00E07D28" w:rsidP="00E07D28">
            <w:pPr>
              <w:pStyle w:val="ListParagraph"/>
              <w:rPr>
                <w:rFonts w:ascii="Arial" w:hAnsi="Arial" w:cs="Arial"/>
              </w:rPr>
            </w:pPr>
          </w:p>
          <w:p w14:paraId="6259DC25" w14:textId="77777777" w:rsidR="008400A3" w:rsidRPr="00EF2170" w:rsidRDefault="00E410AB" w:rsidP="00E410AB">
            <w:pPr>
              <w:numPr>
                <w:ilvl w:val="0"/>
                <w:numId w:val="27"/>
              </w:numPr>
              <w:rPr>
                <w:rFonts w:ascii="Arial" w:hAnsi="Arial" w:cs="Arial"/>
              </w:rPr>
            </w:pPr>
            <w:r w:rsidRPr="00EF2170">
              <w:rPr>
                <w:rFonts w:ascii="Arial" w:hAnsi="Arial" w:cs="Arial"/>
              </w:rPr>
              <w:t xml:space="preserve">To be responsible for project audit trail, including track record of all decisions for governance purposes and financial accountability. </w:t>
            </w:r>
          </w:p>
          <w:p w14:paraId="2C5F692F" w14:textId="77777777" w:rsidR="008400A3" w:rsidRPr="00EF2170" w:rsidRDefault="008400A3" w:rsidP="008400A3">
            <w:pPr>
              <w:pStyle w:val="ListParagraph"/>
              <w:rPr>
                <w:rFonts w:ascii="Arial" w:hAnsi="Arial" w:cs="Arial"/>
              </w:rPr>
            </w:pPr>
          </w:p>
          <w:p w14:paraId="08C7FDA6" w14:textId="77777777" w:rsidR="008400A3" w:rsidRPr="00EF2170" w:rsidRDefault="00E410AB" w:rsidP="00E410AB">
            <w:pPr>
              <w:numPr>
                <w:ilvl w:val="0"/>
                <w:numId w:val="27"/>
              </w:numPr>
              <w:rPr>
                <w:rFonts w:ascii="Arial" w:hAnsi="Arial" w:cs="Arial"/>
              </w:rPr>
            </w:pPr>
            <w:r w:rsidRPr="00EF2170">
              <w:rPr>
                <w:rFonts w:ascii="Arial" w:hAnsi="Arial" w:cs="Arial"/>
              </w:rPr>
              <w:t xml:space="preserve">To manage work streams of external delivery partners and ensure their compatibility with major project and programme plans. </w:t>
            </w:r>
          </w:p>
          <w:p w14:paraId="7B5A859F" w14:textId="77777777" w:rsidR="008400A3" w:rsidRPr="00EF2170" w:rsidRDefault="008400A3" w:rsidP="008400A3">
            <w:pPr>
              <w:pStyle w:val="ListParagraph"/>
              <w:rPr>
                <w:rFonts w:ascii="Arial" w:hAnsi="Arial" w:cs="Arial"/>
              </w:rPr>
            </w:pPr>
          </w:p>
          <w:p w14:paraId="0A7CDCDB" w14:textId="77777777" w:rsidR="008400A3" w:rsidRPr="00EF2170" w:rsidRDefault="00E410AB" w:rsidP="00E410AB">
            <w:pPr>
              <w:numPr>
                <w:ilvl w:val="0"/>
                <w:numId w:val="27"/>
              </w:numPr>
              <w:rPr>
                <w:rFonts w:ascii="Arial" w:hAnsi="Arial" w:cs="Arial"/>
              </w:rPr>
            </w:pPr>
            <w:r w:rsidRPr="00EF2170">
              <w:rPr>
                <w:rFonts w:ascii="Arial" w:hAnsi="Arial" w:cs="Arial"/>
              </w:rPr>
              <w:t xml:space="preserve">To investigate, share and transfer best practice to improve capacity within the Council and ensure all possible lessons learned and knowledge transfer opportunities are exploited. </w:t>
            </w:r>
          </w:p>
          <w:p w14:paraId="73317800" w14:textId="77777777" w:rsidR="008400A3" w:rsidRPr="00EF2170" w:rsidRDefault="008400A3" w:rsidP="008400A3">
            <w:pPr>
              <w:pStyle w:val="ListParagraph"/>
              <w:rPr>
                <w:rFonts w:ascii="Arial" w:hAnsi="Arial" w:cs="Arial"/>
              </w:rPr>
            </w:pPr>
          </w:p>
          <w:p w14:paraId="4A0D0A62" w14:textId="3CB8FD53" w:rsidR="00E410AB" w:rsidRPr="005964BE" w:rsidRDefault="00E410AB" w:rsidP="009B790E">
            <w:pPr>
              <w:numPr>
                <w:ilvl w:val="0"/>
                <w:numId w:val="27"/>
              </w:numPr>
              <w:rPr>
                <w:rFonts w:ascii="Arial" w:hAnsi="Arial" w:cs="Arial"/>
              </w:rPr>
            </w:pPr>
            <w:r w:rsidRPr="005964BE">
              <w:rPr>
                <w:rFonts w:ascii="Arial" w:hAnsi="Arial" w:cs="Arial"/>
              </w:rPr>
              <w:t xml:space="preserve">To role model </w:t>
            </w:r>
            <w:r w:rsidR="00EE3135" w:rsidRPr="005964BE">
              <w:rPr>
                <w:rFonts w:ascii="Arial" w:hAnsi="Arial" w:cs="Arial"/>
              </w:rPr>
              <w:t xml:space="preserve">environmentally </w:t>
            </w:r>
            <w:r w:rsidRPr="005964BE">
              <w:rPr>
                <w:rFonts w:ascii="Arial" w:hAnsi="Arial" w:cs="Arial"/>
              </w:rPr>
              <w:t>sustainable lifestyles and working practices.</w:t>
            </w:r>
            <w:r w:rsidR="005964BE">
              <w:rPr>
                <w:rFonts w:ascii="Arial" w:hAnsi="Arial" w:cs="Arial"/>
              </w:rPr>
              <w:t xml:space="preserve"> </w:t>
            </w:r>
            <w:r w:rsidRPr="005964BE">
              <w:rPr>
                <w:rFonts w:ascii="Arial" w:hAnsi="Arial" w:cs="Arial"/>
              </w:rPr>
              <w:t xml:space="preserve">To undertake any other duties as required commensurate with the post’s grade. </w:t>
            </w:r>
          </w:p>
          <w:p w14:paraId="04ED6795" w14:textId="77777777" w:rsidR="00FE433D" w:rsidRPr="00EF2170" w:rsidRDefault="00FE433D" w:rsidP="00FE433D">
            <w:pPr>
              <w:rPr>
                <w:rFonts w:ascii="Arial" w:hAnsi="Arial" w:cs="Arial"/>
              </w:rPr>
            </w:pPr>
          </w:p>
          <w:p w14:paraId="1706923D" w14:textId="77777777" w:rsidR="00443C36" w:rsidRPr="00EF2170" w:rsidRDefault="00443C36" w:rsidP="0080174C">
            <w:pPr>
              <w:ind w:left="709"/>
              <w:rPr>
                <w:rFonts w:ascii="Arial" w:hAnsi="Arial" w:cs="Arial"/>
              </w:rPr>
            </w:pPr>
          </w:p>
        </w:tc>
      </w:tr>
      <w:tr w:rsidR="005F10CF" w:rsidRPr="00EF2170" w14:paraId="62FE8CA4" w14:textId="77777777" w:rsidTr="00F64BE7">
        <w:tc>
          <w:tcPr>
            <w:tcW w:w="9708" w:type="dxa"/>
            <w:gridSpan w:val="2"/>
            <w:shd w:val="clear" w:color="auto" w:fill="auto"/>
          </w:tcPr>
          <w:p w14:paraId="0F6C13CD" w14:textId="1AE9E09D" w:rsidR="005F10CF" w:rsidRPr="00EF2170" w:rsidRDefault="00840A52" w:rsidP="00F64BE7">
            <w:pPr>
              <w:ind w:right="-874"/>
              <w:rPr>
                <w:rFonts w:ascii="Arial" w:hAnsi="Arial" w:cs="Arial"/>
                <w:b/>
              </w:rPr>
            </w:pPr>
            <w:r>
              <w:rPr>
                <w:rFonts w:ascii="Arial" w:hAnsi="Arial" w:cs="Arial"/>
                <w:b/>
                <w:noProof/>
              </w:rPr>
              <w:lastRenderedPageBreak/>
              <mc:AlternateContent>
                <mc:Choice Requires="wps">
                  <w:drawing>
                    <wp:anchor distT="0" distB="0" distL="114300" distR="114300" simplePos="0" relativeHeight="251650560" behindDoc="0" locked="0" layoutInCell="1" allowOverlap="1" wp14:anchorId="45FD3F92" wp14:editId="4C70B558">
                      <wp:simplePos x="0" y="0"/>
                      <wp:positionH relativeFrom="margin">
                        <wp:posOffset>2194560</wp:posOffset>
                      </wp:positionH>
                      <wp:positionV relativeFrom="margin">
                        <wp:posOffset>55245</wp:posOffset>
                      </wp:positionV>
                      <wp:extent cx="1733550" cy="552450"/>
                      <wp:effectExtent l="9525" t="13335" r="9525" b="5715"/>
                      <wp:wrapSquare wrapText="bothSides"/>
                      <wp:docPr id="168552191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552450"/>
                              </a:xfrm>
                              <a:prstGeom prst="flowChartAlternateProcess">
                                <a:avLst/>
                              </a:prstGeom>
                              <a:solidFill>
                                <a:srgbClr val="FFFFFF"/>
                              </a:solidFill>
                              <a:ln w="9525">
                                <a:solidFill>
                                  <a:srgbClr val="000000"/>
                                </a:solidFill>
                                <a:miter lim="800000"/>
                                <a:headEnd/>
                                <a:tailEnd/>
                              </a:ln>
                            </wps:spPr>
                            <wps:txbx>
                              <w:txbxContent>
                                <w:p w14:paraId="382181BE" w14:textId="5E115EE1" w:rsidR="00047E48" w:rsidRDefault="00047E48" w:rsidP="00047E48">
                                  <w:pPr>
                                    <w:jc w:val="center"/>
                                    <w:rPr>
                                      <w:rFonts w:ascii="Aptos" w:hAnsi="Aptos"/>
                                    </w:rPr>
                                  </w:pPr>
                                  <w:r>
                                    <w:rPr>
                                      <w:rFonts w:ascii="Aptos" w:hAnsi="Aptos"/>
                                    </w:rPr>
                                    <w:t>Assistant Director</w:t>
                                  </w:r>
                                </w:p>
                                <w:p w14:paraId="35854FF7" w14:textId="278D70E7" w:rsidR="00047E48" w:rsidRDefault="00047E48" w:rsidP="00047E48">
                                  <w:pPr>
                                    <w:jc w:val="center"/>
                                    <w:rPr>
                                      <w:rFonts w:ascii="Aptos" w:hAnsi="Aptos"/>
                                    </w:rPr>
                                  </w:pPr>
                                  <w:r>
                                    <w:rPr>
                                      <w:rFonts w:ascii="Aptos" w:hAnsi="Aptos"/>
                                    </w:rPr>
                                    <w:t>Sustainability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D3F9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0" o:spid="_x0000_s1026" type="#_x0000_t176" style="position:absolute;margin-left:172.8pt;margin-top:4.35pt;width:136.5pt;height:43.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">
                      <v:textbox>
                        <w:txbxContent>
                          <w:p w14:paraId="382181BE" w14:textId="5E115EE1" w:rsidR="00047E48" w:rsidRDefault="00047E48" w:rsidP="00047E48">
                            <w:pPr>
                              <w:jc w:val="center"/>
                              <w:rPr>
                                <w:rFonts w:ascii="Aptos" w:hAnsi="Aptos"/>
                              </w:rPr>
                            </w:pPr>
                            <w:r>
                              <w:rPr>
                                <w:rFonts w:ascii="Aptos" w:hAnsi="Aptos"/>
                              </w:rPr>
                              <w:t>Assistant Director</w:t>
                            </w:r>
                          </w:p>
                          <w:p w14:paraId="35854FF7" w14:textId="278D70E7" w:rsidR="00047E48" w:rsidRDefault="00047E48" w:rsidP="00047E48">
                            <w:pPr>
                              <w:jc w:val="center"/>
                              <w:rPr>
                                <w:rFonts w:ascii="Aptos" w:hAnsi="Aptos"/>
                              </w:rPr>
                            </w:pPr>
                            <w:r>
                              <w:rPr>
                                <w:rFonts w:ascii="Aptos" w:hAnsi="Aptos"/>
                              </w:rPr>
                              <w:t>Sustainability</w:t>
                            </w:r>
                          </w:p>
                        </w:txbxContent>
                      </v:textbox>
                      <w10:wrap type="square" anchorx="margin" anchory="margin"/>
                    </v:shape>
                  </w:pict>
                </mc:Fallback>
              </mc:AlternateContent>
            </w:r>
            <w:r w:rsidR="005F10CF" w:rsidRPr="00EF2170">
              <w:rPr>
                <w:rFonts w:ascii="Arial" w:hAnsi="Arial" w:cs="Arial"/>
                <w:b/>
              </w:rPr>
              <w:t>Structure:</w:t>
            </w:r>
          </w:p>
          <w:p w14:paraId="404046F6" w14:textId="13D7E17C" w:rsidR="00C23F4D" w:rsidRPr="00EF2170" w:rsidRDefault="00C23F4D" w:rsidP="00F64BE7">
            <w:pPr>
              <w:ind w:right="-874"/>
              <w:rPr>
                <w:rFonts w:ascii="Arial" w:hAnsi="Arial" w:cs="Arial"/>
                <w:b/>
              </w:rPr>
            </w:pPr>
          </w:p>
          <w:p w14:paraId="7CEF1AA3" w14:textId="77777777" w:rsidR="005F10CF" w:rsidRPr="00EF2170" w:rsidRDefault="005F10CF" w:rsidP="00F64BE7">
            <w:pPr>
              <w:ind w:right="-108"/>
              <w:jc w:val="center"/>
              <w:rPr>
                <w:rFonts w:ascii="Arial" w:hAnsi="Arial" w:cs="Arial"/>
              </w:rPr>
            </w:pPr>
          </w:p>
          <w:p w14:paraId="7BDDE628" w14:textId="05C9F011" w:rsidR="005F10CF" w:rsidRPr="00EF2170" w:rsidRDefault="00840A52" w:rsidP="00F64BE7">
            <w:pPr>
              <w:ind w:right="-108"/>
              <w:rPr>
                <w:rFonts w:ascii="Arial" w:hAnsi="Arial" w:cs="Arial"/>
                <w:b/>
              </w:rPr>
            </w:pPr>
            <w:r>
              <w:rPr>
                <w:rFonts w:ascii="Arial" w:hAnsi="Arial" w:cs="Arial"/>
                <w:b/>
                <w:noProof/>
              </w:rPr>
              <mc:AlternateContent>
                <mc:Choice Requires="wps">
                  <w:drawing>
                    <wp:anchor distT="0" distB="0" distL="114300" distR="114300" simplePos="0" relativeHeight="251658752" behindDoc="0" locked="0" layoutInCell="1" allowOverlap="1" wp14:anchorId="3E27C8B1" wp14:editId="68C5C2AA">
                      <wp:simplePos x="0" y="0"/>
                      <wp:positionH relativeFrom="column">
                        <wp:posOffset>3023235</wp:posOffset>
                      </wp:positionH>
                      <wp:positionV relativeFrom="paragraph">
                        <wp:posOffset>81280</wp:posOffset>
                      </wp:positionV>
                      <wp:extent cx="0" cy="171450"/>
                      <wp:effectExtent l="9525" t="12700" r="9525" b="6350"/>
                      <wp:wrapNone/>
                      <wp:docPr id="84184876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B1B6D6" id="_x0000_t32" coordsize="21600,21600" o:spt="32" o:oned="t" path="m,l21600,21600e" filled="f">
                      <v:path arrowok="t" fillok="f" o:connecttype="none"/>
                      <o:lock v:ext="edit" shapetype="t"/>
                    </v:shapetype>
                    <v:shape id="AutoShape 33" o:spid="_x0000_s1026" type="#_x0000_t32" style="position:absolute;margin-left:238.05pt;margin-top:6.4pt;width:0;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"/>
                  </w:pict>
                </mc:Fallback>
              </mc:AlternateContent>
            </w:r>
          </w:p>
          <w:p w14:paraId="0AD391FB" w14:textId="1D1303BE" w:rsidR="001761AF" w:rsidRPr="00EF2170" w:rsidRDefault="00840A52" w:rsidP="00F64BE7">
            <w:pPr>
              <w:ind w:right="-108"/>
              <w:rPr>
                <w:rFonts w:ascii="Arial" w:hAnsi="Arial" w:cs="Arial"/>
                <w:b/>
              </w:rPr>
            </w:pPr>
            <w:r>
              <w:rPr>
                <w:rFonts w:ascii="Arial" w:hAnsi="Arial" w:cs="Arial"/>
                <w:b/>
                <w:noProof/>
              </w:rPr>
              <mc:AlternateContent>
                <mc:Choice Requires="wps">
                  <w:drawing>
                    <wp:anchor distT="0" distB="0" distL="114300" distR="114300" simplePos="0" relativeHeight="251651584" behindDoc="0" locked="0" layoutInCell="1" allowOverlap="1" wp14:anchorId="45FD3F92" wp14:editId="173666D0">
                      <wp:simplePos x="0" y="0"/>
                      <wp:positionH relativeFrom="margin">
                        <wp:posOffset>2194560</wp:posOffset>
                      </wp:positionH>
                      <wp:positionV relativeFrom="margin">
                        <wp:posOffset>779145</wp:posOffset>
                      </wp:positionV>
                      <wp:extent cx="1733550" cy="695325"/>
                      <wp:effectExtent l="9525" t="13335" r="9525" b="5715"/>
                      <wp:wrapSquare wrapText="bothSides"/>
                      <wp:docPr id="76765588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695325"/>
                              </a:xfrm>
                              <a:prstGeom prst="flowChartAlternateProcess">
                                <a:avLst/>
                              </a:prstGeom>
                              <a:solidFill>
                                <a:srgbClr val="FFFFFF"/>
                              </a:solidFill>
                              <a:ln w="9525">
                                <a:solidFill>
                                  <a:srgbClr val="000000"/>
                                </a:solidFill>
                                <a:miter lim="800000"/>
                                <a:headEnd/>
                                <a:tailEnd/>
                              </a:ln>
                            </wps:spPr>
                            <wps:txbx>
                              <w:txbxContent>
                                <w:p w14:paraId="52D90459" w14:textId="0142288A" w:rsidR="00047E48" w:rsidRDefault="00BE7869" w:rsidP="00047E48">
                                  <w:pPr>
                                    <w:jc w:val="center"/>
                                    <w:rPr>
                                      <w:rFonts w:ascii="Aptos" w:hAnsi="Aptos"/>
                                    </w:rPr>
                                  </w:pPr>
                                  <w:r>
                                    <w:rPr>
                                      <w:rFonts w:ascii="Aptos" w:hAnsi="Aptos"/>
                                    </w:rPr>
                                    <w:t>Sustainability Programmes Delivery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D3F92" id="AutoShape 26" o:spid="_x0000_s1027" type="#_x0000_t176" style="position:absolute;margin-left:172.8pt;margin-top:61.35pt;width:136.5pt;height:54.7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">
                      <v:textbox>
                        <w:txbxContent>
                          <w:p w14:paraId="52D90459" w14:textId="0142288A" w:rsidR="00047E48" w:rsidRDefault="00BE7869" w:rsidP="00047E48">
                            <w:pPr>
                              <w:jc w:val="center"/>
                              <w:rPr>
                                <w:rFonts w:ascii="Aptos" w:hAnsi="Aptos"/>
                              </w:rPr>
                            </w:pPr>
                            <w:r>
                              <w:rPr>
                                <w:rFonts w:ascii="Aptos" w:hAnsi="Aptos"/>
                              </w:rPr>
                              <w:t>Sustainability Programmes Delivery Manager</w:t>
                            </w:r>
                          </w:p>
                        </w:txbxContent>
                      </v:textbox>
                      <w10:wrap type="square" anchorx="margin" anchory="margin"/>
                    </v:shape>
                  </w:pict>
                </mc:Fallback>
              </mc:AlternateContent>
            </w:r>
          </w:p>
          <w:p w14:paraId="719410FD" w14:textId="28FE5B66" w:rsidR="003327C2" w:rsidRPr="00EF2170" w:rsidRDefault="003327C2" w:rsidP="00F64BE7">
            <w:pPr>
              <w:ind w:right="-108"/>
              <w:rPr>
                <w:rFonts w:ascii="Arial" w:hAnsi="Arial" w:cs="Arial"/>
                <w:b/>
              </w:rPr>
            </w:pPr>
          </w:p>
          <w:p w14:paraId="585CACB3" w14:textId="18B48BC7" w:rsidR="00FC53EE" w:rsidRPr="00EF2170" w:rsidRDefault="00FC53EE" w:rsidP="00F64BE7">
            <w:pPr>
              <w:ind w:right="-108"/>
              <w:rPr>
                <w:rFonts w:ascii="Arial" w:hAnsi="Arial" w:cs="Arial"/>
                <w:b/>
              </w:rPr>
            </w:pPr>
          </w:p>
          <w:p w14:paraId="765A335A" w14:textId="14B589C2" w:rsidR="00FC53EE" w:rsidRPr="00EF2170" w:rsidRDefault="00FC53EE" w:rsidP="00F64BE7">
            <w:pPr>
              <w:ind w:right="-108"/>
              <w:rPr>
                <w:rFonts w:ascii="Arial" w:hAnsi="Arial" w:cs="Arial"/>
                <w:b/>
              </w:rPr>
            </w:pPr>
          </w:p>
          <w:p w14:paraId="7D710C36" w14:textId="0432A2C0" w:rsidR="00FC53EE" w:rsidRPr="00EF2170" w:rsidRDefault="00840A52" w:rsidP="00F64BE7">
            <w:pPr>
              <w:ind w:right="-108"/>
              <w:rPr>
                <w:rFonts w:ascii="Arial" w:hAnsi="Arial" w:cs="Arial"/>
                <w:b/>
              </w:rPr>
            </w:pPr>
            <w:r>
              <w:rPr>
                <w:rFonts w:ascii="Arial" w:hAnsi="Arial" w:cs="Arial"/>
                <w:b/>
                <w:noProof/>
              </w:rPr>
              <mc:AlternateContent>
                <mc:Choice Requires="wps">
                  <w:drawing>
                    <wp:anchor distT="0" distB="0" distL="114300" distR="114300" simplePos="0" relativeHeight="251660800" behindDoc="0" locked="0" layoutInCell="1" allowOverlap="1" wp14:anchorId="46CF6FF7" wp14:editId="2A9A8024">
                      <wp:simplePos x="0" y="0"/>
                      <wp:positionH relativeFrom="column">
                        <wp:posOffset>2375535</wp:posOffset>
                      </wp:positionH>
                      <wp:positionV relativeFrom="paragraph">
                        <wp:posOffset>72390</wp:posOffset>
                      </wp:positionV>
                      <wp:extent cx="0" cy="114935"/>
                      <wp:effectExtent l="9525" t="12700" r="9525" b="5715"/>
                      <wp:wrapNone/>
                      <wp:docPr id="72575653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7C28F0" id="AutoShape 35" o:spid="_x0000_s1026" type="#_x0000_t32" style="position:absolute;margin-left:187.05pt;margin-top:5.7pt;width:0;height:9.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"/>
                  </w:pict>
                </mc:Fallback>
              </mc:AlternateContent>
            </w:r>
            <w:r>
              <w:rPr>
                <w:rFonts w:ascii="Arial" w:hAnsi="Arial" w:cs="Arial"/>
                <w:b/>
                <w:noProof/>
              </w:rPr>
              <mc:AlternateContent>
                <mc:Choice Requires="wps">
                  <w:drawing>
                    <wp:anchor distT="0" distB="0" distL="114300" distR="114300" simplePos="0" relativeHeight="251652608" behindDoc="0" locked="0" layoutInCell="1" allowOverlap="1" wp14:anchorId="45FD3F92" wp14:editId="615D43FC">
                      <wp:simplePos x="0" y="0"/>
                      <wp:positionH relativeFrom="margin">
                        <wp:posOffset>965835</wp:posOffset>
                      </wp:positionH>
                      <wp:positionV relativeFrom="margin">
                        <wp:posOffset>1588770</wp:posOffset>
                      </wp:positionV>
                      <wp:extent cx="1733550" cy="561975"/>
                      <wp:effectExtent l="9525" t="13335" r="9525" b="5715"/>
                      <wp:wrapSquare wrapText="bothSides"/>
                      <wp:docPr id="189830863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561975"/>
                              </a:xfrm>
                              <a:prstGeom prst="flowChartAlternateProcess">
                                <a:avLst/>
                              </a:prstGeom>
                              <a:solidFill>
                                <a:srgbClr val="FFFFFF"/>
                              </a:solidFill>
                              <a:ln w="9525">
                                <a:solidFill>
                                  <a:srgbClr val="000000"/>
                                </a:solidFill>
                                <a:miter lim="800000"/>
                                <a:headEnd/>
                                <a:tailEnd/>
                              </a:ln>
                            </wps:spPr>
                            <wps:txbx>
                              <w:txbxContent>
                                <w:p w14:paraId="0E731097" w14:textId="5334609C" w:rsidR="00BE7869" w:rsidRDefault="00BE7869" w:rsidP="00BE7869">
                                  <w:pPr>
                                    <w:jc w:val="center"/>
                                    <w:rPr>
                                      <w:rFonts w:ascii="Aptos" w:hAnsi="Aptos"/>
                                    </w:rPr>
                                  </w:pPr>
                                  <w:r>
                                    <w:rPr>
                                      <w:rFonts w:ascii="Aptos" w:hAnsi="Aptos"/>
                                    </w:rPr>
                                    <w:t>Sustaina</w:t>
                                  </w:r>
                                  <w:r w:rsidR="00EF2170">
                                    <w:rPr>
                                      <w:rFonts w:ascii="Aptos" w:hAnsi="Aptos"/>
                                    </w:rPr>
                                    <w:t>ble Deli</w:t>
                                  </w:r>
                                  <w:r w:rsidR="005A47AA">
                                    <w:rPr>
                                      <w:rFonts w:ascii="Aptos" w:hAnsi="Aptos"/>
                                    </w:rPr>
                                    <w:t>very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D3F92" id="AutoShape 27" o:spid="_x0000_s1028" type="#_x0000_t176" style="position:absolute;margin-left:76.05pt;margin-top:125.1pt;width:136.5pt;height:44.2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">
                      <v:textbox>
                        <w:txbxContent>
                          <w:p w14:paraId="0E731097" w14:textId="5334609C" w:rsidR="00BE7869" w:rsidRDefault="00BE7869" w:rsidP="00BE7869">
                            <w:pPr>
                              <w:jc w:val="center"/>
                              <w:rPr>
                                <w:rFonts w:ascii="Aptos" w:hAnsi="Aptos"/>
                              </w:rPr>
                            </w:pPr>
                            <w:r>
                              <w:rPr>
                                <w:rFonts w:ascii="Aptos" w:hAnsi="Aptos"/>
                              </w:rPr>
                              <w:t>Sustaina</w:t>
                            </w:r>
                            <w:r w:rsidR="00EF2170">
                              <w:rPr>
                                <w:rFonts w:ascii="Aptos" w:hAnsi="Aptos"/>
                              </w:rPr>
                              <w:t>ble Deli</w:t>
                            </w:r>
                            <w:r w:rsidR="005A47AA">
                              <w:rPr>
                                <w:rFonts w:ascii="Aptos" w:hAnsi="Aptos"/>
                              </w:rPr>
                              <w:t>very Manager</w:t>
                            </w:r>
                          </w:p>
                        </w:txbxContent>
                      </v:textbox>
                      <w10:wrap type="square" anchorx="margin" anchory="margin"/>
                    </v:shape>
                  </w:pict>
                </mc:Fallback>
              </mc:AlternateContent>
            </w:r>
            <w:r>
              <w:rPr>
                <w:rFonts w:ascii="Arial" w:hAnsi="Arial" w:cs="Arial"/>
                <w:b/>
                <w:noProof/>
              </w:rPr>
              <mc:AlternateContent>
                <mc:Choice Requires="wps">
                  <w:drawing>
                    <wp:anchor distT="0" distB="0" distL="114300" distR="114300" simplePos="0" relativeHeight="251659776" behindDoc="0" locked="0" layoutInCell="1" allowOverlap="1" wp14:anchorId="2AA33578" wp14:editId="5B4F3596">
                      <wp:simplePos x="0" y="0"/>
                      <wp:positionH relativeFrom="column">
                        <wp:posOffset>3747135</wp:posOffset>
                      </wp:positionH>
                      <wp:positionV relativeFrom="paragraph">
                        <wp:posOffset>71755</wp:posOffset>
                      </wp:positionV>
                      <wp:extent cx="0" cy="114935"/>
                      <wp:effectExtent l="9525" t="12065" r="9525" b="6350"/>
                      <wp:wrapNone/>
                      <wp:docPr id="1491875049"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F3075B" id="AutoShape 34" o:spid="_x0000_s1026" type="#_x0000_t32" style="position:absolute;margin-left:295.05pt;margin-top:5.65pt;width:0;height:9.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"/>
                  </w:pict>
                </mc:Fallback>
              </mc:AlternateContent>
            </w:r>
            <w:r>
              <w:rPr>
                <w:rFonts w:ascii="Arial" w:hAnsi="Arial" w:cs="Arial"/>
                <w:b/>
                <w:noProof/>
              </w:rPr>
              <mc:AlternateContent>
                <mc:Choice Requires="wps">
                  <w:drawing>
                    <wp:anchor distT="0" distB="0" distL="114300" distR="114300" simplePos="0" relativeHeight="251653632" behindDoc="0" locked="0" layoutInCell="1" allowOverlap="1" wp14:anchorId="45FD3F92" wp14:editId="61D8792F">
                      <wp:simplePos x="0" y="0"/>
                      <wp:positionH relativeFrom="margin">
                        <wp:posOffset>3461385</wp:posOffset>
                      </wp:positionH>
                      <wp:positionV relativeFrom="margin">
                        <wp:posOffset>1588770</wp:posOffset>
                      </wp:positionV>
                      <wp:extent cx="1733550" cy="609600"/>
                      <wp:effectExtent l="9525" t="13335" r="9525" b="5715"/>
                      <wp:wrapSquare wrapText="bothSides"/>
                      <wp:docPr id="158219100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609600"/>
                              </a:xfrm>
                              <a:prstGeom prst="flowChartAlternateProcess">
                                <a:avLst/>
                              </a:prstGeom>
                              <a:solidFill>
                                <a:srgbClr val="FFFFFF"/>
                              </a:solidFill>
                              <a:ln w="9525">
                                <a:solidFill>
                                  <a:srgbClr val="000000"/>
                                </a:solidFill>
                                <a:miter lim="800000"/>
                                <a:headEnd/>
                                <a:tailEnd/>
                              </a:ln>
                            </wps:spPr>
                            <wps:txbx>
                              <w:txbxContent>
                                <w:p w14:paraId="14CDF81B" w14:textId="7EF57E51" w:rsidR="00BE7869" w:rsidRDefault="003B179F" w:rsidP="00BE7869">
                                  <w:pPr>
                                    <w:jc w:val="center"/>
                                    <w:rPr>
                                      <w:rFonts w:ascii="Aptos" w:hAnsi="Aptos"/>
                                    </w:rPr>
                                  </w:pPr>
                                  <w:r>
                                    <w:rPr>
                                      <w:rFonts w:ascii="Aptos" w:hAnsi="Aptos"/>
                                    </w:rPr>
                                    <w:t>Net Zero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D3F92" id="AutoShape 28" o:spid="_x0000_s1029" type="#_x0000_t176" style="position:absolute;margin-left:272.55pt;margin-top:125.1pt;width:136.5pt;height:48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">
                      <v:textbox>
                        <w:txbxContent>
                          <w:p w14:paraId="14CDF81B" w14:textId="7EF57E51" w:rsidR="00BE7869" w:rsidRDefault="003B179F" w:rsidP="00BE7869">
                            <w:pPr>
                              <w:jc w:val="center"/>
                              <w:rPr>
                                <w:rFonts w:ascii="Aptos" w:hAnsi="Aptos"/>
                              </w:rPr>
                            </w:pPr>
                            <w:r>
                              <w:rPr>
                                <w:rFonts w:ascii="Aptos" w:hAnsi="Aptos"/>
                              </w:rPr>
                              <w:t>Net Zero Manager</w:t>
                            </w:r>
                          </w:p>
                        </w:txbxContent>
                      </v:textbox>
                      <w10:wrap type="square" anchorx="margin" anchory="margin"/>
                    </v:shape>
                  </w:pict>
                </mc:Fallback>
              </mc:AlternateContent>
            </w:r>
          </w:p>
          <w:p w14:paraId="74EE7205" w14:textId="4D5169E5" w:rsidR="00FC53EE" w:rsidRPr="00EF2170" w:rsidRDefault="00FC53EE" w:rsidP="00F64BE7">
            <w:pPr>
              <w:ind w:right="-108"/>
              <w:rPr>
                <w:rFonts w:ascii="Arial" w:hAnsi="Arial" w:cs="Arial"/>
                <w:b/>
              </w:rPr>
            </w:pPr>
          </w:p>
          <w:p w14:paraId="7A991423" w14:textId="075768DC" w:rsidR="00FC53EE" w:rsidRPr="00EF2170" w:rsidRDefault="00FC53EE" w:rsidP="00F64BE7">
            <w:pPr>
              <w:ind w:right="-108"/>
              <w:rPr>
                <w:rFonts w:ascii="Arial" w:hAnsi="Arial" w:cs="Arial"/>
                <w:b/>
              </w:rPr>
            </w:pPr>
          </w:p>
          <w:p w14:paraId="5DA67953" w14:textId="66DD6B98" w:rsidR="00FC53EE" w:rsidRPr="00EF2170" w:rsidRDefault="00FC53EE" w:rsidP="00F64BE7">
            <w:pPr>
              <w:ind w:right="-108"/>
              <w:rPr>
                <w:rFonts w:ascii="Arial" w:hAnsi="Arial" w:cs="Arial"/>
                <w:b/>
              </w:rPr>
            </w:pPr>
          </w:p>
          <w:p w14:paraId="568953AC" w14:textId="6460E449" w:rsidR="00FC53EE" w:rsidRPr="00EF2170" w:rsidRDefault="00840A52" w:rsidP="00F64BE7">
            <w:pPr>
              <w:ind w:right="-108"/>
              <w:rPr>
                <w:rFonts w:ascii="Arial" w:hAnsi="Arial" w:cs="Arial"/>
                <w:b/>
              </w:rPr>
            </w:pPr>
            <w:r>
              <w:rPr>
                <w:rFonts w:ascii="Arial" w:hAnsi="Arial" w:cs="Arial"/>
                <w:b/>
                <w:noProof/>
              </w:rPr>
              <mc:AlternateContent>
                <mc:Choice Requires="wps">
                  <w:drawing>
                    <wp:anchor distT="0" distB="0" distL="114300" distR="114300" simplePos="0" relativeHeight="251662848" behindDoc="0" locked="0" layoutInCell="1" allowOverlap="1" wp14:anchorId="348B3112" wp14:editId="63F90C7C">
                      <wp:simplePos x="0" y="0"/>
                      <wp:positionH relativeFrom="column">
                        <wp:posOffset>2271395</wp:posOffset>
                      </wp:positionH>
                      <wp:positionV relativeFrom="paragraph">
                        <wp:posOffset>46990</wp:posOffset>
                      </wp:positionV>
                      <wp:extent cx="0" cy="1132840"/>
                      <wp:effectExtent l="10160" t="12065" r="8890" b="7620"/>
                      <wp:wrapNone/>
                      <wp:docPr id="833051604"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2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7A2D2B" id="AutoShape 37" o:spid="_x0000_s1026" type="#_x0000_t32" style="position:absolute;margin-left:178.85pt;margin-top:3.7pt;width:0;height:89.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"/>
                  </w:pict>
                </mc:Fallback>
              </mc:AlternateContent>
            </w:r>
            <w:r>
              <w:rPr>
                <w:rFonts w:ascii="Arial" w:hAnsi="Arial" w:cs="Arial"/>
                <w:b/>
                <w:noProof/>
              </w:rPr>
              <mc:AlternateContent>
                <mc:Choice Requires="wps">
                  <w:drawing>
                    <wp:anchor distT="0" distB="0" distL="114300" distR="114300" simplePos="0" relativeHeight="251664896" behindDoc="0" locked="0" layoutInCell="1" allowOverlap="1" wp14:anchorId="48A93899" wp14:editId="4E97ADF4">
                      <wp:simplePos x="0" y="0"/>
                      <wp:positionH relativeFrom="column">
                        <wp:posOffset>3928110</wp:posOffset>
                      </wp:positionH>
                      <wp:positionV relativeFrom="paragraph">
                        <wp:posOffset>95250</wp:posOffset>
                      </wp:positionV>
                      <wp:extent cx="635" cy="1085215"/>
                      <wp:effectExtent l="9525" t="12700" r="8890" b="6985"/>
                      <wp:wrapNone/>
                      <wp:docPr id="46813404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85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86BAE1" id="AutoShape 39" o:spid="_x0000_s1026" type="#_x0000_t32" style="position:absolute;margin-left:309.3pt;margin-top:7.5pt;width:.05pt;height:85.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"/>
                  </w:pict>
                </mc:Fallback>
              </mc:AlternateContent>
            </w:r>
            <w:r>
              <w:rPr>
                <w:rFonts w:ascii="Arial" w:hAnsi="Arial" w:cs="Arial"/>
                <w:b/>
                <w:noProof/>
              </w:rPr>
              <mc:AlternateContent>
                <mc:Choice Requires="wps">
                  <w:drawing>
                    <wp:anchor distT="0" distB="0" distL="114300" distR="114300" simplePos="0" relativeHeight="251663872" behindDoc="0" locked="0" layoutInCell="1" allowOverlap="1" wp14:anchorId="5BF52105" wp14:editId="31D70C89">
                      <wp:simplePos x="0" y="0"/>
                      <wp:positionH relativeFrom="column">
                        <wp:posOffset>4946015</wp:posOffset>
                      </wp:positionH>
                      <wp:positionV relativeFrom="paragraph">
                        <wp:posOffset>95250</wp:posOffset>
                      </wp:positionV>
                      <wp:extent cx="635" cy="370205"/>
                      <wp:effectExtent l="8255" t="12700" r="10160" b="7620"/>
                      <wp:wrapNone/>
                      <wp:docPr id="1027449706"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0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A905E" id="AutoShape 38" o:spid="_x0000_s1026" type="#_x0000_t32" style="position:absolute;margin-left:389.45pt;margin-top:7.5pt;width:.05pt;height:29.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"/>
                  </w:pict>
                </mc:Fallback>
              </mc:AlternateContent>
            </w:r>
            <w:r>
              <w:rPr>
                <w:rFonts w:ascii="Arial" w:hAnsi="Arial" w:cs="Arial"/>
                <w:b/>
                <w:noProof/>
              </w:rPr>
              <mc:AlternateContent>
                <mc:Choice Requires="wps">
                  <w:drawing>
                    <wp:anchor distT="0" distB="0" distL="114300" distR="114300" simplePos="0" relativeHeight="251661824" behindDoc="0" locked="0" layoutInCell="1" allowOverlap="1" wp14:anchorId="20F4FC78" wp14:editId="2893FFD7">
                      <wp:simplePos x="0" y="0"/>
                      <wp:positionH relativeFrom="column">
                        <wp:posOffset>1346835</wp:posOffset>
                      </wp:positionH>
                      <wp:positionV relativeFrom="paragraph">
                        <wp:posOffset>47625</wp:posOffset>
                      </wp:positionV>
                      <wp:extent cx="635" cy="418465"/>
                      <wp:effectExtent l="9525" t="12700" r="8890" b="6985"/>
                      <wp:wrapNone/>
                      <wp:docPr id="145387398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18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2E7AC8" id="AutoShape 36" o:spid="_x0000_s1026" type="#_x0000_t32" style="position:absolute;margin-left:106.05pt;margin-top:3.75pt;width:.05pt;height:32.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"/>
                  </w:pict>
                </mc:Fallback>
              </mc:AlternateContent>
            </w:r>
          </w:p>
          <w:p w14:paraId="6D5BC440" w14:textId="77777777" w:rsidR="00FC53EE" w:rsidRPr="00EF2170" w:rsidRDefault="00FC53EE" w:rsidP="00F64BE7">
            <w:pPr>
              <w:ind w:right="-108"/>
              <w:rPr>
                <w:rFonts w:ascii="Arial" w:hAnsi="Arial" w:cs="Arial"/>
                <w:b/>
              </w:rPr>
            </w:pPr>
          </w:p>
          <w:p w14:paraId="7484B220" w14:textId="685B7016" w:rsidR="00FC53EE" w:rsidRPr="00EF2170" w:rsidRDefault="00840A52" w:rsidP="00F64BE7">
            <w:pPr>
              <w:ind w:right="-108"/>
              <w:rPr>
                <w:rFonts w:ascii="Arial" w:hAnsi="Arial" w:cs="Arial"/>
                <w:b/>
              </w:rPr>
            </w:pPr>
            <w:r>
              <w:rPr>
                <w:rFonts w:ascii="Arial" w:hAnsi="Arial" w:cs="Arial"/>
                <w:b/>
                <w:noProof/>
              </w:rPr>
              <mc:AlternateContent>
                <mc:Choice Requires="wps">
                  <w:drawing>
                    <wp:anchor distT="0" distB="0" distL="114300" distR="114300" simplePos="0" relativeHeight="251655680" behindDoc="0" locked="0" layoutInCell="1" allowOverlap="1" wp14:anchorId="45FD3F92" wp14:editId="54F8D049">
                      <wp:simplePos x="0" y="0"/>
                      <wp:positionH relativeFrom="margin">
                        <wp:posOffset>4242435</wp:posOffset>
                      </wp:positionH>
                      <wp:positionV relativeFrom="margin">
                        <wp:posOffset>2569845</wp:posOffset>
                      </wp:positionV>
                      <wp:extent cx="1684655" cy="504825"/>
                      <wp:effectExtent l="9525" t="13335" r="10795" b="5715"/>
                      <wp:wrapSquare wrapText="bothSides"/>
                      <wp:docPr id="765068319"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655" cy="504825"/>
                              </a:xfrm>
                              <a:prstGeom prst="flowChartAlternateProcess">
                                <a:avLst/>
                              </a:prstGeom>
                              <a:solidFill>
                                <a:srgbClr val="FFFFFF"/>
                              </a:solidFill>
                              <a:ln w="9525">
                                <a:solidFill>
                                  <a:srgbClr val="000000"/>
                                </a:solidFill>
                                <a:miter lim="800000"/>
                                <a:headEnd/>
                                <a:tailEnd/>
                              </a:ln>
                            </wps:spPr>
                            <wps:txbx>
                              <w:txbxContent>
                                <w:p w14:paraId="74997A5D" w14:textId="4F2863BB" w:rsidR="00BE7869" w:rsidRDefault="005A47AA" w:rsidP="00BE7869">
                                  <w:pPr>
                                    <w:jc w:val="center"/>
                                  </w:pPr>
                                  <w:r>
                                    <w:rPr>
                                      <w:rFonts w:ascii="Aptos" w:hAnsi="Aptos"/>
                                    </w:rPr>
                                    <w:t>Net Zero Project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D3F92" id="AutoShape 30" o:spid="_x0000_s1030" type="#_x0000_t176" style="position:absolute;margin-left:334.05pt;margin-top:202.35pt;width:132.65pt;height:39.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">
                      <v:textbox>
                        <w:txbxContent>
                          <w:p w14:paraId="74997A5D" w14:textId="4F2863BB" w:rsidR="00BE7869" w:rsidRDefault="005A47AA" w:rsidP="00BE7869">
                            <w:pPr>
                              <w:jc w:val="center"/>
                            </w:pPr>
                            <w:r>
                              <w:rPr>
                                <w:rFonts w:ascii="Aptos" w:hAnsi="Aptos"/>
                              </w:rPr>
                              <w:t>Net Zero Project Manager</w:t>
                            </w:r>
                          </w:p>
                        </w:txbxContent>
                      </v:textbox>
                      <w10:wrap type="square" anchorx="margin" anchory="margin"/>
                    </v:shape>
                  </w:pict>
                </mc:Fallback>
              </mc:AlternateContent>
            </w:r>
            <w:r>
              <w:rPr>
                <w:rFonts w:ascii="Arial" w:hAnsi="Arial" w:cs="Arial"/>
                <w:b/>
                <w:noProof/>
              </w:rPr>
              <mc:AlternateContent>
                <mc:Choice Requires="wps">
                  <w:drawing>
                    <wp:anchor distT="0" distB="0" distL="114300" distR="114300" simplePos="0" relativeHeight="251654656" behindDoc="0" locked="0" layoutInCell="1" allowOverlap="1" wp14:anchorId="45FD3F92" wp14:editId="3800B1C0">
                      <wp:simplePos x="0" y="0"/>
                      <wp:positionH relativeFrom="margin">
                        <wp:posOffset>222885</wp:posOffset>
                      </wp:positionH>
                      <wp:positionV relativeFrom="margin">
                        <wp:posOffset>2569845</wp:posOffset>
                      </wp:positionV>
                      <wp:extent cx="1732280" cy="504825"/>
                      <wp:effectExtent l="9525" t="13335" r="10795" b="5715"/>
                      <wp:wrapSquare wrapText="bothSides"/>
                      <wp:docPr id="93501728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280" cy="504825"/>
                              </a:xfrm>
                              <a:prstGeom prst="flowChartAlternateProcess">
                                <a:avLst/>
                              </a:prstGeom>
                              <a:solidFill>
                                <a:srgbClr val="FFFFFF"/>
                              </a:solidFill>
                              <a:ln w="9525">
                                <a:solidFill>
                                  <a:srgbClr val="000000"/>
                                </a:solidFill>
                                <a:miter lim="800000"/>
                                <a:headEnd/>
                                <a:tailEnd/>
                              </a:ln>
                            </wps:spPr>
                            <wps:txbx>
                              <w:txbxContent>
                                <w:p w14:paraId="22EC5184" w14:textId="741B7A01" w:rsidR="00BE7869" w:rsidRDefault="00BE7869" w:rsidP="00BE7869">
                                  <w:pPr>
                                    <w:jc w:val="center"/>
                                    <w:rPr>
                                      <w:rFonts w:ascii="Aptos" w:hAnsi="Aptos"/>
                                    </w:rPr>
                                  </w:pPr>
                                  <w:r>
                                    <w:rPr>
                                      <w:rFonts w:ascii="Aptos" w:hAnsi="Aptos"/>
                                    </w:rPr>
                                    <w:t>Sustainab</w:t>
                                  </w:r>
                                  <w:r w:rsidR="00BB52EE">
                                    <w:rPr>
                                      <w:rFonts w:ascii="Aptos" w:hAnsi="Aptos"/>
                                    </w:rPr>
                                    <w:t xml:space="preserve">le Delivery </w:t>
                                  </w:r>
                                  <w:r>
                                    <w:rPr>
                                      <w:rFonts w:ascii="Aptos" w:hAnsi="Aptos"/>
                                    </w:rPr>
                                    <w:t>P</w:t>
                                  </w:r>
                                  <w:r w:rsidR="00EF2170">
                                    <w:rPr>
                                      <w:rFonts w:ascii="Aptos" w:hAnsi="Aptos"/>
                                    </w:rPr>
                                    <w:t xml:space="preserve">roject </w:t>
                                  </w:r>
                                  <w:r w:rsidR="005A47AA">
                                    <w:rPr>
                                      <w:rFonts w:ascii="Aptos" w:hAnsi="Aptos"/>
                                    </w:rPr>
                                    <w:t>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D3F92" id="AutoShape 29" o:spid="_x0000_s1031" type="#_x0000_t176" style="position:absolute;margin-left:17.55pt;margin-top:202.35pt;width:136.4pt;height:39.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">
                      <v:textbox>
                        <w:txbxContent>
                          <w:p w14:paraId="22EC5184" w14:textId="741B7A01" w:rsidR="00BE7869" w:rsidRDefault="00BE7869" w:rsidP="00BE7869">
                            <w:pPr>
                              <w:jc w:val="center"/>
                              <w:rPr>
                                <w:rFonts w:ascii="Aptos" w:hAnsi="Aptos"/>
                              </w:rPr>
                            </w:pPr>
                            <w:r>
                              <w:rPr>
                                <w:rFonts w:ascii="Aptos" w:hAnsi="Aptos"/>
                              </w:rPr>
                              <w:t>Sustainab</w:t>
                            </w:r>
                            <w:r w:rsidR="00BB52EE">
                              <w:rPr>
                                <w:rFonts w:ascii="Aptos" w:hAnsi="Aptos"/>
                              </w:rPr>
                              <w:t xml:space="preserve">le Delivery </w:t>
                            </w:r>
                            <w:r>
                              <w:rPr>
                                <w:rFonts w:ascii="Aptos" w:hAnsi="Aptos"/>
                              </w:rPr>
                              <w:t>P</w:t>
                            </w:r>
                            <w:r w:rsidR="00EF2170">
                              <w:rPr>
                                <w:rFonts w:ascii="Aptos" w:hAnsi="Aptos"/>
                              </w:rPr>
                              <w:t xml:space="preserve">roject </w:t>
                            </w:r>
                            <w:r w:rsidR="005A47AA">
                              <w:rPr>
                                <w:rFonts w:ascii="Aptos" w:hAnsi="Aptos"/>
                              </w:rPr>
                              <w:t>Manager</w:t>
                            </w:r>
                          </w:p>
                        </w:txbxContent>
                      </v:textbox>
                      <w10:wrap type="square" anchorx="margin" anchory="margin"/>
                    </v:shape>
                  </w:pict>
                </mc:Fallback>
              </mc:AlternateContent>
            </w:r>
          </w:p>
          <w:p w14:paraId="21B25E9A" w14:textId="43E71E6E" w:rsidR="00FC53EE" w:rsidRPr="00EF2170" w:rsidRDefault="00FC53EE" w:rsidP="00F64BE7">
            <w:pPr>
              <w:ind w:right="-108"/>
              <w:rPr>
                <w:rFonts w:ascii="Arial" w:hAnsi="Arial" w:cs="Arial"/>
                <w:b/>
              </w:rPr>
            </w:pPr>
          </w:p>
          <w:p w14:paraId="52E3FFDA" w14:textId="77777777" w:rsidR="00FC53EE" w:rsidRPr="00EF2170" w:rsidRDefault="00FC53EE" w:rsidP="00F64BE7">
            <w:pPr>
              <w:ind w:right="-108"/>
              <w:rPr>
                <w:rFonts w:ascii="Arial" w:hAnsi="Arial" w:cs="Arial"/>
                <w:b/>
              </w:rPr>
            </w:pPr>
          </w:p>
          <w:p w14:paraId="0FDB3A18" w14:textId="0C0EDA45" w:rsidR="00FC53EE" w:rsidRPr="00EF2170" w:rsidRDefault="00FC53EE" w:rsidP="00F64BE7">
            <w:pPr>
              <w:ind w:right="-108"/>
              <w:rPr>
                <w:rFonts w:ascii="Arial" w:hAnsi="Arial" w:cs="Arial"/>
                <w:b/>
              </w:rPr>
            </w:pPr>
          </w:p>
          <w:p w14:paraId="63ED6B91" w14:textId="76228254" w:rsidR="00BE7869" w:rsidRPr="00EF2170" w:rsidRDefault="00840A52" w:rsidP="00F64BE7">
            <w:pPr>
              <w:ind w:right="-108"/>
              <w:rPr>
                <w:rFonts w:ascii="Arial" w:hAnsi="Arial" w:cs="Arial"/>
                <w:b/>
              </w:rPr>
            </w:pPr>
            <w:r>
              <w:rPr>
                <w:rFonts w:ascii="Arial" w:hAnsi="Arial" w:cs="Arial"/>
                <w:b/>
                <w:noProof/>
              </w:rPr>
              <mc:AlternateContent>
                <mc:Choice Requires="wps">
                  <w:drawing>
                    <wp:anchor distT="0" distB="0" distL="114300" distR="114300" simplePos="0" relativeHeight="251657728" behindDoc="0" locked="0" layoutInCell="1" allowOverlap="1" wp14:anchorId="45FD3F92" wp14:editId="2200073D">
                      <wp:simplePos x="0" y="0"/>
                      <wp:positionH relativeFrom="margin">
                        <wp:posOffset>3404235</wp:posOffset>
                      </wp:positionH>
                      <wp:positionV relativeFrom="margin">
                        <wp:posOffset>3284220</wp:posOffset>
                      </wp:positionV>
                      <wp:extent cx="1790700" cy="504825"/>
                      <wp:effectExtent l="9525" t="13335" r="9525" b="5715"/>
                      <wp:wrapSquare wrapText="bothSides"/>
                      <wp:docPr id="199423941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504825"/>
                              </a:xfrm>
                              <a:prstGeom prst="flowChartAlternateProcess">
                                <a:avLst/>
                              </a:prstGeom>
                              <a:solidFill>
                                <a:srgbClr val="FFFFFF"/>
                              </a:solidFill>
                              <a:ln w="9525">
                                <a:solidFill>
                                  <a:srgbClr val="000000"/>
                                </a:solidFill>
                                <a:miter lim="800000"/>
                                <a:headEnd/>
                                <a:tailEnd/>
                              </a:ln>
                            </wps:spPr>
                            <wps:txbx>
                              <w:txbxContent>
                                <w:p w14:paraId="7D5DCE56" w14:textId="3507C6F7" w:rsidR="00BE7869" w:rsidRDefault="005A47AA" w:rsidP="00BE7869">
                                  <w:pPr>
                                    <w:jc w:val="center"/>
                                  </w:pPr>
                                  <w:r>
                                    <w:rPr>
                                      <w:rFonts w:ascii="Aptos" w:hAnsi="Aptos"/>
                                    </w:rPr>
                                    <w:t>Net Zero Project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D3F92" id="AutoShape 32" o:spid="_x0000_s1032" type="#_x0000_t176" style="position:absolute;margin-left:268.05pt;margin-top:258.6pt;width:141pt;height:3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">
                      <v:textbox>
                        <w:txbxContent>
                          <w:p w14:paraId="7D5DCE56" w14:textId="3507C6F7" w:rsidR="00BE7869" w:rsidRDefault="005A47AA" w:rsidP="00BE7869">
                            <w:pPr>
                              <w:jc w:val="center"/>
                            </w:pPr>
                            <w:r>
                              <w:rPr>
                                <w:rFonts w:ascii="Aptos" w:hAnsi="Aptos"/>
                              </w:rPr>
                              <w:t>Net Zero Project Officer</w:t>
                            </w:r>
                          </w:p>
                        </w:txbxContent>
                      </v:textbox>
                      <w10:wrap type="square" anchorx="margin" anchory="margin"/>
                    </v:shape>
                  </w:pict>
                </mc:Fallback>
              </mc:AlternateContent>
            </w:r>
            <w:r>
              <w:rPr>
                <w:rFonts w:ascii="Arial" w:hAnsi="Arial" w:cs="Arial"/>
                <w:b/>
                <w:noProof/>
              </w:rPr>
              <mc:AlternateContent>
                <mc:Choice Requires="wps">
                  <w:drawing>
                    <wp:anchor distT="0" distB="0" distL="114300" distR="114300" simplePos="0" relativeHeight="251656704" behindDoc="0" locked="0" layoutInCell="1" allowOverlap="1" wp14:anchorId="45FD3F92" wp14:editId="2D6B6C32">
                      <wp:simplePos x="0" y="0"/>
                      <wp:positionH relativeFrom="margin">
                        <wp:posOffset>1099185</wp:posOffset>
                      </wp:positionH>
                      <wp:positionV relativeFrom="margin">
                        <wp:posOffset>3284220</wp:posOffset>
                      </wp:positionV>
                      <wp:extent cx="1722755" cy="504825"/>
                      <wp:effectExtent l="9525" t="13335" r="10795" b="5715"/>
                      <wp:wrapSquare wrapText="bothSides"/>
                      <wp:docPr id="56111675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755" cy="504825"/>
                              </a:xfrm>
                              <a:prstGeom prst="flowChartAlternateProcess">
                                <a:avLst/>
                              </a:prstGeom>
                              <a:solidFill>
                                <a:srgbClr val="FFFFFF"/>
                              </a:solidFill>
                              <a:ln w="9525">
                                <a:solidFill>
                                  <a:srgbClr val="000000"/>
                                </a:solidFill>
                                <a:miter lim="800000"/>
                                <a:headEnd/>
                                <a:tailEnd/>
                              </a:ln>
                            </wps:spPr>
                            <wps:txbx>
                              <w:txbxContent>
                                <w:p w14:paraId="4BE1A656" w14:textId="37855E02" w:rsidR="00BE7869" w:rsidRDefault="003B179F" w:rsidP="00BE7869">
                                  <w:pPr>
                                    <w:jc w:val="center"/>
                                  </w:pPr>
                                  <w:r>
                                    <w:rPr>
                                      <w:rFonts w:ascii="Aptos" w:hAnsi="Aptos"/>
                                    </w:rPr>
                                    <w:t>S</w:t>
                                  </w:r>
                                  <w:r w:rsidR="00BB52EE">
                                    <w:rPr>
                                      <w:rFonts w:ascii="Aptos" w:hAnsi="Aptos"/>
                                    </w:rPr>
                                    <w:t xml:space="preserve">ustainable Delivery </w:t>
                                  </w:r>
                                  <w:r>
                                    <w:rPr>
                                      <w:rFonts w:ascii="Aptos" w:hAnsi="Aptos"/>
                                    </w:rPr>
                                    <w:t>Project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D3F92" id="AutoShape 31" o:spid="_x0000_s1033" type="#_x0000_t176" style="position:absolute;margin-left:86.55pt;margin-top:258.6pt;width:135.65pt;height:39.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">
                      <v:textbox>
                        <w:txbxContent>
                          <w:p w14:paraId="4BE1A656" w14:textId="37855E02" w:rsidR="00BE7869" w:rsidRDefault="003B179F" w:rsidP="00BE7869">
                            <w:pPr>
                              <w:jc w:val="center"/>
                            </w:pPr>
                            <w:r>
                              <w:rPr>
                                <w:rFonts w:ascii="Aptos" w:hAnsi="Aptos"/>
                              </w:rPr>
                              <w:t>S</w:t>
                            </w:r>
                            <w:r w:rsidR="00BB52EE">
                              <w:rPr>
                                <w:rFonts w:ascii="Aptos" w:hAnsi="Aptos"/>
                              </w:rPr>
                              <w:t xml:space="preserve">ustainable Delivery </w:t>
                            </w:r>
                            <w:r>
                              <w:rPr>
                                <w:rFonts w:ascii="Aptos" w:hAnsi="Aptos"/>
                              </w:rPr>
                              <w:t>Project Officer</w:t>
                            </w:r>
                          </w:p>
                        </w:txbxContent>
                      </v:textbox>
                      <w10:wrap type="square" anchorx="margin" anchory="margin"/>
                    </v:shape>
                  </w:pict>
                </mc:Fallback>
              </mc:AlternateContent>
            </w:r>
          </w:p>
          <w:p w14:paraId="2B13407F" w14:textId="77777777" w:rsidR="00BE7869" w:rsidRPr="00EF2170" w:rsidRDefault="00BE7869" w:rsidP="00F64BE7">
            <w:pPr>
              <w:ind w:right="-108"/>
              <w:rPr>
                <w:rFonts w:ascii="Arial" w:hAnsi="Arial" w:cs="Arial"/>
                <w:b/>
              </w:rPr>
            </w:pPr>
          </w:p>
          <w:p w14:paraId="78DAED61" w14:textId="77777777" w:rsidR="00BE7869" w:rsidRPr="00EF2170" w:rsidRDefault="00BE7869" w:rsidP="00F64BE7">
            <w:pPr>
              <w:ind w:right="-108"/>
              <w:rPr>
                <w:rFonts w:ascii="Arial" w:hAnsi="Arial" w:cs="Arial"/>
                <w:b/>
              </w:rPr>
            </w:pPr>
          </w:p>
          <w:p w14:paraId="685073C6" w14:textId="77777777" w:rsidR="00FC53EE" w:rsidRPr="00EF2170" w:rsidRDefault="00FC53EE" w:rsidP="00F64BE7">
            <w:pPr>
              <w:ind w:right="-108"/>
              <w:rPr>
                <w:rFonts w:ascii="Arial" w:hAnsi="Arial" w:cs="Arial"/>
                <w:b/>
              </w:rPr>
            </w:pPr>
          </w:p>
          <w:p w14:paraId="37C131E8" w14:textId="77777777" w:rsidR="00FC53EE" w:rsidRDefault="00FC53EE" w:rsidP="00F64BE7">
            <w:pPr>
              <w:ind w:right="-108"/>
              <w:rPr>
                <w:rFonts w:ascii="Arial" w:hAnsi="Arial" w:cs="Arial"/>
                <w:b/>
              </w:rPr>
            </w:pPr>
          </w:p>
          <w:p w14:paraId="2C73D3DA" w14:textId="77777777" w:rsidR="00FE433D" w:rsidRDefault="00FE433D" w:rsidP="00F64BE7">
            <w:pPr>
              <w:ind w:right="-108"/>
              <w:rPr>
                <w:rFonts w:ascii="Arial" w:hAnsi="Arial" w:cs="Arial"/>
                <w:b/>
              </w:rPr>
            </w:pPr>
          </w:p>
          <w:p w14:paraId="0E27DF55" w14:textId="77777777" w:rsidR="00BE3308" w:rsidRDefault="00BE3308" w:rsidP="00F64BE7">
            <w:pPr>
              <w:ind w:right="-108"/>
              <w:rPr>
                <w:rFonts w:ascii="Arial" w:hAnsi="Arial" w:cs="Arial"/>
                <w:b/>
              </w:rPr>
            </w:pPr>
          </w:p>
          <w:p w14:paraId="71765096" w14:textId="77777777" w:rsidR="00BE3308" w:rsidRPr="00EF2170" w:rsidRDefault="00BE3308" w:rsidP="00F64BE7">
            <w:pPr>
              <w:ind w:right="-108"/>
              <w:rPr>
                <w:rFonts w:ascii="Arial" w:hAnsi="Arial" w:cs="Arial"/>
                <w:b/>
              </w:rPr>
            </w:pPr>
          </w:p>
        </w:tc>
      </w:tr>
      <w:tr w:rsidR="00061B2D" w:rsidRPr="00EF2170" w14:paraId="0E3D903E" w14:textId="77777777" w:rsidTr="00396583">
        <w:tc>
          <w:tcPr>
            <w:tcW w:w="9708" w:type="dxa"/>
            <w:gridSpan w:val="2"/>
            <w:shd w:val="clear" w:color="auto" w:fill="auto"/>
          </w:tcPr>
          <w:p w14:paraId="7597ECE4" w14:textId="77777777" w:rsidR="00BE3308" w:rsidRDefault="00BE3308" w:rsidP="00F64BE7">
            <w:pPr>
              <w:ind w:right="-6"/>
              <w:rPr>
                <w:rFonts w:ascii="Arial" w:hAnsi="Arial" w:cs="Arial"/>
                <w:b/>
              </w:rPr>
            </w:pPr>
          </w:p>
          <w:p w14:paraId="0E1F63C2" w14:textId="77777777" w:rsidR="00BE3308" w:rsidRDefault="00BE3308" w:rsidP="00F64BE7">
            <w:pPr>
              <w:ind w:right="-6"/>
              <w:rPr>
                <w:rFonts w:ascii="Arial" w:hAnsi="Arial" w:cs="Arial"/>
                <w:b/>
              </w:rPr>
            </w:pPr>
          </w:p>
          <w:p w14:paraId="4DFE3B4D" w14:textId="77777777" w:rsidR="00BE3308" w:rsidRDefault="00BE3308" w:rsidP="00F64BE7">
            <w:pPr>
              <w:ind w:right="-6"/>
              <w:rPr>
                <w:rFonts w:ascii="Arial" w:hAnsi="Arial" w:cs="Arial"/>
                <w:b/>
              </w:rPr>
            </w:pPr>
          </w:p>
          <w:p w14:paraId="68BC24FC" w14:textId="77777777" w:rsidR="00BE3308" w:rsidRDefault="00BE3308" w:rsidP="00F64BE7">
            <w:pPr>
              <w:ind w:right="-6"/>
              <w:rPr>
                <w:rFonts w:ascii="Arial" w:hAnsi="Arial" w:cs="Arial"/>
                <w:b/>
              </w:rPr>
            </w:pPr>
          </w:p>
          <w:p w14:paraId="5A33948F" w14:textId="77777777" w:rsidR="00BE3308" w:rsidRDefault="00BE3308" w:rsidP="00F64BE7">
            <w:pPr>
              <w:ind w:right="-6"/>
              <w:rPr>
                <w:rFonts w:ascii="Arial" w:hAnsi="Arial" w:cs="Arial"/>
                <w:b/>
              </w:rPr>
            </w:pPr>
          </w:p>
          <w:p w14:paraId="03E431E9" w14:textId="77777777" w:rsidR="00BE3308" w:rsidRDefault="00BE3308" w:rsidP="00F64BE7">
            <w:pPr>
              <w:ind w:right="-6"/>
              <w:rPr>
                <w:rFonts w:ascii="Arial" w:hAnsi="Arial" w:cs="Arial"/>
                <w:b/>
              </w:rPr>
            </w:pPr>
          </w:p>
          <w:p w14:paraId="1F9FB32A" w14:textId="77777777" w:rsidR="00BE3308" w:rsidRDefault="00BE3308" w:rsidP="00F64BE7">
            <w:pPr>
              <w:ind w:right="-6"/>
              <w:rPr>
                <w:rFonts w:ascii="Arial" w:hAnsi="Arial" w:cs="Arial"/>
                <w:b/>
              </w:rPr>
            </w:pPr>
          </w:p>
          <w:p w14:paraId="0CD4BD62" w14:textId="77777777" w:rsidR="00BE3308" w:rsidRDefault="00BE3308" w:rsidP="00F64BE7">
            <w:pPr>
              <w:ind w:right="-6"/>
              <w:rPr>
                <w:rFonts w:ascii="Arial" w:hAnsi="Arial" w:cs="Arial"/>
                <w:b/>
              </w:rPr>
            </w:pPr>
          </w:p>
          <w:p w14:paraId="5A665D0C" w14:textId="4CA90FEC" w:rsidR="00FC6712" w:rsidRPr="00396583" w:rsidRDefault="00BC536F" w:rsidP="00F64BE7">
            <w:pPr>
              <w:ind w:right="-6"/>
              <w:rPr>
                <w:rFonts w:ascii="Arial" w:hAnsi="Arial" w:cs="Arial"/>
                <w:color w:val="FF0000"/>
              </w:rPr>
            </w:pPr>
            <w:r w:rsidRPr="00396583">
              <w:rPr>
                <w:rFonts w:ascii="Arial" w:hAnsi="Arial" w:cs="Arial"/>
                <w:b/>
              </w:rPr>
              <w:t xml:space="preserve">Special </w:t>
            </w:r>
            <w:r w:rsidR="00722249" w:rsidRPr="00396583">
              <w:rPr>
                <w:rFonts w:ascii="Arial" w:hAnsi="Arial" w:cs="Arial"/>
                <w:b/>
              </w:rPr>
              <w:t>K</w:t>
            </w:r>
            <w:r w:rsidR="00E34645" w:rsidRPr="00396583">
              <w:rPr>
                <w:rFonts w:ascii="Arial" w:hAnsi="Arial" w:cs="Arial"/>
                <w:b/>
              </w:rPr>
              <w:t xml:space="preserve">nowledge </w:t>
            </w:r>
            <w:r w:rsidR="009B5B9F" w:rsidRPr="00396583">
              <w:rPr>
                <w:rFonts w:ascii="Arial" w:hAnsi="Arial" w:cs="Arial"/>
                <w:b/>
              </w:rPr>
              <w:t>Requirement</w:t>
            </w:r>
            <w:r w:rsidR="009B5B9F" w:rsidRPr="00396583">
              <w:rPr>
                <w:rFonts w:ascii="Arial" w:hAnsi="Arial" w:cs="Arial"/>
                <w:b/>
                <w:sz w:val="28"/>
              </w:rPr>
              <w:t xml:space="preserve">: </w:t>
            </w:r>
            <w:r w:rsidR="00443C36" w:rsidRPr="00396583">
              <w:rPr>
                <w:rFonts w:ascii="Arial" w:hAnsi="Arial" w:cs="Arial"/>
                <w:b/>
              </w:rPr>
              <w:t>Essential for shortlisting</w:t>
            </w:r>
            <w:r w:rsidR="00567873" w:rsidRPr="00396583">
              <w:rPr>
                <w:rFonts w:ascii="Arial" w:hAnsi="Arial" w:cs="Arial"/>
                <w:b/>
              </w:rPr>
              <w:t>.</w:t>
            </w:r>
            <w:r w:rsidR="00443C36" w:rsidRPr="00396583">
              <w:rPr>
                <w:rFonts w:ascii="Arial" w:hAnsi="Arial" w:cs="Arial"/>
                <w:b/>
              </w:rPr>
              <w:t xml:space="preserve"> </w:t>
            </w:r>
          </w:p>
          <w:p w14:paraId="240C7DA9" w14:textId="77777777" w:rsidR="00061B2D" w:rsidRPr="003C4BAA" w:rsidRDefault="00061B2D" w:rsidP="00F64BE7">
            <w:pPr>
              <w:ind w:right="-6"/>
              <w:rPr>
                <w:rFonts w:ascii="Arial" w:hAnsi="Arial" w:cs="Arial"/>
                <w:b/>
                <w:i/>
                <w:color w:val="000000"/>
                <w:highlight w:val="yellow"/>
              </w:rPr>
            </w:pPr>
          </w:p>
        </w:tc>
      </w:tr>
      <w:tr w:rsidR="002078FE" w:rsidRPr="00EF2170" w14:paraId="48DCB6BB" w14:textId="77777777" w:rsidTr="00F64BE7">
        <w:tc>
          <w:tcPr>
            <w:tcW w:w="9708" w:type="dxa"/>
            <w:gridSpan w:val="2"/>
            <w:shd w:val="clear" w:color="auto" w:fill="FFFFFF"/>
          </w:tcPr>
          <w:p w14:paraId="6AD357D0" w14:textId="77777777" w:rsidR="002078FE" w:rsidRPr="00EF2170" w:rsidRDefault="002078FE" w:rsidP="00F64BE7">
            <w:pPr>
              <w:ind w:right="-6"/>
              <w:rPr>
                <w:rFonts w:ascii="Arial" w:hAnsi="Arial" w:cs="Arial"/>
                <w:b/>
              </w:rPr>
            </w:pPr>
            <w:r w:rsidRPr="00EF2170">
              <w:rPr>
                <w:rFonts w:ascii="Arial" w:hAnsi="Arial" w:cs="Arial"/>
                <w:b/>
              </w:rPr>
              <w:lastRenderedPageBreak/>
              <w:t>Applicants with disabilities are only required to meet the essential special knowledge requirements shown by a cross in the end column</w:t>
            </w:r>
          </w:p>
        </w:tc>
      </w:tr>
      <w:tr w:rsidR="00D97BB4" w:rsidRPr="00EF2170" w14:paraId="03E3B808" w14:textId="77777777" w:rsidTr="00F64BE7">
        <w:tc>
          <w:tcPr>
            <w:tcW w:w="7788" w:type="dxa"/>
            <w:shd w:val="clear" w:color="auto" w:fill="auto"/>
          </w:tcPr>
          <w:p w14:paraId="565AFAA0" w14:textId="77777777" w:rsidR="00D97BB4" w:rsidRPr="00EF2170" w:rsidRDefault="00D97BB4" w:rsidP="00443C36">
            <w:pPr>
              <w:rPr>
                <w:rFonts w:ascii="Arial" w:hAnsi="Arial" w:cs="Arial"/>
                <w:color w:val="FF0000"/>
              </w:rPr>
            </w:pPr>
          </w:p>
          <w:p w14:paraId="7B4DAC08" w14:textId="77777777" w:rsidR="00554F7C" w:rsidRPr="00EF2170" w:rsidRDefault="00554F7C" w:rsidP="00443C36">
            <w:pPr>
              <w:rPr>
                <w:rFonts w:ascii="Arial" w:hAnsi="Arial" w:cs="Arial"/>
                <w:color w:val="FF0000"/>
              </w:rPr>
            </w:pPr>
          </w:p>
        </w:tc>
        <w:tc>
          <w:tcPr>
            <w:tcW w:w="1920" w:type="dxa"/>
            <w:shd w:val="clear" w:color="auto" w:fill="auto"/>
          </w:tcPr>
          <w:p w14:paraId="6DCD9BED" w14:textId="77777777" w:rsidR="00D97BB4" w:rsidRPr="00EF2170" w:rsidRDefault="00D97BB4" w:rsidP="004C09CD">
            <w:pPr>
              <w:rPr>
                <w:rFonts w:ascii="Arial" w:hAnsi="Arial" w:cs="Arial"/>
                <w:b/>
                <w:color w:val="000000"/>
              </w:rPr>
            </w:pPr>
            <w:r w:rsidRPr="00EF2170">
              <w:rPr>
                <w:rFonts w:ascii="Arial" w:hAnsi="Arial" w:cs="Arial"/>
                <w:b/>
                <w:color w:val="000000"/>
              </w:rPr>
              <w:t>Essential</w:t>
            </w:r>
          </w:p>
        </w:tc>
      </w:tr>
      <w:tr w:rsidR="00F90639" w:rsidRPr="00EF2170" w14:paraId="5611E186" w14:textId="77777777" w:rsidTr="00F64BE7">
        <w:tc>
          <w:tcPr>
            <w:tcW w:w="7788" w:type="dxa"/>
            <w:shd w:val="clear" w:color="auto" w:fill="auto"/>
          </w:tcPr>
          <w:p w14:paraId="5217B1CB" w14:textId="77777777" w:rsidR="00274507" w:rsidRPr="00396583" w:rsidRDefault="00274507" w:rsidP="00274507">
            <w:pPr>
              <w:pStyle w:val="Default"/>
            </w:pPr>
            <w:r w:rsidRPr="00396583">
              <w:t xml:space="preserve">Due to the Government’s Fluency in English for posts where employees speak directly to members of the public the </w:t>
            </w:r>
            <w:r w:rsidR="0075399F" w:rsidRPr="00396583">
              <w:t>post holder</w:t>
            </w:r>
            <w:r w:rsidRPr="00396583">
              <w:t xml:space="preserve"> is required to meet the </w:t>
            </w:r>
            <w:r w:rsidRPr="00396583">
              <w:rPr>
                <w:u w:val="single"/>
              </w:rPr>
              <w:t>Advanced threshold</w:t>
            </w:r>
            <w:r w:rsidRPr="00396583">
              <w:t xml:space="preserve"> level which will be applied where the </w:t>
            </w:r>
            <w:r w:rsidR="0075399F" w:rsidRPr="00396583">
              <w:t>post holder</w:t>
            </w:r>
            <w:r w:rsidRPr="00396583">
              <w:t xml:space="preserve"> requires a greater level of sensitive interaction with the public. </w:t>
            </w:r>
          </w:p>
          <w:p w14:paraId="720C9CFF" w14:textId="77777777" w:rsidR="00F90639" w:rsidRPr="00396583" w:rsidRDefault="00274507" w:rsidP="00274507">
            <w:pPr>
              <w:pStyle w:val="Default"/>
            </w:pPr>
            <w:r w:rsidRPr="00396583">
              <w:t>You must be able to demonstrate that you can express yourself fluently and spontaneously (this will also be tested during the interview).</w:t>
            </w:r>
          </w:p>
        </w:tc>
        <w:tc>
          <w:tcPr>
            <w:tcW w:w="1920" w:type="dxa"/>
            <w:shd w:val="clear" w:color="auto" w:fill="auto"/>
          </w:tcPr>
          <w:p w14:paraId="68EFE430" w14:textId="77777777" w:rsidR="00F90639" w:rsidRPr="00396583" w:rsidRDefault="00E23F72" w:rsidP="004C09CD">
            <w:pPr>
              <w:rPr>
                <w:rFonts w:ascii="Arial" w:hAnsi="Arial" w:cs="Arial"/>
                <w:color w:val="000000"/>
              </w:rPr>
            </w:pPr>
            <w:r w:rsidRPr="00396583">
              <w:rPr>
                <w:rFonts w:ascii="Arial" w:hAnsi="Arial" w:cs="Arial"/>
                <w:color w:val="000000"/>
              </w:rPr>
              <w:t>x</w:t>
            </w:r>
          </w:p>
        </w:tc>
      </w:tr>
      <w:tr w:rsidR="008F1F85" w:rsidRPr="00EF2170" w14:paraId="10FA65BD" w14:textId="77777777" w:rsidTr="00F64BE7">
        <w:tc>
          <w:tcPr>
            <w:tcW w:w="7788" w:type="dxa"/>
            <w:shd w:val="clear" w:color="auto" w:fill="auto"/>
          </w:tcPr>
          <w:p w14:paraId="00EDAF58" w14:textId="704E776C" w:rsidR="008F1F85" w:rsidRPr="00396583" w:rsidRDefault="00D033E5" w:rsidP="00554F7C">
            <w:pPr>
              <w:rPr>
                <w:rFonts w:ascii="Arial" w:hAnsi="Arial" w:cs="Arial"/>
                <w:color w:val="000000"/>
              </w:rPr>
            </w:pPr>
            <w:r w:rsidRPr="00D033E5">
              <w:rPr>
                <w:rFonts w:ascii="Arial" w:hAnsi="Arial" w:cs="Arial"/>
                <w:color w:val="000000"/>
              </w:rPr>
              <w:t>Ability to demonstrate the delivery of significant projects or programmes in a best practice Programme and Project Management environment</w:t>
            </w:r>
          </w:p>
        </w:tc>
        <w:tc>
          <w:tcPr>
            <w:tcW w:w="1920" w:type="dxa"/>
            <w:shd w:val="clear" w:color="auto" w:fill="auto"/>
          </w:tcPr>
          <w:p w14:paraId="396C7612" w14:textId="77777777" w:rsidR="008F1F85" w:rsidRPr="00396583" w:rsidRDefault="00E23F72" w:rsidP="004C09CD">
            <w:pPr>
              <w:rPr>
                <w:rFonts w:ascii="Arial" w:hAnsi="Arial" w:cs="Arial"/>
                <w:color w:val="000000"/>
              </w:rPr>
            </w:pPr>
            <w:r w:rsidRPr="00396583">
              <w:rPr>
                <w:rFonts w:ascii="Arial" w:hAnsi="Arial" w:cs="Arial"/>
                <w:color w:val="000000"/>
              </w:rPr>
              <w:t>x</w:t>
            </w:r>
          </w:p>
        </w:tc>
      </w:tr>
      <w:tr w:rsidR="00443C36" w:rsidRPr="00EF2170" w14:paraId="23B9F432" w14:textId="77777777" w:rsidTr="00F64BE7">
        <w:tc>
          <w:tcPr>
            <w:tcW w:w="7788" w:type="dxa"/>
            <w:shd w:val="clear" w:color="auto" w:fill="auto"/>
          </w:tcPr>
          <w:p w14:paraId="3334BF22" w14:textId="77777777" w:rsidR="00BF38D8" w:rsidRPr="00396583" w:rsidRDefault="00BF38D8" w:rsidP="00BF38D8">
            <w:pPr>
              <w:pStyle w:val="ListParagraph"/>
              <w:spacing w:after="160" w:line="278" w:lineRule="auto"/>
              <w:ind w:left="0"/>
              <w:contextualSpacing/>
              <w:rPr>
                <w:rFonts w:ascii="Arial" w:hAnsi="Arial" w:cs="Arial"/>
              </w:rPr>
            </w:pPr>
            <w:r w:rsidRPr="00396583">
              <w:rPr>
                <w:rFonts w:ascii="Arial" w:hAnsi="Arial" w:cs="Arial"/>
              </w:rPr>
              <w:t>Experience of managing complex high-profile projects or work-streams to time, quality and budget.</w:t>
            </w:r>
          </w:p>
          <w:p w14:paraId="711DB064" w14:textId="0946C3C6" w:rsidR="00581368" w:rsidRPr="00396583" w:rsidRDefault="00581368" w:rsidP="00554F7C">
            <w:pPr>
              <w:rPr>
                <w:rFonts w:ascii="Arial" w:hAnsi="Arial" w:cs="Arial"/>
                <w:color w:val="FF0000"/>
              </w:rPr>
            </w:pPr>
          </w:p>
        </w:tc>
        <w:tc>
          <w:tcPr>
            <w:tcW w:w="1920" w:type="dxa"/>
            <w:shd w:val="clear" w:color="auto" w:fill="auto"/>
          </w:tcPr>
          <w:p w14:paraId="1B04D707" w14:textId="77777777" w:rsidR="00443C36" w:rsidRPr="00396583" w:rsidRDefault="00E23F72" w:rsidP="004C09CD">
            <w:pPr>
              <w:rPr>
                <w:rFonts w:ascii="Arial" w:hAnsi="Arial" w:cs="Arial"/>
                <w:color w:val="000000"/>
              </w:rPr>
            </w:pPr>
            <w:r w:rsidRPr="00396583">
              <w:rPr>
                <w:rFonts w:ascii="Arial" w:hAnsi="Arial" w:cs="Arial"/>
                <w:color w:val="000000"/>
              </w:rPr>
              <w:t>x</w:t>
            </w:r>
          </w:p>
        </w:tc>
      </w:tr>
      <w:tr w:rsidR="00443C36" w:rsidRPr="00EF2170" w14:paraId="5132AED4" w14:textId="77777777" w:rsidTr="00F64BE7">
        <w:tc>
          <w:tcPr>
            <w:tcW w:w="7788" w:type="dxa"/>
            <w:shd w:val="clear" w:color="auto" w:fill="auto"/>
          </w:tcPr>
          <w:p w14:paraId="7D2ED314" w14:textId="77777777" w:rsidR="00443C36" w:rsidRPr="00396583" w:rsidRDefault="00443C36" w:rsidP="00554F7C">
            <w:pPr>
              <w:rPr>
                <w:rFonts w:ascii="Arial" w:hAnsi="Arial" w:cs="Arial"/>
                <w:color w:val="000000"/>
              </w:rPr>
            </w:pPr>
            <w:r w:rsidRPr="00396583">
              <w:rPr>
                <w:rFonts w:ascii="Arial" w:hAnsi="Arial" w:cs="Arial"/>
                <w:color w:val="000000"/>
              </w:rPr>
              <w:t>Uses a range of specialist ICT systems across own work area and or across other areas of work.</w:t>
            </w:r>
          </w:p>
          <w:p w14:paraId="2FD9F509" w14:textId="77777777" w:rsidR="00581368" w:rsidRPr="00396583" w:rsidRDefault="00581368" w:rsidP="00554F7C">
            <w:pPr>
              <w:rPr>
                <w:rFonts w:ascii="Arial" w:hAnsi="Arial" w:cs="Arial"/>
                <w:color w:val="FF0000"/>
              </w:rPr>
            </w:pPr>
          </w:p>
        </w:tc>
        <w:tc>
          <w:tcPr>
            <w:tcW w:w="1920" w:type="dxa"/>
            <w:shd w:val="clear" w:color="auto" w:fill="auto"/>
          </w:tcPr>
          <w:p w14:paraId="579A3010" w14:textId="77777777" w:rsidR="00443C36" w:rsidRPr="00396583" w:rsidRDefault="00E23F72" w:rsidP="004C09CD">
            <w:pPr>
              <w:rPr>
                <w:rFonts w:ascii="Arial" w:hAnsi="Arial" w:cs="Arial"/>
                <w:color w:val="000000"/>
              </w:rPr>
            </w:pPr>
            <w:r w:rsidRPr="00396583">
              <w:rPr>
                <w:rFonts w:ascii="Arial" w:hAnsi="Arial" w:cs="Arial"/>
                <w:color w:val="000000"/>
              </w:rPr>
              <w:t>x</w:t>
            </w:r>
          </w:p>
        </w:tc>
      </w:tr>
      <w:tr w:rsidR="009E29B2" w:rsidRPr="00EF2170" w14:paraId="7BC2AFA1" w14:textId="77777777" w:rsidTr="00F64BE7">
        <w:tc>
          <w:tcPr>
            <w:tcW w:w="7788" w:type="dxa"/>
            <w:shd w:val="clear" w:color="auto" w:fill="auto"/>
          </w:tcPr>
          <w:p w14:paraId="1CFA4CEE" w14:textId="77777777" w:rsidR="004775A5" w:rsidRPr="00396583" w:rsidRDefault="004775A5" w:rsidP="004775A5">
            <w:pPr>
              <w:pStyle w:val="ListParagraph"/>
              <w:spacing w:after="160" w:line="278" w:lineRule="auto"/>
              <w:ind w:left="0"/>
              <w:contextualSpacing/>
              <w:rPr>
                <w:rFonts w:ascii="Arial" w:hAnsi="Arial" w:cs="Arial"/>
              </w:rPr>
            </w:pPr>
            <w:r w:rsidRPr="00396583">
              <w:rPr>
                <w:rFonts w:ascii="Arial" w:hAnsi="Arial" w:cs="Arial"/>
              </w:rPr>
              <w:t>Experience of managing, leading or supervising staff</w:t>
            </w:r>
          </w:p>
          <w:p w14:paraId="2069CCC4" w14:textId="77777777" w:rsidR="00581368" w:rsidRPr="00396583" w:rsidRDefault="00581368" w:rsidP="009E29B2">
            <w:pPr>
              <w:rPr>
                <w:rFonts w:ascii="Arial" w:hAnsi="Arial" w:cs="Arial"/>
                <w:color w:val="000000"/>
              </w:rPr>
            </w:pPr>
          </w:p>
        </w:tc>
        <w:tc>
          <w:tcPr>
            <w:tcW w:w="1920" w:type="dxa"/>
            <w:shd w:val="clear" w:color="auto" w:fill="auto"/>
          </w:tcPr>
          <w:p w14:paraId="15E13533" w14:textId="77777777" w:rsidR="009E29B2" w:rsidRPr="00396583" w:rsidRDefault="00E23F72" w:rsidP="004C09CD">
            <w:pPr>
              <w:rPr>
                <w:rFonts w:ascii="Arial" w:hAnsi="Arial" w:cs="Arial"/>
                <w:color w:val="000000"/>
              </w:rPr>
            </w:pPr>
            <w:r w:rsidRPr="00396583">
              <w:rPr>
                <w:rFonts w:ascii="Arial" w:hAnsi="Arial" w:cs="Arial"/>
                <w:color w:val="000000"/>
              </w:rPr>
              <w:t>x</w:t>
            </w:r>
          </w:p>
        </w:tc>
      </w:tr>
      <w:tr w:rsidR="009E29B2" w:rsidRPr="00EF2170" w14:paraId="545C9DEE" w14:textId="77777777" w:rsidTr="00F64BE7">
        <w:tc>
          <w:tcPr>
            <w:tcW w:w="7788" w:type="dxa"/>
            <w:shd w:val="clear" w:color="auto" w:fill="auto"/>
          </w:tcPr>
          <w:p w14:paraId="76D8A5FA" w14:textId="59833B12" w:rsidR="009E29B2" w:rsidRPr="00396583" w:rsidRDefault="00581368" w:rsidP="00581368">
            <w:pPr>
              <w:pStyle w:val="ListParagraph"/>
              <w:spacing w:after="160" w:line="278" w:lineRule="auto"/>
              <w:ind w:left="0"/>
              <w:contextualSpacing/>
              <w:rPr>
                <w:rFonts w:ascii="Arial" w:hAnsi="Arial" w:cs="Arial"/>
              </w:rPr>
            </w:pPr>
            <w:r w:rsidRPr="00396583">
              <w:rPr>
                <w:rFonts w:ascii="Arial" w:hAnsi="Arial" w:cs="Arial"/>
              </w:rPr>
              <w:t>Understanding of process for managing and delivering different types of projects (e.g. capital, infrastructure, consultancies, community, communications) and ability to successfully manage contractual issues.</w:t>
            </w:r>
          </w:p>
        </w:tc>
        <w:tc>
          <w:tcPr>
            <w:tcW w:w="1920" w:type="dxa"/>
            <w:shd w:val="clear" w:color="auto" w:fill="auto"/>
          </w:tcPr>
          <w:p w14:paraId="706456A3" w14:textId="77777777" w:rsidR="009E29B2" w:rsidRPr="00396583" w:rsidRDefault="00E23F72" w:rsidP="004C09CD">
            <w:pPr>
              <w:rPr>
                <w:rFonts w:ascii="Arial" w:hAnsi="Arial" w:cs="Arial"/>
                <w:color w:val="000000"/>
              </w:rPr>
            </w:pPr>
            <w:r w:rsidRPr="00396583">
              <w:rPr>
                <w:rFonts w:ascii="Arial" w:hAnsi="Arial" w:cs="Arial"/>
                <w:color w:val="000000"/>
              </w:rPr>
              <w:t>x</w:t>
            </w:r>
          </w:p>
        </w:tc>
      </w:tr>
      <w:tr w:rsidR="00443C36" w:rsidRPr="00EF2170" w14:paraId="4BB73215" w14:textId="77777777" w:rsidTr="00F64BE7">
        <w:tc>
          <w:tcPr>
            <w:tcW w:w="7788" w:type="dxa"/>
            <w:shd w:val="clear" w:color="auto" w:fill="auto"/>
          </w:tcPr>
          <w:p w14:paraId="4F925D55" w14:textId="77777777" w:rsidR="00156623" w:rsidRPr="00396583" w:rsidRDefault="00156623" w:rsidP="00920F78">
            <w:pPr>
              <w:pStyle w:val="ListParagraph"/>
              <w:spacing w:after="160" w:line="278" w:lineRule="auto"/>
              <w:ind w:left="0"/>
              <w:contextualSpacing/>
              <w:rPr>
                <w:rFonts w:ascii="Arial" w:hAnsi="Arial" w:cs="Arial"/>
              </w:rPr>
            </w:pPr>
            <w:r w:rsidRPr="00396583">
              <w:rPr>
                <w:rFonts w:ascii="Arial" w:hAnsi="Arial" w:cs="Arial"/>
              </w:rPr>
              <w:t>Experience of budget management relating to projects and/or programmes</w:t>
            </w:r>
          </w:p>
          <w:p w14:paraId="002390E7" w14:textId="778BF712" w:rsidR="00443C36" w:rsidRPr="00396583" w:rsidRDefault="00443C36" w:rsidP="008F1F85">
            <w:pPr>
              <w:rPr>
                <w:rFonts w:ascii="Arial" w:hAnsi="Arial" w:cs="Arial"/>
                <w:color w:val="FF0000"/>
              </w:rPr>
            </w:pPr>
          </w:p>
        </w:tc>
        <w:tc>
          <w:tcPr>
            <w:tcW w:w="1920" w:type="dxa"/>
            <w:shd w:val="clear" w:color="auto" w:fill="auto"/>
          </w:tcPr>
          <w:p w14:paraId="6F7A8E6F" w14:textId="77777777" w:rsidR="00443C36" w:rsidRPr="00396583" w:rsidRDefault="00E23F72" w:rsidP="004C09CD">
            <w:pPr>
              <w:rPr>
                <w:rFonts w:ascii="Arial" w:hAnsi="Arial" w:cs="Arial"/>
                <w:color w:val="000000"/>
              </w:rPr>
            </w:pPr>
            <w:r w:rsidRPr="00396583">
              <w:rPr>
                <w:rFonts w:ascii="Arial" w:hAnsi="Arial" w:cs="Arial"/>
                <w:color w:val="000000"/>
              </w:rPr>
              <w:t>x</w:t>
            </w:r>
          </w:p>
        </w:tc>
      </w:tr>
      <w:tr w:rsidR="00443C36" w:rsidRPr="00EF2170" w14:paraId="67A2B1B2" w14:textId="77777777" w:rsidTr="00F64BE7">
        <w:tc>
          <w:tcPr>
            <w:tcW w:w="7788" w:type="dxa"/>
            <w:shd w:val="clear" w:color="auto" w:fill="auto"/>
          </w:tcPr>
          <w:p w14:paraId="683FC100" w14:textId="77777777" w:rsidR="00443C36" w:rsidRDefault="00443C36" w:rsidP="004C09CD">
            <w:pPr>
              <w:rPr>
                <w:rFonts w:ascii="Arial" w:hAnsi="Arial" w:cs="Arial"/>
                <w:color w:val="000000"/>
              </w:rPr>
            </w:pPr>
            <w:r w:rsidRPr="00396583">
              <w:rPr>
                <w:rFonts w:ascii="Arial" w:hAnsi="Arial" w:cs="Arial"/>
                <w:color w:val="000000"/>
              </w:rPr>
              <w:t>Uses, interprets, analyses, communicates complex numerical information.</w:t>
            </w:r>
          </w:p>
          <w:p w14:paraId="4E093E4C" w14:textId="77777777" w:rsidR="00396583" w:rsidRPr="00396583" w:rsidRDefault="00396583" w:rsidP="004C09CD">
            <w:pPr>
              <w:rPr>
                <w:rFonts w:ascii="Arial" w:hAnsi="Arial" w:cs="Arial"/>
                <w:color w:val="FF0000"/>
              </w:rPr>
            </w:pPr>
          </w:p>
        </w:tc>
        <w:tc>
          <w:tcPr>
            <w:tcW w:w="1920" w:type="dxa"/>
            <w:shd w:val="clear" w:color="auto" w:fill="auto"/>
          </w:tcPr>
          <w:p w14:paraId="53A7CE50" w14:textId="77777777" w:rsidR="00443C36" w:rsidRPr="00396583" w:rsidRDefault="00E23F72" w:rsidP="004C09CD">
            <w:pPr>
              <w:rPr>
                <w:rFonts w:ascii="Arial" w:hAnsi="Arial" w:cs="Arial"/>
                <w:color w:val="000000"/>
              </w:rPr>
            </w:pPr>
            <w:r w:rsidRPr="00396583">
              <w:rPr>
                <w:rFonts w:ascii="Arial" w:hAnsi="Arial" w:cs="Arial"/>
                <w:color w:val="000000"/>
              </w:rPr>
              <w:t>x</w:t>
            </w:r>
          </w:p>
        </w:tc>
      </w:tr>
      <w:tr w:rsidR="00443C36" w:rsidRPr="00EF2170" w14:paraId="1CE82117" w14:textId="77777777" w:rsidTr="00C62031">
        <w:trPr>
          <w:trHeight w:val="513"/>
        </w:trPr>
        <w:tc>
          <w:tcPr>
            <w:tcW w:w="7788" w:type="dxa"/>
            <w:shd w:val="clear" w:color="auto" w:fill="auto"/>
          </w:tcPr>
          <w:p w14:paraId="72D0476E" w14:textId="77777777" w:rsidR="00813571" w:rsidRPr="00396583" w:rsidRDefault="00813571" w:rsidP="00920F78">
            <w:pPr>
              <w:pStyle w:val="ListParagraph"/>
              <w:spacing w:after="160" w:line="278" w:lineRule="auto"/>
              <w:ind w:left="0"/>
              <w:contextualSpacing/>
              <w:rPr>
                <w:rFonts w:ascii="Arial" w:hAnsi="Arial" w:cs="Arial"/>
              </w:rPr>
            </w:pPr>
            <w:r w:rsidRPr="00396583">
              <w:rPr>
                <w:rFonts w:ascii="Arial" w:hAnsi="Arial" w:cs="Arial"/>
              </w:rPr>
              <w:t>Able to understand and present complex information (including financial).</w:t>
            </w:r>
          </w:p>
          <w:p w14:paraId="6787E350" w14:textId="2DDF83CE" w:rsidR="00443C36" w:rsidRPr="00396583" w:rsidRDefault="00443C36" w:rsidP="00B56679">
            <w:pPr>
              <w:rPr>
                <w:rFonts w:ascii="Arial" w:hAnsi="Arial" w:cs="Arial"/>
                <w:color w:val="000000"/>
              </w:rPr>
            </w:pPr>
          </w:p>
        </w:tc>
        <w:tc>
          <w:tcPr>
            <w:tcW w:w="1920" w:type="dxa"/>
            <w:shd w:val="clear" w:color="auto" w:fill="auto"/>
          </w:tcPr>
          <w:p w14:paraId="6328523F" w14:textId="77777777" w:rsidR="00443C36" w:rsidRPr="00396583" w:rsidRDefault="00E23F72" w:rsidP="004C09CD">
            <w:pPr>
              <w:rPr>
                <w:rFonts w:ascii="Arial" w:hAnsi="Arial" w:cs="Arial"/>
                <w:color w:val="000000"/>
              </w:rPr>
            </w:pPr>
            <w:r w:rsidRPr="00396583">
              <w:rPr>
                <w:rFonts w:ascii="Arial" w:hAnsi="Arial" w:cs="Arial"/>
                <w:color w:val="000000"/>
              </w:rPr>
              <w:t>x</w:t>
            </w:r>
          </w:p>
        </w:tc>
      </w:tr>
      <w:tr w:rsidR="00967367" w:rsidRPr="00EF2170" w14:paraId="2464A4B1" w14:textId="77777777" w:rsidTr="00F64BE7">
        <w:tc>
          <w:tcPr>
            <w:tcW w:w="7788" w:type="dxa"/>
            <w:shd w:val="clear" w:color="auto" w:fill="auto"/>
          </w:tcPr>
          <w:p w14:paraId="4ABF3FE5" w14:textId="77777777" w:rsidR="00967367" w:rsidRDefault="006C407E" w:rsidP="006C407E">
            <w:pPr>
              <w:rPr>
                <w:rFonts w:ascii="Arial" w:hAnsi="Arial" w:cs="Arial"/>
                <w:color w:val="000000"/>
              </w:rPr>
            </w:pPr>
            <w:r w:rsidRPr="00396583">
              <w:rPr>
                <w:rFonts w:ascii="Arial" w:hAnsi="Arial" w:cs="Arial"/>
                <w:color w:val="000000"/>
              </w:rPr>
              <w:lastRenderedPageBreak/>
              <w:t xml:space="preserve">Able to demonstrate excellent written skills, write reports and draft documents in a logical and accurate manner. </w:t>
            </w:r>
          </w:p>
          <w:p w14:paraId="104A3FE8" w14:textId="77777777" w:rsidR="00396583" w:rsidRPr="00396583" w:rsidRDefault="00396583" w:rsidP="006C407E">
            <w:pPr>
              <w:rPr>
                <w:rFonts w:ascii="Arial" w:hAnsi="Arial" w:cs="Arial"/>
                <w:color w:val="000000"/>
              </w:rPr>
            </w:pPr>
          </w:p>
        </w:tc>
        <w:tc>
          <w:tcPr>
            <w:tcW w:w="1920" w:type="dxa"/>
            <w:shd w:val="clear" w:color="auto" w:fill="auto"/>
          </w:tcPr>
          <w:p w14:paraId="0B8264E0" w14:textId="77777777" w:rsidR="00967367" w:rsidRPr="00396583" w:rsidRDefault="00E23F72" w:rsidP="004C09CD">
            <w:pPr>
              <w:rPr>
                <w:rFonts w:ascii="Arial" w:hAnsi="Arial" w:cs="Arial"/>
                <w:color w:val="000000"/>
              </w:rPr>
            </w:pPr>
            <w:r w:rsidRPr="00396583">
              <w:rPr>
                <w:rFonts w:ascii="Arial" w:hAnsi="Arial" w:cs="Arial"/>
                <w:color w:val="000000"/>
              </w:rPr>
              <w:t>x</w:t>
            </w:r>
          </w:p>
        </w:tc>
      </w:tr>
      <w:tr w:rsidR="00967367" w:rsidRPr="00EF2170" w14:paraId="605607E5" w14:textId="77777777" w:rsidTr="00F64BE7">
        <w:tc>
          <w:tcPr>
            <w:tcW w:w="7788" w:type="dxa"/>
            <w:shd w:val="clear" w:color="auto" w:fill="auto"/>
          </w:tcPr>
          <w:p w14:paraId="60DBDC72" w14:textId="77777777" w:rsidR="00967367" w:rsidRDefault="006C407E" w:rsidP="006C407E">
            <w:pPr>
              <w:rPr>
                <w:rFonts w:ascii="Arial" w:hAnsi="Arial" w:cs="Arial"/>
                <w:color w:val="000000"/>
              </w:rPr>
            </w:pPr>
            <w:r w:rsidRPr="00396583">
              <w:rPr>
                <w:rFonts w:ascii="Arial" w:hAnsi="Arial" w:cs="Arial"/>
                <w:color w:val="000000"/>
              </w:rPr>
              <w:t>Able to investigate complaints/requests and demonstrate a high level of initiative, strong analyti</w:t>
            </w:r>
            <w:r w:rsidR="00575420" w:rsidRPr="00396583">
              <w:rPr>
                <w:rFonts w:ascii="Arial" w:hAnsi="Arial" w:cs="Arial"/>
                <w:color w:val="000000"/>
              </w:rPr>
              <w:t xml:space="preserve">cal and </w:t>
            </w:r>
            <w:r w:rsidR="00396583" w:rsidRPr="00396583">
              <w:rPr>
                <w:rFonts w:ascii="Arial" w:hAnsi="Arial" w:cs="Arial"/>
                <w:color w:val="000000"/>
              </w:rPr>
              <w:t>problem-solving</w:t>
            </w:r>
            <w:r w:rsidR="00575420" w:rsidRPr="00396583">
              <w:rPr>
                <w:rFonts w:ascii="Arial" w:hAnsi="Arial" w:cs="Arial"/>
                <w:color w:val="000000"/>
              </w:rPr>
              <w:t xml:space="preserve"> skills.</w:t>
            </w:r>
          </w:p>
          <w:p w14:paraId="440EE06F" w14:textId="285BA091" w:rsidR="00396583" w:rsidRPr="00396583" w:rsidRDefault="00396583" w:rsidP="006C407E">
            <w:pPr>
              <w:rPr>
                <w:rFonts w:ascii="Arial" w:hAnsi="Arial" w:cs="Arial"/>
                <w:color w:val="000000"/>
              </w:rPr>
            </w:pPr>
          </w:p>
        </w:tc>
        <w:tc>
          <w:tcPr>
            <w:tcW w:w="1920" w:type="dxa"/>
            <w:shd w:val="clear" w:color="auto" w:fill="auto"/>
          </w:tcPr>
          <w:p w14:paraId="09C4DCC4" w14:textId="77777777" w:rsidR="00967367" w:rsidRPr="00396583" w:rsidRDefault="00E23F72" w:rsidP="004C09CD">
            <w:pPr>
              <w:rPr>
                <w:rFonts w:ascii="Arial" w:hAnsi="Arial" w:cs="Arial"/>
                <w:color w:val="000000"/>
              </w:rPr>
            </w:pPr>
            <w:r w:rsidRPr="00396583">
              <w:rPr>
                <w:rFonts w:ascii="Arial" w:hAnsi="Arial" w:cs="Arial"/>
                <w:color w:val="000000"/>
              </w:rPr>
              <w:t>x</w:t>
            </w:r>
          </w:p>
        </w:tc>
      </w:tr>
      <w:tr w:rsidR="00920F78" w:rsidRPr="00EF2170" w14:paraId="437305AD" w14:textId="77777777" w:rsidTr="00F64BE7">
        <w:tc>
          <w:tcPr>
            <w:tcW w:w="7788" w:type="dxa"/>
            <w:shd w:val="clear" w:color="auto" w:fill="auto"/>
          </w:tcPr>
          <w:p w14:paraId="2EADA6F9" w14:textId="77777777" w:rsidR="00920F78" w:rsidRPr="00396583" w:rsidRDefault="00920F78" w:rsidP="00920F78">
            <w:pPr>
              <w:pStyle w:val="ListParagraph"/>
              <w:spacing w:after="160" w:line="278" w:lineRule="auto"/>
              <w:ind w:left="0"/>
              <w:contextualSpacing/>
              <w:rPr>
                <w:rFonts w:ascii="Arial" w:hAnsi="Arial" w:cs="Arial"/>
              </w:rPr>
            </w:pPr>
            <w:r w:rsidRPr="00396583">
              <w:rPr>
                <w:rFonts w:ascii="Arial" w:hAnsi="Arial" w:cs="Arial"/>
              </w:rPr>
              <w:t>Has demonstrable knowledge of, and passion for, Sustainability, Climate Action and a Net Zero future.</w:t>
            </w:r>
          </w:p>
          <w:p w14:paraId="09EA5AC8" w14:textId="77777777" w:rsidR="00920F78" w:rsidRPr="00396583" w:rsidRDefault="00920F78" w:rsidP="006C407E">
            <w:pPr>
              <w:rPr>
                <w:rFonts w:ascii="Arial" w:hAnsi="Arial" w:cs="Arial"/>
                <w:color w:val="000000"/>
              </w:rPr>
            </w:pPr>
          </w:p>
        </w:tc>
        <w:tc>
          <w:tcPr>
            <w:tcW w:w="1920" w:type="dxa"/>
            <w:shd w:val="clear" w:color="auto" w:fill="auto"/>
          </w:tcPr>
          <w:p w14:paraId="7EA9641F" w14:textId="2AC22F90" w:rsidR="00920F78" w:rsidRPr="00396583" w:rsidRDefault="00920F78" w:rsidP="004C09CD">
            <w:pPr>
              <w:rPr>
                <w:rFonts w:ascii="Arial" w:hAnsi="Arial" w:cs="Arial"/>
                <w:color w:val="000000"/>
              </w:rPr>
            </w:pPr>
            <w:r w:rsidRPr="00396583">
              <w:rPr>
                <w:rFonts w:ascii="Arial" w:hAnsi="Arial" w:cs="Arial"/>
                <w:color w:val="000000"/>
              </w:rPr>
              <w:t>X</w:t>
            </w:r>
          </w:p>
        </w:tc>
      </w:tr>
    </w:tbl>
    <w:p w14:paraId="5F79BAF9" w14:textId="77777777" w:rsidR="00E659E3" w:rsidRPr="00EF2170" w:rsidRDefault="00E659E3">
      <w:pPr>
        <w:rPr>
          <w:rFonts w:ascii="Arial" w:hAnsi="Arial" w:cs="Arial"/>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588"/>
      </w:tblGrid>
      <w:tr w:rsidR="00300C33" w:rsidRPr="00EF2170" w14:paraId="0C08B724" w14:textId="77777777" w:rsidTr="00F64BE7">
        <w:tc>
          <w:tcPr>
            <w:tcW w:w="9588" w:type="dxa"/>
            <w:shd w:val="clear" w:color="auto" w:fill="B3B3B3"/>
          </w:tcPr>
          <w:p w14:paraId="5C06DA0B" w14:textId="77777777" w:rsidR="00300C33" w:rsidRPr="00EF2170" w:rsidRDefault="00300C33" w:rsidP="00F64BE7">
            <w:pPr>
              <w:ind w:right="-6"/>
              <w:rPr>
                <w:rFonts w:ascii="Arial" w:hAnsi="Arial" w:cs="Arial"/>
                <w:color w:val="000000"/>
              </w:rPr>
            </w:pPr>
            <w:r w:rsidRPr="00EF2170">
              <w:rPr>
                <w:rFonts w:ascii="Arial" w:hAnsi="Arial" w:cs="Arial"/>
                <w:b/>
              </w:rPr>
              <w:t xml:space="preserve">Relevant experience </w:t>
            </w:r>
            <w:r w:rsidR="00E659E3" w:rsidRPr="00EF2170">
              <w:rPr>
                <w:rFonts w:ascii="Arial" w:hAnsi="Arial" w:cs="Arial"/>
                <w:b/>
              </w:rPr>
              <w:t>requirement:</w:t>
            </w:r>
            <w:r w:rsidRPr="00EF2170">
              <w:rPr>
                <w:rFonts w:ascii="Arial" w:hAnsi="Arial" w:cs="Arial"/>
                <w:b/>
              </w:rPr>
              <w:t xml:space="preserve"> </w:t>
            </w:r>
            <w:r w:rsidR="00443C36" w:rsidRPr="00EF2170">
              <w:rPr>
                <w:rFonts w:ascii="Arial" w:hAnsi="Arial" w:cs="Arial"/>
                <w:b/>
              </w:rPr>
              <w:t>Essential for shortlisting</w:t>
            </w:r>
          </w:p>
          <w:p w14:paraId="0DE7ADF1" w14:textId="77777777" w:rsidR="00300C33" w:rsidRPr="00EF2170" w:rsidRDefault="00300C33" w:rsidP="00F64BE7">
            <w:pPr>
              <w:ind w:right="-6"/>
              <w:rPr>
                <w:rFonts w:ascii="Arial" w:hAnsi="Arial" w:cs="Arial"/>
                <w:b/>
              </w:rPr>
            </w:pPr>
          </w:p>
        </w:tc>
      </w:tr>
      <w:tr w:rsidR="00300C33" w:rsidRPr="00EF2170" w14:paraId="0E849A3D" w14:textId="77777777" w:rsidTr="00F64BE7">
        <w:tc>
          <w:tcPr>
            <w:tcW w:w="9588" w:type="dxa"/>
            <w:shd w:val="clear" w:color="auto" w:fill="FFFFFF"/>
          </w:tcPr>
          <w:p w14:paraId="33909F29" w14:textId="77777777" w:rsidR="00300C33" w:rsidRDefault="005B0868" w:rsidP="00F64BE7">
            <w:pPr>
              <w:ind w:right="-6"/>
              <w:rPr>
                <w:rFonts w:ascii="Arial" w:hAnsi="Arial" w:cs="Arial"/>
              </w:rPr>
            </w:pPr>
            <w:r w:rsidRPr="00F737B6">
              <w:rPr>
                <w:rFonts w:ascii="Arial" w:hAnsi="Arial" w:cs="Arial"/>
              </w:rPr>
              <w:t>The applicant is required to provide evidence of having previously spoken fluently to members of the public in order to meet t</w:t>
            </w:r>
            <w:r w:rsidR="001406A5" w:rsidRPr="00F737B6">
              <w:rPr>
                <w:rFonts w:ascii="Arial" w:hAnsi="Arial" w:cs="Arial"/>
              </w:rPr>
              <w:t xml:space="preserve">he </w:t>
            </w:r>
            <w:r w:rsidR="0075399F" w:rsidRPr="00F737B6">
              <w:rPr>
                <w:rFonts w:ascii="Arial" w:hAnsi="Arial" w:cs="Arial"/>
              </w:rPr>
              <w:t>Advanced threshold</w:t>
            </w:r>
            <w:r w:rsidR="001406A5" w:rsidRPr="00F737B6">
              <w:rPr>
                <w:rFonts w:ascii="Arial" w:hAnsi="Arial" w:cs="Arial"/>
              </w:rPr>
              <w:t xml:space="preserve"> level </w:t>
            </w:r>
            <w:r w:rsidRPr="00F737B6">
              <w:rPr>
                <w:rFonts w:ascii="Arial" w:hAnsi="Arial" w:cs="Arial"/>
              </w:rPr>
              <w:t xml:space="preserve">outlined under Special Knowledge above.  </w:t>
            </w:r>
          </w:p>
          <w:p w14:paraId="4566A995" w14:textId="77777777" w:rsidR="00F737B6" w:rsidRPr="00F737B6" w:rsidRDefault="00F737B6" w:rsidP="00F64BE7">
            <w:pPr>
              <w:ind w:right="-6"/>
              <w:rPr>
                <w:rFonts w:ascii="Arial" w:hAnsi="Arial" w:cs="Arial"/>
              </w:rPr>
            </w:pPr>
          </w:p>
        </w:tc>
      </w:tr>
      <w:tr w:rsidR="004F14BD" w:rsidRPr="00EF2170" w14:paraId="642328FC" w14:textId="77777777" w:rsidTr="00F64BE7">
        <w:tc>
          <w:tcPr>
            <w:tcW w:w="9588" w:type="dxa"/>
            <w:shd w:val="clear" w:color="auto" w:fill="FFFFFF"/>
          </w:tcPr>
          <w:p w14:paraId="0CBA1802" w14:textId="77777777" w:rsidR="00296C76" w:rsidRPr="00F737B6" w:rsidRDefault="00296C76" w:rsidP="00F737B6">
            <w:pPr>
              <w:rPr>
                <w:rFonts w:ascii="Arial" w:hAnsi="Arial" w:cs="Arial"/>
              </w:rPr>
            </w:pPr>
            <w:r w:rsidRPr="00F737B6">
              <w:rPr>
                <w:rFonts w:ascii="Arial" w:hAnsi="Arial" w:cs="Arial"/>
              </w:rPr>
              <w:t>Working at a senior level in a relevant field (e.g. Project and Programme Management, Policy, Sustainability, Transport, Active Travel, Green Economy, Carbon Emissions reduction or similar).</w:t>
            </w:r>
          </w:p>
          <w:p w14:paraId="101DD939" w14:textId="4862AE00" w:rsidR="004F14BD" w:rsidRPr="00F737B6" w:rsidRDefault="004F14BD" w:rsidP="004F14BD">
            <w:pPr>
              <w:ind w:right="-6"/>
              <w:rPr>
                <w:rFonts w:ascii="Arial" w:hAnsi="Arial" w:cs="Arial"/>
              </w:rPr>
            </w:pPr>
          </w:p>
        </w:tc>
      </w:tr>
      <w:tr w:rsidR="004F14BD" w:rsidRPr="00EF2170" w14:paraId="6FA3ADF5" w14:textId="77777777" w:rsidTr="00F64BE7">
        <w:tc>
          <w:tcPr>
            <w:tcW w:w="9588" w:type="dxa"/>
            <w:shd w:val="clear" w:color="auto" w:fill="FFFFFF"/>
          </w:tcPr>
          <w:p w14:paraId="3CC6E3C8" w14:textId="77777777" w:rsidR="00BD31E8" w:rsidRPr="00F737B6" w:rsidRDefault="00BD31E8" w:rsidP="00F737B6">
            <w:pPr>
              <w:rPr>
                <w:rFonts w:ascii="Arial" w:hAnsi="Arial" w:cs="Arial"/>
              </w:rPr>
            </w:pPr>
            <w:r w:rsidRPr="00F737B6">
              <w:rPr>
                <w:rFonts w:ascii="Arial" w:hAnsi="Arial" w:cs="Arial"/>
              </w:rPr>
              <w:t xml:space="preserve">Detailed knowledge and practical experience of implementing programme or project management methodologies to achieve successful outcomes </w:t>
            </w:r>
          </w:p>
          <w:p w14:paraId="33E83E1D" w14:textId="0D8EDD27" w:rsidR="004F14BD" w:rsidRPr="00F737B6" w:rsidRDefault="004F14BD" w:rsidP="004F14BD">
            <w:pPr>
              <w:ind w:right="-6"/>
              <w:rPr>
                <w:rFonts w:ascii="Arial" w:hAnsi="Arial" w:cs="Arial"/>
              </w:rPr>
            </w:pPr>
          </w:p>
        </w:tc>
      </w:tr>
      <w:tr w:rsidR="004F14BD" w:rsidRPr="00EF2170" w14:paraId="6BE3B185" w14:textId="77777777" w:rsidTr="00F64BE7">
        <w:tc>
          <w:tcPr>
            <w:tcW w:w="9588" w:type="dxa"/>
            <w:shd w:val="clear" w:color="auto" w:fill="FFFFFF"/>
          </w:tcPr>
          <w:p w14:paraId="3F5EC537" w14:textId="77777777" w:rsidR="00045192" w:rsidRPr="00F737B6" w:rsidRDefault="00045192" w:rsidP="00F737B6">
            <w:pPr>
              <w:rPr>
                <w:rFonts w:ascii="Arial" w:hAnsi="Arial" w:cs="Arial"/>
              </w:rPr>
            </w:pPr>
            <w:r w:rsidRPr="00F737B6">
              <w:rPr>
                <w:rFonts w:ascii="Arial" w:hAnsi="Arial" w:cs="Arial"/>
              </w:rPr>
              <w:t>Successful track record of managing or leading multi-disciplinary teams and functions to achieve project objectives. Successfully managing external advisers and partnerships.</w:t>
            </w:r>
          </w:p>
          <w:p w14:paraId="75557E85" w14:textId="5DF29C30" w:rsidR="004F14BD" w:rsidRPr="00F737B6" w:rsidRDefault="004F14BD" w:rsidP="00F64BE7">
            <w:pPr>
              <w:ind w:right="-6"/>
              <w:rPr>
                <w:rFonts w:ascii="Arial" w:hAnsi="Arial" w:cs="Arial"/>
              </w:rPr>
            </w:pPr>
          </w:p>
        </w:tc>
      </w:tr>
      <w:tr w:rsidR="004F14BD" w:rsidRPr="00EF2170" w14:paraId="3520CE9F" w14:textId="77777777" w:rsidTr="00F64BE7">
        <w:tc>
          <w:tcPr>
            <w:tcW w:w="9588" w:type="dxa"/>
            <w:shd w:val="clear" w:color="auto" w:fill="FFFFFF"/>
          </w:tcPr>
          <w:p w14:paraId="75EA79F1" w14:textId="77777777" w:rsidR="004F14BD" w:rsidRDefault="004F14BD" w:rsidP="00F64BE7">
            <w:pPr>
              <w:ind w:right="-6"/>
              <w:rPr>
                <w:rFonts w:ascii="Arial" w:hAnsi="Arial" w:cs="Arial"/>
              </w:rPr>
            </w:pPr>
            <w:r w:rsidRPr="00EF2170">
              <w:rPr>
                <w:rFonts w:ascii="Arial" w:hAnsi="Arial" w:cs="Arial"/>
              </w:rPr>
              <w:t>Successfully managing external advisers</w:t>
            </w:r>
            <w:r w:rsidR="00D23174">
              <w:rPr>
                <w:rFonts w:ascii="Arial" w:hAnsi="Arial" w:cs="Arial"/>
              </w:rPr>
              <w:t xml:space="preserve"> or contracts</w:t>
            </w:r>
          </w:p>
          <w:p w14:paraId="191E293D" w14:textId="55CB4BA5" w:rsidR="00D23174" w:rsidRPr="00EF2170" w:rsidRDefault="00D23174" w:rsidP="00F64BE7">
            <w:pPr>
              <w:ind w:right="-6"/>
              <w:rPr>
                <w:rFonts w:ascii="Arial" w:hAnsi="Arial" w:cs="Arial"/>
              </w:rPr>
            </w:pPr>
          </w:p>
        </w:tc>
      </w:tr>
      <w:tr w:rsidR="004F14BD" w:rsidRPr="00EF2170" w14:paraId="066D459E" w14:textId="77777777" w:rsidTr="00F64BE7">
        <w:tc>
          <w:tcPr>
            <w:tcW w:w="9588" w:type="dxa"/>
            <w:shd w:val="clear" w:color="auto" w:fill="FFFFFF"/>
          </w:tcPr>
          <w:p w14:paraId="46A36BD9" w14:textId="77777777" w:rsidR="004F14BD" w:rsidRPr="00EF2170" w:rsidRDefault="004F14BD" w:rsidP="00F64BE7">
            <w:pPr>
              <w:ind w:right="-6"/>
              <w:rPr>
                <w:rFonts w:ascii="Arial" w:hAnsi="Arial" w:cs="Arial"/>
              </w:rPr>
            </w:pPr>
            <w:r w:rsidRPr="00EF2170">
              <w:rPr>
                <w:rFonts w:ascii="Arial" w:hAnsi="Arial" w:cs="Arial"/>
              </w:rPr>
              <w:t>Applying a range of recognised Programme and Project Management tools and approaches to achieve successful outcomes.</w:t>
            </w:r>
          </w:p>
        </w:tc>
      </w:tr>
      <w:tr w:rsidR="004F14BD" w:rsidRPr="00EF2170" w14:paraId="109DCD56" w14:textId="77777777" w:rsidTr="00F64BE7">
        <w:tc>
          <w:tcPr>
            <w:tcW w:w="9588" w:type="dxa"/>
            <w:shd w:val="clear" w:color="auto" w:fill="FFFFFF"/>
          </w:tcPr>
          <w:p w14:paraId="29147373" w14:textId="77777777" w:rsidR="004F14BD" w:rsidRPr="00EF2170" w:rsidRDefault="004F14BD" w:rsidP="00F64BE7">
            <w:pPr>
              <w:ind w:right="-6"/>
              <w:rPr>
                <w:rFonts w:ascii="Arial" w:hAnsi="Arial" w:cs="Arial"/>
              </w:rPr>
            </w:pPr>
            <w:r w:rsidRPr="00EF2170">
              <w:rPr>
                <w:rFonts w:ascii="Arial" w:hAnsi="Arial" w:cs="Arial"/>
              </w:rPr>
              <w:t>Successfully representing and promoting an organisation at a senior level with external bodies and the media.</w:t>
            </w:r>
          </w:p>
        </w:tc>
      </w:tr>
      <w:tr w:rsidR="004F14BD" w:rsidRPr="00EF2170" w14:paraId="3D6D093C" w14:textId="77777777" w:rsidTr="00F64BE7">
        <w:tc>
          <w:tcPr>
            <w:tcW w:w="9588" w:type="dxa"/>
            <w:shd w:val="clear" w:color="auto" w:fill="FFFFFF"/>
          </w:tcPr>
          <w:p w14:paraId="48AFDC78" w14:textId="77777777" w:rsidR="004F14BD" w:rsidRDefault="004F14BD" w:rsidP="004F14BD">
            <w:pPr>
              <w:ind w:right="-6"/>
              <w:rPr>
                <w:rFonts w:ascii="Arial" w:hAnsi="Arial" w:cs="Arial"/>
              </w:rPr>
            </w:pPr>
            <w:r w:rsidRPr="00EF2170">
              <w:rPr>
                <w:rFonts w:ascii="Arial" w:hAnsi="Arial" w:cs="Arial"/>
              </w:rPr>
              <w:t>Working effectively with a range of stakeholders at all levels in order to achieve agreed objectives</w:t>
            </w:r>
          </w:p>
          <w:p w14:paraId="10DB0575" w14:textId="77777777" w:rsidR="009074EC" w:rsidRPr="00EF2170" w:rsidRDefault="009074EC" w:rsidP="004F14BD">
            <w:pPr>
              <w:ind w:right="-6"/>
              <w:rPr>
                <w:rFonts w:ascii="Arial" w:hAnsi="Arial" w:cs="Arial"/>
              </w:rPr>
            </w:pPr>
          </w:p>
        </w:tc>
      </w:tr>
      <w:tr w:rsidR="00300C33" w:rsidRPr="00EF2170" w14:paraId="000AD42C" w14:textId="77777777" w:rsidTr="00F64BE7">
        <w:tc>
          <w:tcPr>
            <w:tcW w:w="9588" w:type="dxa"/>
            <w:shd w:val="clear" w:color="auto" w:fill="B3B3B3"/>
          </w:tcPr>
          <w:p w14:paraId="1B081153" w14:textId="77777777" w:rsidR="00443C36" w:rsidRPr="00EF2170" w:rsidRDefault="00300C33" w:rsidP="00F64BE7">
            <w:pPr>
              <w:ind w:right="-6"/>
              <w:rPr>
                <w:rFonts w:ascii="Arial" w:hAnsi="Arial" w:cs="Arial"/>
                <w:color w:val="000000"/>
              </w:rPr>
            </w:pPr>
            <w:r w:rsidRPr="00EF2170">
              <w:rPr>
                <w:rFonts w:ascii="Arial" w:hAnsi="Arial" w:cs="Arial"/>
                <w:b/>
              </w:rPr>
              <w:t xml:space="preserve">Relevant professional qualifications </w:t>
            </w:r>
            <w:r w:rsidR="00E659E3" w:rsidRPr="00EF2170">
              <w:rPr>
                <w:rFonts w:ascii="Arial" w:hAnsi="Arial" w:cs="Arial"/>
                <w:b/>
              </w:rPr>
              <w:t>requirement:</w:t>
            </w:r>
            <w:r w:rsidRPr="00EF2170">
              <w:rPr>
                <w:rFonts w:ascii="Arial" w:hAnsi="Arial" w:cs="Arial"/>
                <w:b/>
              </w:rPr>
              <w:t xml:space="preserve"> </w:t>
            </w:r>
            <w:r w:rsidR="00443C36" w:rsidRPr="00EF2170">
              <w:rPr>
                <w:rFonts w:ascii="Arial" w:hAnsi="Arial" w:cs="Arial"/>
                <w:b/>
              </w:rPr>
              <w:t>Essential for shortlisting</w:t>
            </w:r>
          </w:p>
          <w:p w14:paraId="1F8D5E6B" w14:textId="77777777" w:rsidR="00300C33" w:rsidRPr="00EF2170" w:rsidRDefault="00300C33" w:rsidP="00F64BE7">
            <w:pPr>
              <w:ind w:right="-6"/>
              <w:rPr>
                <w:rFonts w:ascii="Arial" w:hAnsi="Arial" w:cs="Arial"/>
                <w:color w:val="000000"/>
              </w:rPr>
            </w:pPr>
          </w:p>
          <w:p w14:paraId="0D6BEA5E" w14:textId="77777777" w:rsidR="00300C33" w:rsidRPr="00EF2170" w:rsidRDefault="00300C33" w:rsidP="00F64BE7">
            <w:pPr>
              <w:ind w:right="-6"/>
              <w:rPr>
                <w:rFonts w:ascii="Arial" w:hAnsi="Arial" w:cs="Arial"/>
                <w:b/>
              </w:rPr>
            </w:pPr>
          </w:p>
        </w:tc>
      </w:tr>
      <w:tr w:rsidR="004571A4" w:rsidRPr="00EF2170" w14:paraId="1253FA7B" w14:textId="77777777" w:rsidTr="00F64BE7">
        <w:tc>
          <w:tcPr>
            <w:tcW w:w="9588" w:type="dxa"/>
            <w:shd w:val="clear" w:color="auto" w:fill="FFFFFF"/>
          </w:tcPr>
          <w:p w14:paraId="4B28340A" w14:textId="77777777" w:rsidR="00F55C2B" w:rsidRDefault="00F55C2B" w:rsidP="00F64BE7">
            <w:pPr>
              <w:ind w:right="-6"/>
              <w:rPr>
                <w:rFonts w:ascii="Arial" w:hAnsi="Arial" w:cs="Arial"/>
              </w:rPr>
            </w:pPr>
          </w:p>
          <w:p w14:paraId="3A7A3C0E" w14:textId="7A02A65D" w:rsidR="004571A4" w:rsidRDefault="006E1C88" w:rsidP="00F64BE7">
            <w:pPr>
              <w:ind w:right="-6"/>
              <w:rPr>
                <w:rFonts w:ascii="Arial" w:hAnsi="Arial" w:cs="Arial"/>
              </w:rPr>
            </w:pPr>
            <w:r w:rsidRPr="00EF2170">
              <w:rPr>
                <w:rFonts w:ascii="Arial" w:hAnsi="Arial" w:cs="Arial"/>
              </w:rPr>
              <w:t>Educated to degree level or equivalent</w:t>
            </w:r>
            <w:r w:rsidR="00F55C2B">
              <w:rPr>
                <w:rFonts w:ascii="Arial" w:hAnsi="Arial" w:cs="Arial"/>
              </w:rPr>
              <w:t xml:space="preserve"> qualification, or equivalent demonstrable experience.</w:t>
            </w:r>
          </w:p>
          <w:p w14:paraId="0D1E6108" w14:textId="77777777" w:rsidR="00F55C2B" w:rsidRPr="00EF2170" w:rsidRDefault="00F55C2B" w:rsidP="00F64BE7">
            <w:pPr>
              <w:ind w:right="-6"/>
              <w:rPr>
                <w:rFonts w:ascii="Arial" w:hAnsi="Arial" w:cs="Arial"/>
              </w:rPr>
            </w:pPr>
          </w:p>
          <w:p w14:paraId="2087CBA4" w14:textId="7DE18DD7" w:rsidR="00433EA2" w:rsidRDefault="00A42386" w:rsidP="00433EA2">
            <w:pPr>
              <w:ind w:right="-6"/>
              <w:rPr>
                <w:rFonts w:ascii="Arial" w:hAnsi="Arial" w:cs="Arial"/>
              </w:rPr>
            </w:pPr>
            <w:r w:rsidRPr="00EF2170">
              <w:rPr>
                <w:rFonts w:ascii="Arial" w:hAnsi="Arial" w:cs="Arial"/>
              </w:rPr>
              <w:t>A formal Project</w:t>
            </w:r>
            <w:r w:rsidR="00553F18">
              <w:rPr>
                <w:rFonts w:ascii="Arial" w:hAnsi="Arial" w:cs="Arial"/>
              </w:rPr>
              <w:t xml:space="preserve"> or Programme</w:t>
            </w:r>
            <w:r w:rsidRPr="00EF2170">
              <w:rPr>
                <w:rFonts w:ascii="Arial" w:hAnsi="Arial" w:cs="Arial"/>
              </w:rPr>
              <w:t xml:space="preserve"> Management qualification (PRINCE 2</w:t>
            </w:r>
            <w:r w:rsidR="00E03176">
              <w:rPr>
                <w:rFonts w:ascii="Arial" w:hAnsi="Arial" w:cs="Arial"/>
              </w:rPr>
              <w:t xml:space="preserve">, </w:t>
            </w:r>
            <w:r w:rsidRPr="00EF2170">
              <w:rPr>
                <w:rFonts w:ascii="Arial" w:hAnsi="Arial" w:cs="Arial"/>
              </w:rPr>
              <w:t>APMP</w:t>
            </w:r>
            <w:r w:rsidR="00E03176">
              <w:rPr>
                <w:rFonts w:ascii="Arial" w:hAnsi="Arial" w:cs="Arial"/>
              </w:rPr>
              <w:t>, MSP</w:t>
            </w:r>
            <w:r w:rsidRPr="00EF2170">
              <w:rPr>
                <w:rFonts w:ascii="Arial" w:hAnsi="Arial" w:cs="Arial"/>
              </w:rPr>
              <w:t xml:space="preserve">) or </w:t>
            </w:r>
            <w:r w:rsidR="00F55C2B">
              <w:rPr>
                <w:rFonts w:ascii="Arial" w:hAnsi="Arial" w:cs="Arial"/>
              </w:rPr>
              <w:t xml:space="preserve">extensive demonstrable </w:t>
            </w:r>
            <w:r w:rsidRPr="00EF2170">
              <w:rPr>
                <w:rFonts w:ascii="Arial" w:hAnsi="Arial" w:cs="Arial"/>
              </w:rPr>
              <w:t>experience of managing projects and programmes.</w:t>
            </w:r>
          </w:p>
          <w:p w14:paraId="7E5EB508" w14:textId="5AFD461C" w:rsidR="00F55C2B" w:rsidRPr="00EF2170" w:rsidRDefault="00F55C2B" w:rsidP="00433EA2">
            <w:pPr>
              <w:ind w:right="-6"/>
              <w:rPr>
                <w:rFonts w:ascii="Arial" w:hAnsi="Arial" w:cs="Arial"/>
              </w:rPr>
            </w:pPr>
          </w:p>
        </w:tc>
      </w:tr>
      <w:tr w:rsidR="004571A4" w:rsidRPr="00EF2170" w14:paraId="63F18161" w14:textId="77777777" w:rsidTr="00F64BE7">
        <w:tc>
          <w:tcPr>
            <w:tcW w:w="9588" w:type="dxa"/>
            <w:tcBorders>
              <w:bottom w:val="single" w:sz="4" w:space="0" w:color="auto"/>
            </w:tcBorders>
            <w:shd w:val="clear" w:color="auto" w:fill="C0C0C0"/>
          </w:tcPr>
          <w:p w14:paraId="3ABCFCDA" w14:textId="77777777" w:rsidR="00570F68" w:rsidRPr="00EF2170" w:rsidRDefault="00570F68" w:rsidP="00F64BE7">
            <w:pPr>
              <w:ind w:right="-874"/>
              <w:rPr>
                <w:rFonts w:ascii="Arial" w:hAnsi="Arial" w:cs="Arial"/>
                <w:b/>
              </w:rPr>
            </w:pPr>
            <w:r w:rsidRPr="00EF2170">
              <w:rPr>
                <w:rFonts w:ascii="Arial" w:hAnsi="Arial" w:cs="Arial"/>
                <w:b/>
              </w:rPr>
              <w:t xml:space="preserve">Core Employee competencies at manager level to be used at the interview stage. </w:t>
            </w:r>
          </w:p>
          <w:p w14:paraId="7F3D0B90" w14:textId="77777777" w:rsidR="004571A4" w:rsidRPr="00EF2170" w:rsidRDefault="004571A4" w:rsidP="00F64BE7">
            <w:pPr>
              <w:ind w:right="-6"/>
              <w:rPr>
                <w:rFonts w:ascii="Arial" w:hAnsi="Arial" w:cs="Arial"/>
                <w:b/>
                <w:sz w:val="28"/>
              </w:rPr>
            </w:pPr>
          </w:p>
        </w:tc>
      </w:tr>
      <w:tr w:rsidR="00A360CF" w:rsidRPr="00EF2170" w14:paraId="1B12D601" w14:textId="77777777" w:rsidTr="00F64BE7">
        <w:tc>
          <w:tcPr>
            <w:tcW w:w="9588" w:type="dxa"/>
            <w:shd w:val="clear" w:color="auto" w:fill="FFFFFF"/>
          </w:tcPr>
          <w:p w14:paraId="42FD5FFF" w14:textId="77777777" w:rsidR="00984E08" w:rsidRPr="00EF2170" w:rsidRDefault="00984E08" w:rsidP="00F64BE7">
            <w:pPr>
              <w:ind w:right="-874"/>
              <w:rPr>
                <w:rFonts w:ascii="Arial" w:hAnsi="Arial" w:cs="Arial"/>
              </w:rPr>
            </w:pPr>
            <w:r w:rsidRPr="00EF2170">
              <w:rPr>
                <w:rFonts w:ascii="Arial" w:hAnsi="Arial" w:cs="Arial"/>
                <w:b/>
              </w:rPr>
              <w:t xml:space="preserve">Carries Out </w:t>
            </w:r>
            <w:r w:rsidR="00A360CF" w:rsidRPr="00EF2170">
              <w:rPr>
                <w:rFonts w:ascii="Arial" w:hAnsi="Arial" w:cs="Arial"/>
                <w:b/>
              </w:rPr>
              <w:t xml:space="preserve">Performance Management </w:t>
            </w:r>
            <w:r w:rsidR="00A360CF" w:rsidRPr="00EF2170">
              <w:rPr>
                <w:rFonts w:ascii="Arial" w:hAnsi="Arial" w:cs="Arial"/>
              </w:rPr>
              <w:t xml:space="preserve">– covers the </w:t>
            </w:r>
            <w:r w:rsidR="000105FC" w:rsidRPr="00EF2170">
              <w:rPr>
                <w:rFonts w:ascii="Arial" w:hAnsi="Arial" w:cs="Arial"/>
              </w:rPr>
              <w:t>employee’s</w:t>
            </w:r>
            <w:r w:rsidR="00A360CF" w:rsidRPr="00EF2170">
              <w:rPr>
                <w:rFonts w:ascii="Arial" w:hAnsi="Arial" w:cs="Arial"/>
              </w:rPr>
              <w:t xml:space="preserve"> capacity to manage</w:t>
            </w:r>
          </w:p>
          <w:p w14:paraId="0D5899D9" w14:textId="77777777" w:rsidR="00A360CF" w:rsidRPr="00EF2170" w:rsidRDefault="00A360CF" w:rsidP="00F64BE7">
            <w:pPr>
              <w:ind w:right="-874"/>
              <w:rPr>
                <w:rFonts w:ascii="Arial" w:hAnsi="Arial" w:cs="Arial"/>
              </w:rPr>
            </w:pPr>
            <w:r w:rsidRPr="00EF2170">
              <w:rPr>
                <w:rFonts w:ascii="Arial" w:hAnsi="Arial" w:cs="Arial"/>
              </w:rPr>
              <w:t xml:space="preserve"> their workload and carry out a number of specific tasks accurately to a high standard. </w:t>
            </w:r>
          </w:p>
        </w:tc>
      </w:tr>
      <w:tr w:rsidR="008674AB" w:rsidRPr="00EF2170" w14:paraId="2A040E38" w14:textId="77777777" w:rsidTr="00F64BE7">
        <w:tc>
          <w:tcPr>
            <w:tcW w:w="9588" w:type="dxa"/>
            <w:shd w:val="clear" w:color="auto" w:fill="FFFFFF"/>
          </w:tcPr>
          <w:p w14:paraId="3CA8925F" w14:textId="77777777" w:rsidR="008674AB" w:rsidRPr="00EF2170" w:rsidRDefault="008674AB" w:rsidP="00F64BE7">
            <w:pPr>
              <w:ind w:right="-6"/>
              <w:rPr>
                <w:rFonts w:ascii="Arial" w:hAnsi="Arial" w:cs="Arial"/>
                <w:b/>
              </w:rPr>
            </w:pPr>
            <w:r w:rsidRPr="00EF2170">
              <w:rPr>
                <w:rFonts w:ascii="Arial" w:hAnsi="Arial" w:cs="Arial"/>
                <w:b/>
              </w:rPr>
              <w:lastRenderedPageBreak/>
              <w:t xml:space="preserve">Communicates Effectively </w:t>
            </w:r>
            <w:r w:rsidR="00E66595" w:rsidRPr="00EF2170">
              <w:rPr>
                <w:rFonts w:ascii="Arial" w:hAnsi="Arial" w:cs="Arial"/>
              </w:rPr>
              <w:t xml:space="preserve">- covers a range of </w:t>
            </w:r>
            <w:r w:rsidRPr="00EF2170">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EF2170">
              <w:rPr>
                <w:rFonts w:ascii="Arial" w:hAnsi="Arial" w:cs="Arial"/>
                <w:b/>
              </w:rPr>
              <w:t xml:space="preserve"> </w:t>
            </w:r>
          </w:p>
        </w:tc>
      </w:tr>
      <w:tr w:rsidR="008674AB" w:rsidRPr="00EF2170" w14:paraId="058A4C00" w14:textId="77777777" w:rsidTr="00F64BE7">
        <w:tc>
          <w:tcPr>
            <w:tcW w:w="9588" w:type="dxa"/>
            <w:shd w:val="clear" w:color="auto" w:fill="FFFFFF"/>
          </w:tcPr>
          <w:p w14:paraId="78A24DA9" w14:textId="77777777" w:rsidR="008674AB" w:rsidRPr="00EF2170" w:rsidRDefault="008674AB" w:rsidP="00771A1E">
            <w:pPr>
              <w:rPr>
                <w:rFonts w:ascii="Arial" w:hAnsi="Arial" w:cs="Arial"/>
                <w:b/>
              </w:rPr>
            </w:pPr>
            <w:r w:rsidRPr="00EF2170">
              <w:rPr>
                <w:rFonts w:ascii="Arial" w:hAnsi="Arial" w:cs="Arial"/>
                <w:b/>
              </w:rPr>
              <w:t>Carries Out Effective Decision Making</w:t>
            </w:r>
            <w:r w:rsidRPr="00EF2170">
              <w:rPr>
                <w:rFonts w:ascii="Arial" w:hAnsi="Arial" w:cs="Arial"/>
                <w:sz w:val="22"/>
              </w:rPr>
              <w:t xml:space="preserve"> </w:t>
            </w:r>
            <w:r w:rsidR="00ED26C5" w:rsidRPr="00EF2170">
              <w:rPr>
                <w:rFonts w:ascii="Arial" w:hAnsi="Arial" w:cs="Arial"/>
                <w:sz w:val="22"/>
              </w:rPr>
              <w:t xml:space="preserve">- </w:t>
            </w:r>
            <w:r w:rsidRPr="00EF2170">
              <w:rPr>
                <w:rFonts w:ascii="Arial" w:hAnsi="Arial" w:cs="Arial"/>
              </w:rPr>
              <w:t xml:space="preserve">covers a range of thinking skills required for taking initiative and independent actions within the scope of the job.  It includes planning and organising, </w:t>
            </w:r>
            <w:proofErr w:type="spellStart"/>
            <w:r w:rsidRPr="00EF2170">
              <w:rPr>
                <w:rFonts w:ascii="Arial" w:hAnsi="Arial" w:cs="Arial"/>
              </w:rPr>
              <w:t>self effectiveness</w:t>
            </w:r>
            <w:proofErr w:type="spellEnd"/>
            <w:r w:rsidRPr="00EF2170">
              <w:rPr>
                <w:rFonts w:ascii="Arial" w:hAnsi="Arial" w:cs="Arial"/>
              </w:rPr>
              <w:t xml:space="preserve"> and any requirements to quality check work.</w:t>
            </w:r>
          </w:p>
        </w:tc>
      </w:tr>
      <w:tr w:rsidR="008674AB" w:rsidRPr="00EF2170" w14:paraId="7AEE36BF" w14:textId="77777777" w:rsidTr="00F64BE7">
        <w:tc>
          <w:tcPr>
            <w:tcW w:w="9588" w:type="dxa"/>
            <w:shd w:val="clear" w:color="auto" w:fill="FFFFFF"/>
          </w:tcPr>
          <w:p w14:paraId="25925C5E" w14:textId="771B5159" w:rsidR="008674AB" w:rsidRPr="00EF2170" w:rsidRDefault="008674AB" w:rsidP="0028277B">
            <w:pPr>
              <w:rPr>
                <w:rFonts w:ascii="Arial" w:hAnsi="Arial" w:cs="Arial"/>
                <w:sz w:val="22"/>
              </w:rPr>
            </w:pPr>
            <w:r w:rsidRPr="00EF2170">
              <w:rPr>
                <w:rFonts w:ascii="Arial" w:hAnsi="Arial" w:cs="Arial"/>
                <w:b/>
              </w:rPr>
              <w:t xml:space="preserve">Undertakes Structured </w:t>
            </w:r>
            <w:r w:rsidR="00E03176" w:rsidRPr="00EF2170">
              <w:rPr>
                <w:rFonts w:ascii="Arial" w:hAnsi="Arial" w:cs="Arial"/>
                <w:b/>
              </w:rPr>
              <w:t>Problem-Solving</w:t>
            </w:r>
            <w:r w:rsidRPr="00EF2170">
              <w:rPr>
                <w:rFonts w:ascii="Arial" w:hAnsi="Arial" w:cs="Arial"/>
                <w:sz w:val="22"/>
              </w:rPr>
              <w:t xml:space="preserve"> </w:t>
            </w:r>
            <w:r w:rsidRPr="00EF2170">
              <w:rPr>
                <w:rFonts w:ascii="Arial" w:hAnsi="Arial" w:cs="Arial"/>
                <w:b/>
              </w:rPr>
              <w:t>Activity</w:t>
            </w:r>
            <w:r w:rsidRPr="00EF2170">
              <w:rPr>
                <w:rFonts w:ascii="Arial" w:hAnsi="Arial" w:cs="Arial"/>
              </w:rPr>
              <w:t xml:space="preserve"> </w:t>
            </w:r>
            <w:r w:rsidR="00ED26C5" w:rsidRPr="00EF2170">
              <w:rPr>
                <w:rFonts w:ascii="Arial" w:hAnsi="Arial" w:cs="Arial"/>
              </w:rPr>
              <w:t xml:space="preserve">- </w:t>
            </w:r>
            <w:r w:rsidRPr="00EF2170">
              <w:rPr>
                <w:rFonts w:ascii="Arial" w:hAnsi="Arial" w:cs="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rsidRPr="00EF2170" w14:paraId="50F3FBEF" w14:textId="77777777" w:rsidTr="00F64BE7">
        <w:tc>
          <w:tcPr>
            <w:tcW w:w="9588" w:type="dxa"/>
            <w:shd w:val="clear" w:color="auto" w:fill="FFFFFF"/>
          </w:tcPr>
          <w:p w14:paraId="1FB72ADC" w14:textId="77777777" w:rsidR="008674AB" w:rsidRPr="00EF2170" w:rsidRDefault="008674AB" w:rsidP="001A4BB6">
            <w:pPr>
              <w:rPr>
                <w:rFonts w:ascii="Arial" w:hAnsi="Arial" w:cs="Arial"/>
                <w:sz w:val="22"/>
              </w:rPr>
            </w:pPr>
            <w:r w:rsidRPr="00EF2170">
              <w:rPr>
                <w:rFonts w:ascii="Arial" w:hAnsi="Arial" w:cs="Arial"/>
                <w:b/>
                <w:szCs w:val="20"/>
              </w:rPr>
              <w:t>Operates with Dignity and Respect</w:t>
            </w:r>
            <w:r w:rsidRPr="00EF2170">
              <w:rPr>
                <w:rFonts w:ascii="Arial" w:hAnsi="Arial" w:cs="Arial"/>
                <w:sz w:val="22"/>
              </w:rPr>
              <w:t xml:space="preserve"> </w:t>
            </w:r>
            <w:r w:rsidR="00ED26C5" w:rsidRPr="00EF2170">
              <w:rPr>
                <w:rFonts w:ascii="Arial" w:hAnsi="Arial" w:cs="Arial"/>
                <w:sz w:val="22"/>
              </w:rPr>
              <w:t xml:space="preserve">- </w:t>
            </w:r>
            <w:r w:rsidRPr="00EF2170">
              <w:rPr>
                <w:rFonts w:ascii="Arial" w:hAnsi="Arial" w:cs="Arial"/>
              </w:rPr>
              <w:t xml:space="preserve">covers treating everyone with respect and </w:t>
            </w:r>
            <w:r w:rsidR="00AF51DE" w:rsidRPr="00EF2170">
              <w:rPr>
                <w:rFonts w:ascii="Arial" w:hAnsi="Arial" w:cs="Arial"/>
              </w:rPr>
              <w:t>dignity,</w:t>
            </w:r>
            <w:r w:rsidRPr="00EF2170">
              <w:rPr>
                <w:rFonts w:ascii="Arial" w:hAnsi="Arial" w:cs="Arial"/>
              </w:rPr>
              <w:t xml:space="preserve"> maintains impartiality/fairness with all people, is aware of the barriers people face.</w:t>
            </w:r>
            <w:r w:rsidRPr="00EF2170">
              <w:rPr>
                <w:rFonts w:ascii="Arial" w:hAnsi="Arial" w:cs="Arial"/>
                <w:sz w:val="22"/>
              </w:rPr>
              <w:t xml:space="preserve">  </w:t>
            </w:r>
          </w:p>
        </w:tc>
      </w:tr>
    </w:tbl>
    <w:p w14:paraId="3B14DAA3" w14:textId="77777777" w:rsidR="00E659E3" w:rsidRPr="00EF2170" w:rsidRDefault="00E659E3">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300C33" w:rsidRPr="00EF2170" w14:paraId="51A05E8E" w14:textId="77777777" w:rsidTr="00F64BE7">
        <w:tc>
          <w:tcPr>
            <w:tcW w:w="9708" w:type="dxa"/>
            <w:gridSpan w:val="3"/>
            <w:shd w:val="clear" w:color="auto" w:fill="D9D9D9"/>
          </w:tcPr>
          <w:p w14:paraId="2A147EC0" w14:textId="77777777" w:rsidR="00300C33" w:rsidRPr="00EF2170" w:rsidRDefault="00300C33" w:rsidP="00F64BE7">
            <w:pPr>
              <w:ind w:right="-6"/>
              <w:rPr>
                <w:rFonts w:ascii="Arial" w:hAnsi="Arial" w:cs="Arial"/>
                <w:b/>
                <w:color w:val="FF0000"/>
              </w:rPr>
            </w:pPr>
            <w:r w:rsidRPr="00EF2170">
              <w:rPr>
                <w:rFonts w:ascii="Arial" w:hAnsi="Arial" w:cs="Arial"/>
                <w:b/>
              </w:rPr>
              <w:t>Management Competencies</w:t>
            </w:r>
            <w:r w:rsidR="00E659E3" w:rsidRPr="00EF2170">
              <w:rPr>
                <w:rFonts w:ascii="Arial" w:hAnsi="Arial" w:cs="Arial"/>
                <w:b/>
              </w:rPr>
              <w:t xml:space="preserve">: </w:t>
            </w:r>
            <w:r w:rsidR="00E66595" w:rsidRPr="00EF2170">
              <w:rPr>
                <w:rFonts w:ascii="Arial" w:hAnsi="Arial" w:cs="Arial"/>
                <w:b/>
              </w:rPr>
              <w:t>to be used at the interview stage</w:t>
            </w:r>
            <w:r w:rsidR="006434D6" w:rsidRPr="00EF2170">
              <w:rPr>
                <w:rFonts w:ascii="Arial" w:hAnsi="Arial" w:cs="Arial"/>
                <w:b/>
              </w:rPr>
              <w:t>.</w:t>
            </w:r>
            <w:r w:rsidR="006434D6" w:rsidRPr="00EF2170">
              <w:rPr>
                <w:rFonts w:ascii="Arial" w:hAnsi="Arial" w:cs="Arial"/>
                <w:b/>
                <w:color w:val="000000"/>
              </w:rPr>
              <w:t xml:space="preserve"> </w:t>
            </w:r>
          </w:p>
          <w:p w14:paraId="6F4F55ED" w14:textId="77777777" w:rsidR="00541F8A" w:rsidRPr="00EF2170" w:rsidRDefault="00541F8A" w:rsidP="00F64BE7">
            <w:pPr>
              <w:ind w:right="-6"/>
              <w:rPr>
                <w:rFonts w:ascii="Arial" w:hAnsi="Arial" w:cs="Arial"/>
                <w:b/>
                <w:color w:val="FF0000"/>
              </w:rPr>
            </w:pPr>
          </w:p>
        </w:tc>
      </w:tr>
      <w:tr w:rsidR="00300C33" w:rsidRPr="00EF2170" w14:paraId="2842950B" w14:textId="77777777" w:rsidTr="00F64BE7">
        <w:tc>
          <w:tcPr>
            <w:tcW w:w="9708" w:type="dxa"/>
            <w:gridSpan w:val="3"/>
            <w:shd w:val="clear" w:color="auto" w:fill="auto"/>
          </w:tcPr>
          <w:p w14:paraId="1058585D" w14:textId="7E419A2D" w:rsidR="00300C33" w:rsidRPr="00EF2170" w:rsidRDefault="007351CF" w:rsidP="000F241D">
            <w:pPr>
              <w:rPr>
                <w:rFonts w:ascii="Arial" w:hAnsi="Arial" w:cs="Arial"/>
                <w:sz w:val="22"/>
              </w:rPr>
            </w:pPr>
            <w:r w:rsidRPr="00EF2170">
              <w:rPr>
                <w:rFonts w:ascii="Arial" w:hAnsi="Arial" w:cs="Arial"/>
                <w:b/>
                <w:color w:val="000000"/>
                <w:szCs w:val="16"/>
              </w:rPr>
              <w:t xml:space="preserve">Operates with </w:t>
            </w:r>
            <w:r w:rsidR="00300C33" w:rsidRPr="00EF2170">
              <w:rPr>
                <w:rFonts w:ascii="Arial" w:hAnsi="Arial" w:cs="Arial"/>
                <w:b/>
                <w:color w:val="000000"/>
                <w:szCs w:val="16"/>
              </w:rPr>
              <w:t xml:space="preserve">Strategic Awareness </w:t>
            </w:r>
            <w:r w:rsidR="00B13F98" w:rsidRPr="00EF2170">
              <w:rPr>
                <w:rFonts w:ascii="Arial" w:hAnsi="Arial" w:cs="Arial"/>
                <w:color w:val="000000"/>
                <w:szCs w:val="16"/>
              </w:rPr>
              <w:t>Our managers</w:t>
            </w:r>
            <w:r w:rsidR="00B13F98" w:rsidRPr="00EF2170">
              <w:rPr>
                <w:rFonts w:ascii="Arial" w:hAnsi="Arial" w:cs="Arial"/>
                <w:b/>
                <w:color w:val="000000"/>
                <w:szCs w:val="16"/>
              </w:rPr>
              <w:t xml:space="preserve"> </w:t>
            </w:r>
            <w:r w:rsidR="00B13F98" w:rsidRPr="00EF2170">
              <w:rPr>
                <w:rFonts w:ascii="Arial" w:hAnsi="Arial" w:cs="Arial"/>
                <w:sz w:val="22"/>
              </w:rPr>
              <w:t>work</w:t>
            </w:r>
            <w:r w:rsidR="00300C33" w:rsidRPr="00EF2170">
              <w:rPr>
                <w:rFonts w:ascii="Arial" w:hAnsi="Arial" w:cs="Arial"/>
                <w:sz w:val="22"/>
              </w:rPr>
              <w:t xml:space="preserve"> with corporate priorities and policies in a </w:t>
            </w:r>
            <w:r w:rsidR="00F66EED" w:rsidRPr="00EF2170">
              <w:rPr>
                <w:rFonts w:ascii="Arial" w:hAnsi="Arial" w:cs="Arial"/>
                <w:sz w:val="22"/>
              </w:rPr>
              <w:t>joined-up</w:t>
            </w:r>
            <w:r w:rsidR="00300C33" w:rsidRPr="00EF2170">
              <w:rPr>
                <w:rFonts w:ascii="Arial" w:hAnsi="Arial" w:cs="Arial"/>
                <w:sz w:val="22"/>
              </w:rPr>
              <w:t xml:space="preserve"> way with </w:t>
            </w:r>
            <w:r w:rsidR="00F301E7" w:rsidRPr="00EF2170">
              <w:rPr>
                <w:rFonts w:ascii="Arial" w:hAnsi="Arial" w:cs="Arial"/>
                <w:sz w:val="22"/>
              </w:rPr>
              <w:t>others,</w:t>
            </w:r>
            <w:r w:rsidR="00300C33" w:rsidRPr="00EF2170">
              <w:rPr>
                <w:rFonts w:ascii="Arial" w:hAnsi="Arial" w:cs="Arial"/>
                <w:sz w:val="22"/>
              </w:rPr>
              <w:t xml:space="preserve"> internally and externally.</w:t>
            </w:r>
            <w:r w:rsidR="00B13F98" w:rsidRPr="00EF2170">
              <w:rPr>
                <w:rFonts w:ascii="Arial" w:hAnsi="Arial" w:cs="Arial"/>
                <w:sz w:val="22"/>
              </w:rPr>
              <w:t xml:space="preserve"> Works democratically</w:t>
            </w:r>
            <w:r w:rsidR="00300C33" w:rsidRPr="00EF2170">
              <w:rPr>
                <w:rFonts w:ascii="Arial" w:hAnsi="Arial" w:cs="Arial"/>
                <w:sz w:val="22"/>
              </w:rPr>
              <w:t xml:space="preserve">, transparently and </w:t>
            </w:r>
            <w:r w:rsidR="00F301E7" w:rsidRPr="00EF2170">
              <w:rPr>
                <w:rFonts w:ascii="Arial" w:hAnsi="Arial" w:cs="Arial"/>
                <w:sz w:val="22"/>
              </w:rPr>
              <w:t>accountably.</w:t>
            </w:r>
          </w:p>
        </w:tc>
      </w:tr>
      <w:tr w:rsidR="00300C33" w:rsidRPr="00EF2170" w14:paraId="03E9968F" w14:textId="77777777" w:rsidTr="00F64BE7">
        <w:tc>
          <w:tcPr>
            <w:tcW w:w="9708" w:type="dxa"/>
            <w:gridSpan w:val="3"/>
            <w:shd w:val="clear" w:color="auto" w:fill="auto"/>
          </w:tcPr>
          <w:p w14:paraId="1D5C95C0" w14:textId="62F22A56" w:rsidR="00300C33" w:rsidRPr="00EF2170" w:rsidRDefault="00442941" w:rsidP="00651421">
            <w:pPr>
              <w:rPr>
                <w:rFonts w:ascii="Arial" w:hAnsi="Arial" w:cs="Arial"/>
                <w:sz w:val="22"/>
                <w:szCs w:val="20"/>
              </w:rPr>
            </w:pPr>
            <w:r w:rsidRPr="00EF2170">
              <w:rPr>
                <w:rFonts w:ascii="Arial" w:hAnsi="Arial" w:cs="Arial"/>
                <w:b/>
                <w:color w:val="000000"/>
                <w:szCs w:val="16"/>
              </w:rPr>
              <w:t xml:space="preserve">Practices </w:t>
            </w:r>
            <w:r w:rsidR="00771A1E" w:rsidRPr="00EF2170">
              <w:rPr>
                <w:rFonts w:ascii="Arial" w:hAnsi="Arial" w:cs="Arial"/>
                <w:b/>
                <w:color w:val="000000"/>
                <w:szCs w:val="16"/>
              </w:rPr>
              <w:t xml:space="preserve">Appropriate </w:t>
            </w:r>
            <w:r w:rsidR="00300C33" w:rsidRPr="00EF2170">
              <w:rPr>
                <w:rFonts w:ascii="Arial" w:hAnsi="Arial" w:cs="Arial"/>
                <w:b/>
                <w:color w:val="000000"/>
                <w:szCs w:val="16"/>
              </w:rPr>
              <w:t xml:space="preserve">Leadership </w:t>
            </w:r>
            <w:r w:rsidR="00300C33" w:rsidRPr="00EF2170">
              <w:rPr>
                <w:rFonts w:ascii="Arial" w:hAnsi="Arial" w:cs="Arial"/>
                <w:sz w:val="22"/>
                <w:szCs w:val="20"/>
              </w:rPr>
              <w:t xml:space="preserve">Our managers motivate their staff to exceed expectations through raising their awareness of goals and moving them beyond </w:t>
            </w:r>
            <w:proofErr w:type="spellStart"/>
            <w:r w:rsidR="00300C33" w:rsidRPr="00EF2170">
              <w:rPr>
                <w:rFonts w:ascii="Arial" w:hAnsi="Arial" w:cs="Arial"/>
                <w:sz w:val="22"/>
                <w:szCs w:val="20"/>
              </w:rPr>
              <w:t>self interest</w:t>
            </w:r>
            <w:proofErr w:type="spellEnd"/>
            <w:r w:rsidR="00300C33" w:rsidRPr="00EF2170">
              <w:rPr>
                <w:rFonts w:ascii="Arial" w:hAnsi="Arial" w:cs="Arial"/>
                <w:sz w:val="22"/>
                <w:szCs w:val="20"/>
              </w:rPr>
              <w:t xml:space="preserve"> for the sake of the team or service. They consider serving the </w:t>
            </w:r>
            <w:r w:rsidR="00F66EED">
              <w:rPr>
                <w:rFonts w:ascii="Arial" w:hAnsi="Arial" w:cs="Arial"/>
                <w:sz w:val="22"/>
                <w:szCs w:val="20"/>
              </w:rPr>
              <w:t xml:space="preserve">Bradford </w:t>
            </w:r>
            <w:r w:rsidR="00300C33" w:rsidRPr="00EF2170">
              <w:rPr>
                <w:rFonts w:ascii="Arial" w:hAnsi="Arial" w:cs="Arial"/>
                <w:sz w:val="22"/>
                <w:szCs w:val="20"/>
              </w:rPr>
              <w:t>District in all that they do.</w:t>
            </w:r>
          </w:p>
        </w:tc>
      </w:tr>
      <w:tr w:rsidR="00300C33" w:rsidRPr="00EF2170" w14:paraId="76E731C4" w14:textId="77777777" w:rsidTr="00F64BE7">
        <w:tc>
          <w:tcPr>
            <w:tcW w:w="9708" w:type="dxa"/>
            <w:gridSpan w:val="3"/>
            <w:shd w:val="clear" w:color="auto" w:fill="auto"/>
          </w:tcPr>
          <w:p w14:paraId="33419B15" w14:textId="77777777" w:rsidR="00300C33" w:rsidRPr="00EF2170" w:rsidRDefault="00300C33" w:rsidP="005C5C29">
            <w:pPr>
              <w:rPr>
                <w:rFonts w:ascii="Arial" w:hAnsi="Arial" w:cs="Arial"/>
                <w:sz w:val="22"/>
              </w:rPr>
            </w:pPr>
            <w:r w:rsidRPr="00EF2170">
              <w:rPr>
                <w:rFonts w:ascii="Arial" w:hAnsi="Arial" w:cs="Arial"/>
                <w:b/>
                <w:color w:val="000000"/>
                <w:szCs w:val="16"/>
              </w:rPr>
              <w:t xml:space="preserve">Delivering Successful Performance </w:t>
            </w:r>
            <w:r w:rsidRPr="00EF2170">
              <w:rPr>
                <w:rFonts w:ascii="Arial" w:hAnsi="Arial" w:cs="Arial"/>
                <w:bCs/>
                <w:sz w:val="22"/>
                <w:szCs w:val="20"/>
              </w:rPr>
              <w:t>Our managers monitor performance of services, teams &amp; individuals against targets &amp; celebrate great performance. They promote the District’s vision &amp; work to achieve Council’s values &amp; agreed outcomes</w:t>
            </w:r>
            <w:r w:rsidRPr="00EF2170">
              <w:rPr>
                <w:rFonts w:ascii="Arial" w:hAnsi="Arial" w:cs="Arial"/>
                <w:color w:val="000000"/>
                <w:sz w:val="22"/>
                <w:szCs w:val="22"/>
              </w:rPr>
              <w:t>.</w:t>
            </w:r>
          </w:p>
        </w:tc>
      </w:tr>
      <w:tr w:rsidR="00300C33" w:rsidRPr="00EF2170" w14:paraId="5E8F550B" w14:textId="77777777" w:rsidTr="00F64BE7">
        <w:tc>
          <w:tcPr>
            <w:tcW w:w="9708" w:type="dxa"/>
            <w:gridSpan w:val="3"/>
            <w:shd w:val="clear" w:color="auto" w:fill="auto"/>
          </w:tcPr>
          <w:p w14:paraId="1E6D34CD" w14:textId="77777777" w:rsidR="00300C33" w:rsidRPr="00EF2170" w:rsidRDefault="008A0334" w:rsidP="00194504">
            <w:pPr>
              <w:rPr>
                <w:rFonts w:ascii="Arial" w:hAnsi="Arial" w:cs="Arial"/>
                <w:bCs/>
                <w:sz w:val="22"/>
                <w:szCs w:val="20"/>
              </w:rPr>
            </w:pPr>
            <w:r w:rsidRPr="00EF2170">
              <w:rPr>
                <w:rFonts w:ascii="Arial" w:hAnsi="Arial" w:cs="Arial"/>
                <w:b/>
              </w:rPr>
              <w:t xml:space="preserve">Applying </w:t>
            </w:r>
            <w:r w:rsidR="00300C33" w:rsidRPr="00EF2170">
              <w:rPr>
                <w:rFonts w:ascii="Arial" w:hAnsi="Arial" w:cs="Arial"/>
                <w:b/>
              </w:rPr>
              <w:t>Project and Programme Management</w:t>
            </w:r>
            <w:r w:rsidR="00300C33" w:rsidRPr="00EF2170">
              <w:rPr>
                <w:rFonts w:ascii="Arial" w:hAnsi="Arial" w:cs="Arial"/>
                <w:bCs/>
                <w:sz w:val="22"/>
                <w:szCs w:val="20"/>
              </w:rPr>
              <w:t xml:space="preserve"> Our </w:t>
            </w:r>
            <w:r w:rsidR="00F301E7" w:rsidRPr="00EF2170">
              <w:rPr>
                <w:rFonts w:ascii="Arial" w:hAnsi="Arial" w:cs="Arial"/>
                <w:bCs/>
                <w:sz w:val="22"/>
                <w:szCs w:val="20"/>
              </w:rPr>
              <w:t>manager’s</w:t>
            </w:r>
            <w:r w:rsidR="00300C33" w:rsidRPr="00EF2170">
              <w:rPr>
                <w:rFonts w:ascii="Arial" w:hAnsi="Arial" w:cs="Arial"/>
                <w:bCs/>
                <w:sz w:val="22"/>
                <w:szCs w:val="20"/>
              </w:rPr>
              <w:t xml:space="preserve"> work to ensure that outcomes and objectives are achieved within desired timescales, make best use of resources and take a positive approach to contingency planning.</w:t>
            </w:r>
          </w:p>
        </w:tc>
      </w:tr>
      <w:tr w:rsidR="00300C33" w:rsidRPr="00EF2170" w14:paraId="1261DA3C" w14:textId="77777777" w:rsidTr="00F64BE7">
        <w:tc>
          <w:tcPr>
            <w:tcW w:w="9708" w:type="dxa"/>
            <w:gridSpan w:val="3"/>
            <w:tcBorders>
              <w:bottom w:val="single" w:sz="4" w:space="0" w:color="auto"/>
            </w:tcBorders>
            <w:shd w:val="clear" w:color="auto" w:fill="auto"/>
          </w:tcPr>
          <w:p w14:paraId="161DC8F9" w14:textId="77777777" w:rsidR="00300C33" w:rsidRDefault="00300C33" w:rsidP="001D6AE3">
            <w:pPr>
              <w:rPr>
                <w:rFonts w:ascii="Arial" w:hAnsi="Arial" w:cs="Arial"/>
                <w:sz w:val="22"/>
                <w:szCs w:val="22"/>
              </w:rPr>
            </w:pPr>
            <w:r w:rsidRPr="00EF2170">
              <w:rPr>
                <w:rFonts w:ascii="Arial" w:hAnsi="Arial" w:cs="Arial"/>
                <w:b/>
                <w:color w:val="000000"/>
                <w:szCs w:val="16"/>
              </w:rPr>
              <w:t>Developing High Performing People and Teams</w:t>
            </w:r>
            <w:r w:rsidRPr="00EF2170">
              <w:rPr>
                <w:rFonts w:ascii="Arial" w:hAnsi="Arial" w:cs="Arial"/>
                <w:sz w:val="22"/>
                <w:szCs w:val="22"/>
              </w:rPr>
              <w:t xml:space="preserve"> Our managers coach individuals and teams to achieve their potential and take responsibility for continuous improvement. They champion the Council’s values and goals.</w:t>
            </w:r>
          </w:p>
          <w:p w14:paraId="3BBE6628" w14:textId="77777777" w:rsidR="00F66EED" w:rsidRPr="00EF2170" w:rsidRDefault="00F66EED" w:rsidP="001D6AE3">
            <w:pPr>
              <w:rPr>
                <w:rFonts w:ascii="Arial" w:hAnsi="Arial" w:cs="Arial"/>
                <w:sz w:val="22"/>
              </w:rPr>
            </w:pPr>
          </w:p>
        </w:tc>
      </w:tr>
      <w:tr w:rsidR="00846678" w:rsidRPr="00EF2170" w14:paraId="6C13329B" w14:textId="77777777" w:rsidTr="00F64BE7">
        <w:tc>
          <w:tcPr>
            <w:tcW w:w="9708" w:type="dxa"/>
            <w:gridSpan w:val="3"/>
            <w:shd w:val="clear" w:color="auto" w:fill="B3B3B3"/>
          </w:tcPr>
          <w:p w14:paraId="4EFDF122" w14:textId="77777777" w:rsidR="00846678" w:rsidRPr="00EF2170" w:rsidRDefault="00846678" w:rsidP="00F64BE7">
            <w:pPr>
              <w:ind w:right="-874"/>
              <w:rPr>
                <w:rFonts w:ascii="Arial" w:hAnsi="Arial" w:cs="Arial"/>
                <w:b/>
              </w:rPr>
            </w:pPr>
            <w:r w:rsidRPr="00EF2170">
              <w:rPr>
                <w:rFonts w:ascii="Arial" w:hAnsi="Arial" w:cs="Arial"/>
                <w:b/>
              </w:rPr>
              <w:t xml:space="preserve">Working Conditions: </w:t>
            </w:r>
          </w:p>
          <w:p w14:paraId="7F188E2C" w14:textId="77777777" w:rsidR="00846678" w:rsidRPr="00EF2170" w:rsidRDefault="00846678" w:rsidP="00F64BE7">
            <w:pPr>
              <w:ind w:right="-154"/>
              <w:rPr>
                <w:rFonts w:ascii="Arial" w:hAnsi="Arial" w:cs="Arial"/>
              </w:rPr>
            </w:pPr>
            <w:r w:rsidRPr="00EF2170">
              <w:rPr>
                <w:rFonts w:ascii="Arial" w:hAnsi="Arial" w:cs="Arial"/>
                <w:sz w:val="20"/>
                <w:szCs w:val="20"/>
              </w:rPr>
              <w:t xml:space="preserve"> </w:t>
            </w:r>
          </w:p>
        </w:tc>
      </w:tr>
      <w:tr w:rsidR="00846678" w:rsidRPr="00EF2170" w14:paraId="6D8300F3" w14:textId="77777777" w:rsidTr="00F64BE7">
        <w:tc>
          <w:tcPr>
            <w:tcW w:w="9708" w:type="dxa"/>
            <w:gridSpan w:val="3"/>
            <w:shd w:val="clear" w:color="auto" w:fill="auto"/>
          </w:tcPr>
          <w:p w14:paraId="3D605AF1" w14:textId="67FE29D9" w:rsidR="0036154C" w:rsidRPr="00624F1D" w:rsidRDefault="0036154C" w:rsidP="0036154C">
            <w:pPr>
              <w:rPr>
                <w:rFonts w:ascii="Arial" w:hAnsi="Arial" w:cs="Arial"/>
              </w:rPr>
            </w:pPr>
            <w:r w:rsidRPr="00624F1D">
              <w:rPr>
                <w:rFonts w:ascii="Arial" w:hAnsi="Arial" w:cs="Arial"/>
              </w:rPr>
              <w:t xml:space="preserve">Must have the ability and willingness to work occasional evenings, weekends and Bank Holidays as required by the needs of the service. </w:t>
            </w:r>
          </w:p>
          <w:p w14:paraId="19B66028" w14:textId="77777777" w:rsidR="0036154C" w:rsidRPr="00624F1D" w:rsidRDefault="0036154C" w:rsidP="0036154C">
            <w:pPr>
              <w:ind w:left="360"/>
              <w:rPr>
                <w:rFonts w:ascii="Arial" w:hAnsi="Arial" w:cs="Arial"/>
              </w:rPr>
            </w:pPr>
          </w:p>
          <w:p w14:paraId="348D9F80" w14:textId="77777777" w:rsidR="0036154C" w:rsidRPr="00624F1D" w:rsidRDefault="0036154C" w:rsidP="0036154C">
            <w:pPr>
              <w:rPr>
                <w:rFonts w:ascii="Arial" w:hAnsi="Arial" w:cs="Arial"/>
                <w:b/>
                <w:bCs/>
              </w:rPr>
            </w:pPr>
            <w:r w:rsidRPr="00624F1D">
              <w:rPr>
                <w:rFonts w:ascii="Arial" w:hAnsi="Arial" w:cs="Arial"/>
              </w:rPr>
              <w:t>Must be able to perform all duties and tasks with reasonable adjustment, where appropriate, in accordance with the Equality Act 2010 in relation to Disability Provisions.</w:t>
            </w:r>
          </w:p>
          <w:p w14:paraId="5F58D227" w14:textId="382CC412" w:rsidR="00846678" w:rsidRPr="00EF2170" w:rsidRDefault="00846678" w:rsidP="00F64BE7">
            <w:pPr>
              <w:ind w:right="-874"/>
              <w:rPr>
                <w:rFonts w:ascii="Arial" w:hAnsi="Arial" w:cs="Arial"/>
                <w:b/>
              </w:rPr>
            </w:pPr>
          </w:p>
        </w:tc>
      </w:tr>
      <w:tr w:rsidR="00846678" w:rsidRPr="00EF2170" w14:paraId="035F313B" w14:textId="77777777" w:rsidTr="00F64BE7">
        <w:tc>
          <w:tcPr>
            <w:tcW w:w="9708" w:type="dxa"/>
            <w:gridSpan w:val="3"/>
            <w:tcBorders>
              <w:bottom w:val="single" w:sz="4" w:space="0" w:color="auto"/>
            </w:tcBorders>
            <w:shd w:val="clear" w:color="auto" w:fill="auto"/>
          </w:tcPr>
          <w:p w14:paraId="55C861DD" w14:textId="77777777" w:rsidR="00846678" w:rsidRPr="00EF2170" w:rsidRDefault="00846678" w:rsidP="00F64BE7">
            <w:pPr>
              <w:ind w:right="-874"/>
              <w:rPr>
                <w:rFonts w:ascii="Arial" w:hAnsi="Arial" w:cs="Arial"/>
                <w:b/>
              </w:rPr>
            </w:pPr>
          </w:p>
        </w:tc>
      </w:tr>
      <w:tr w:rsidR="009836C9" w:rsidRPr="00EF2170" w14:paraId="226060B0" w14:textId="77777777" w:rsidTr="00F64BE7">
        <w:tc>
          <w:tcPr>
            <w:tcW w:w="9708" w:type="dxa"/>
            <w:gridSpan w:val="3"/>
            <w:shd w:val="clear" w:color="auto" w:fill="B3B3B3"/>
          </w:tcPr>
          <w:p w14:paraId="75F06505" w14:textId="77777777" w:rsidR="009836C9" w:rsidRPr="00EF2170" w:rsidRDefault="009836C9" w:rsidP="00F64BE7">
            <w:pPr>
              <w:ind w:right="-874"/>
              <w:rPr>
                <w:rFonts w:ascii="Arial" w:hAnsi="Arial" w:cs="Arial"/>
              </w:rPr>
            </w:pPr>
            <w:r w:rsidRPr="00EF2170">
              <w:rPr>
                <w:rFonts w:ascii="Arial" w:hAnsi="Arial" w:cs="Arial"/>
                <w:b/>
              </w:rPr>
              <w:t xml:space="preserve">Special Conditions: </w:t>
            </w:r>
          </w:p>
        </w:tc>
      </w:tr>
      <w:tr w:rsidR="009836C9" w:rsidRPr="00EF2170" w14:paraId="0AC5AE82" w14:textId="77777777" w:rsidTr="00F64BE7">
        <w:tc>
          <w:tcPr>
            <w:tcW w:w="9708" w:type="dxa"/>
            <w:gridSpan w:val="3"/>
            <w:shd w:val="clear" w:color="auto" w:fill="auto"/>
          </w:tcPr>
          <w:p w14:paraId="6669FAC1" w14:textId="77777777" w:rsidR="009836C9" w:rsidRPr="00EF2170" w:rsidRDefault="009836C9" w:rsidP="00F64BE7">
            <w:pPr>
              <w:ind w:right="-874"/>
              <w:rPr>
                <w:rFonts w:ascii="Arial" w:hAnsi="Arial" w:cs="Arial"/>
              </w:rPr>
            </w:pPr>
          </w:p>
        </w:tc>
      </w:tr>
      <w:tr w:rsidR="009836C9" w:rsidRPr="00EF2170" w14:paraId="11B1A2D9" w14:textId="77777777" w:rsidTr="00F64BE7">
        <w:trPr>
          <w:trHeight w:val="795"/>
        </w:trPr>
        <w:tc>
          <w:tcPr>
            <w:tcW w:w="2796" w:type="dxa"/>
            <w:shd w:val="clear" w:color="auto" w:fill="auto"/>
          </w:tcPr>
          <w:p w14:paraId="5CC47662" w14:textId="77777777" w:rsidR="009836C9" w:rsidRDefault="00A42386" w:rsidP="00DE1178">
            <w:pPr>
              <w:rPr>
                <w:rFonts w:ascii="Arial" w:hAnsi="Arial" w:cs="Arial"/>
                <w:b/>
              </w:rPr>
            </w:pPr>
            <w:r w:rsidRPr="00EF2170">
              <w:rPr>
                <w:rFonts w:ascii="Arial" w:hAnsi="Arial" w:cs="Arial"/>
                <w:b/>
              </w:rPr>
              <w:t>Compiled by:</w:t>
            </w:r>
          </w:p>
          <w:p w14:paraId="333EEC0E" w14:textId="301EC892" w:rsidR="00840A52" w:rsidRDefault="00BB5EB1" w:rsidP="00DE1178">
            <w:pPr>
              <w:rPr>
                <w:rFonts w:ascii="Arial" w:hAnsi="Arial" w:cs="Arial"/>
                <w:b/>
              </w:rPr>
            </w:pPr>
            <w:r>
              <w:rPr>
                <w:rFonts w:ascii="Arial" w:hAnsi="Arial" w:cs="Arial"/>
                <w:b/>
              </w:rPr>
              <w:t>C Escreet</w:t>
            </w:r>
          </w:p>
          <w:p w14:paraId="225EF662" w14:textId="77777777" w:rsidR="00840A52" w:rsidRPr="00EF2170" w:rsidRDefault="00840A52" w:rsidP="00840A52">
            <w:pPr>
              <w:rPr>
                <w:rFonts w:ascii="Arial" w:hAnsi="Arial" w:cs="Arial"/>
                <w:b/>
              </w:rPr>
            </w:pPr>
            <w:r w:rsidRPr="00EF2170">
              <w:rPr>
                <w:rFonts w:ascii="Arial" w:hAnsi="Arial" w:cs="Arial"/>
                <w:b/>
              </w:rPr>
              <w:t xml:space="preserve">Date: </w:t>
            </w:r>
            <w:r>
              <w:rPr>
                <w:rFonts w:ascii="Arial" w:hAnsi="Arial" w:cs="Arial"/>
                <w:b/>
              </w:rPr>
              <w:t>Jan 2023</w:t>
            </w:r>
          </w:p>
          <w:p w14:paraId="6CC0252C" w14:textId="77777777" w:rsidR="00840A52" w:rsidRDefault="00840A52" w:rsidP="00DE1178">
            <w:pPr>
              <w:rPr>
                <w:rFonts w:ascii="Arial" w:hAnsi="Arial" w:cs="Arial"/>
                <w:b/>
              </w:rPr>
            </w:pPr>
          </w:p>
          <w:p w14:paraId="249D0823" w14:textId="4022DB0E" w:rsidR="00840A52" w:rsidRDefault="00840A52" w:rsidP="00DE1178">
            <w:pPr>
              <w:rPr>
                <w:rFonts w:ascii="Arial" w:hAnsi="Arial" w:cs="Arial"/>
                <w:b/>
              </w:rPr>
            </w:pPr>
            <w:r>
              <w:rPr>
                <w:rFonts w:ascii="Arial" w:hAnsi="Arial" w:cs="Arial"/>
                <w:b/>
              </w:rPr>
              <w:t>Updated March 2025</w:t>
            </w:r>
          </w:p>
          <w:p w14:paraId="57F346A4" w14:textId="216665E8" w:rsidR="00840A52" w:rsidRDefault="00840A52" w:rsidP="00DE1178">
            <w:pPr>
              <w:rPr>
                <w:rFonts w:ascii="Arial" w:hAnsi="Arial" w:cs="Arial"/>
                <w:b/>
              </w:rPr>
            </w:pPr>
            <w:r>
              <w:rPr>
                <w:rFonts w:ascii="Arial" w:hAnsi="Arial" w:cs="Arial"/>
                <w:b/>
              </w:rPr>
              <w:t>B. Cusa</w:t>
            </w:r>
            <w:r w:rsidR="000349D6">
              <w:rPr>
                <w:rFonts w:ascii="Arial" w:hAnsi="Arial" w:cs="Arial"/>
                <w:b/>
              </w:rPr>
              <w:t>c</w:t>
            </w:r>
            <w:r>
              <w:rPr>
                <w:rFonts w:ascii="Arial" w:hAnsi="Arial" w:cs="Arial"/>
                <w:b/>
              </w:rPr>
              <w:t xml:space="preserve">k </w:t>
            </w:r>
          </w:p>
          <w:p w14:paraId="77FE808A" w14:textId="77777777" w:rsidR="009836C9" w:rsidRPr="00EF2170" w:rsidRDefault="009836C9" w:rsidP="00DE1178">
            <w:pPr>
              <w:rPr>
                <w:rFonts w:ascii="Arial" w:hAnsi="Arial" w:cs="Arial"/>
                <w:b/>
              </w:rPr>
            </w:pPr>
          </w:p>
          <w:p w14:paraId="0F65C30C" w14:textId="77777777" w:rsidR="00FC53EE" w:rsidRPr="00EF2170" w:rsidRDefault="00FC53EE" w:rsidP="00840A52">
            <w:pPr>
              <w:rPr>
                <w:rFonts w:ascii="Arial" w:hAnsi="Arial" w:cs="Arial"/>
                <w:b/>
              </w:rPr>
            </w:pPr>
          </w:p>
        </w:tc>
        <w:tc>
          <w:tcPr>
            <w:tcW w:w="2982" w:type="dxa"/>
            <w:shd w:val="clear" w:color="auto" w:fill="auto"/>
          </w:tcPr>
          <w:p w14:paraId="4C085754" w14:textId="07710282" w:rsidR="00433EA2" w:rsidRPr="00EF2170" w:rsidRDefault="009836C9" w:rsidP="00DE1178">
            <w:pPr>
              <w:rPr>
                <w:rFonts w:ascii="Arial" w:hAnsi="Arial" w:cs="Arial"/>
                <w:b/>
              </w:rPr>
            </w:pPr>
            <w:r w:rsidRPr="00EF2170">
              <w:rPr>
                <w:rFonts w:ascii="Arial" w:hAnsi="Arial" w:cs="Arial"/>
                <w:b/>
              </w:rPr>
              <w:lastRenderedPageBreak/>
              <w:t>Grade Assessment Date:</w:t>
            </w:r>
            <w:r w:rsidR="00433EA2" w:rsidRPr="00EF2170">
              <w:rPr>
                <w:rFonts w:ascii="Arial" w:hAnsi="Arial" w:cs="Arial"/>
                <w:b/>
              </w:rPr>
              <w:t xml:space="preserve"> </w:t>
            </w:r>
          </w:p>
          <w:p w14:paraId="20AF27B1" w14:textId="77777777" w:rsidR="009836C9" w:rsidRDefault="00221F9A" w:rsidP="00DE1178">
            <w:pPr>
              <w:rPr>
                <w:rFonts w:ascii="Arial" w:hAnsi="Arial" w:cs="Arial"/>
                <w:b/>
              </w:rPr>
            </w:pPr>
            <w:r>
              <w:rPr>
                <w:rFonts w:ascii="Arial" w:hAnsi="Arial" w:cs="Arial"/>
                <w:b/>
              </w:rPr>
              <w:t>13 March 2023</w:t>
            </w:r>
          </w:p>
          <w:p w14:paraId="5E6769FF" w14:textId="77777777" w:rsidR="00840A52" w:rsidRDefault="00840A52" w:rsidP="00DE1178">
            <w:pPr>
              <w:rPr>
                <w:rFonts w:ascii="Arial" w:hAnsi="Arial" w:cs="Arial"/>
                <w:b/>
              </w:rPr>
            </w:pPr>
          </w:p>
          <w:p w14:paraId="00E3F2F0" w14:textId="77777777" w:rsidR="00840A52" w:rsidRDefault="00840A52" w:rsidP="00DE1178">
            <w:pPr>
              <w:rPr>
                <w:rFonts w:ascii="Arial" w:hAnsi="Arial" w:cs="Arial"/>
                <w:b/>
              </w:rPr>
            </w:pPr>
            <w:r>
              <w:rPr>
                <w:rFonts w:ascii="Arial" w:hAnsi="Arial" w:cs="Arial"/>
                <w:b/>
              </w:rPr>
              <w:t xml:space="preserve">Benchmarked </w:t>
            </w:r>
          </w:p>
          <w:p w14:paraId="01E4C2BE" w14:textId="1579E8C8" w:rsidR="00840A52" w:rsidRDefault="00840A52" w:rsidP="00DE1178">
            <w:pPr>
              <w:rPr>
                <w:rFonts w:ascii="Arial" w:hAnsi="Arial" w:cs="Arial"/>
                <w:b/>
              </w:rPr>
            </w:pPr>
            <w:r>
              <w:rPr>
                <w:rFonts w:ascii="Arial" w:hAnsi="Arial" w:cs="Arial"/>
                <w:b/>
              </w:rPr>
              <w:t>March 2025</w:t>
            </w:r>
          </w:p>
          <w:p w14:paraId="770AFC5E" w14:textId="2A653362" w:rsidR="00840A52" w:rsidRPr="00EF2170" w:rsidRDefault="00840A52" w:rsidP="00DE1178">
            <w:pPr>
              <w:rPr>
                <w:rFonts w:ascii="Arial" w:hAnsi="Arial" w:cs="Arial"/>
                <w:b/>
              </w:rPr>
            </w:pPr>
            <w:r>
              <w:rPr>
                <w:rFonts w:ascii="Arial" w:hAnsi="Arial" w:cs="Arial"/>
                <w:b/>
              </w:rPr>
              <w:t xml:space="preserve">Ian Poppleton (HRBP) </w:t>
            </w:r>
          </w:p>
        </w:tc>
        <w:tc>
          <w:tcPr>
            <w:tcW w:w="3930" w:type="dxa"/>
            <w:shd w:val="clear" w:color="auto" w:fill="auto"/>
          </w:tcPr>
          <w:p w14:paraId="7B808D98" w14:textId="77777777" w:rsidR="009836C9" w:rsidRPr="00EF2170" w:rsidRDefault="009836C9" w:rsidP="00F64BE7">
            <w:pPr>
              <w:ind w:right="-6"/>
              <w:rPr>
                <w:rFonts w:ascii="Arial" w:hAnsi="Arial" w:cs="Arial"/>
                <w:b/>
              </w:rPr>
            </w:pPr>
            <w:r w:rsidRPr="00EF2170">
              <w:rPr>
                <w:rFonts w:ascii="Arial" w:hAnsi="Arial" w:cs="Arial"/>
                <w:b/>
              </w:rPr>
              <w:t>Post Grade:</w:t>
            </w:r>
          </w:p>
          <w:p w14:paraId="0DC4EC58" w14:textId="77777777" w:rsidR="00433EA2" w:rsidRPr="00EF2170" w:rsidRDefault="00433EA2" w:rsidP="00F64BE7">
            <w:pPr>
              <w:ind w:right="-6"/>
              <w:rPr>
                <w:rFonts w:ascii="Arial" w:hAnsi="Arial" w:cs="Arial"/>
                <w:b/>
              </w:rPr>
            </w:pPr>
          </w:p>
          <w:p w14:paraId="1B201289" w14:textId="77777777" w:rsidR="002244F6" w:rsidRDefault="002244F6" w:rsidP="00F64BE7">
            <w:pPr>
              <w:ind w:right="-6"/>
              <w:rPr>
                <w:rFonts w:ascii="Arial" w:hAnsi="Arial" w:cs="Arial"/>
                <w:b/>
              </w:rPr>
            </w:pPr>
          </w:p>
          <w:p w14:paraId="3F03B752" w14:textId="77777777" w:rsidR="00840A52" w:rsidRDefault="00840A52" w:rsidP="00F64BE7">
            <w:pPr>
              <w:ind w:right="-6"/>
              <w:rPr>
                <w:rFonts w:ascii="Arial" w:hAnsi="Arial" w:cs="Arial"/>
                <w:b/>
              </w:rPr>
            </w:pPr>
          </w:p>
          <w:p w14:paraId="56ABA3A4" w14:textId="43EB9018" w:rsidR="00433EA2" w:rsidRPr="00EF2170" w:rsidRDefault="00221F9A" w:rsidP="00F64BE7">
            <w:pPr>
              <w:ind w:right="-6"/>
              <w:rPr>
                <w:rFonts w:ascii="Arial" w:hAnsi="Arial" w:cs="Arial"/>
                <w:b/>
              </w:rPr>
            </w:pPr>
            <w:r>
              <w:rPr>
                <w:rFonts w:ascii="Arial" w:hAnsi="Arial" w:cs="Arial"/>
                <w:b/>
              </w:rPr>
              <w:t>PO</w:t>
            </w:r>
            <w:r w:rsidR="002244F6">
              <w:rPr>
                <w:rFonts w:ascii="Arial" w:hAnsi="Arial" w:cs="Arial"/>
                <w:b/>
              </w:rPr>
              <w:t>5 / PO6</w:t>
            </w:r>
          </w:p>
        </w:tc>
      </w:tr>
    </w:tbl>
    <w:p w14:paraId="66C11142" w14:textId="77777777" w:rsidR="004D2650" w:rsidRPr="00EF2170" w:rsidRDefault="004D2650" w:rsidP="001761AF">
      <w:pPr>
        <w:rPr>
          <w:rFonts w:ascii="Arial" w:hAnsi="Arial" w:cs="Arial"/>
        </w:rPr>
      </w:pPr>
    </w:p>
    <w:p w14:paraId="17BFF42F" w14:textId="77777777" w:rsidR="00213542" w:rsidRPr="00EF2170" w:rsidRDefault="00213542" w:rsidP="00213542">
      <w:pPr>
        <w:rPr>
          <w:rFonts w:ascii="Arial" w:hAnsi="Arial" w:cs="Arial"/>
          <w:b/>
          <w:sz w:val="28"/>
          <w:szCs w:val="28"/>
        </w:rPr>
      </w:pPr>
    </w:p>
    <w:sectPr w:rsidR="00213542" w:rsidRPr="00EF2170" w:rsidSect="00C468B8">
      <w:headerReference w:type="even" r:id="rId11"/>
      <w:headerReference w:type="default" r:id="rId12"/>
      <w:headerReference w:type="first" r:id="rId13"/>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BBDB1" w14:textId="77777777" w:rsidR="00A20C6F" w:rsidRDefault="00A20C6F">
      <w:r>
        <w:separator/>
      </w:r>
    </w:p>
  </w:endnote>
  <w:endnote w:type="continuationSeparator" w:id="0">
    <w:p w14:paraId="74703548" w14:textId="77777777" w:rsidR="00A20C6F" w:rsidRDefault="00A20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BA262" w14:textId="77777777" w:rsidR="00A20C6F" w:rsidRDefault="00A20C6F">
      <w:r>
        <w:separator/>
      </w:r>
    </w:p>
  </w:footnote>
  <w:footnote w:type="continuationSeparator" w:id="0">
    <w:p w14:paraId="0D890678" w14:textId="77777777" w:rsidR="00A20C6F" w:rsidRDefault="00A20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2B5F" w14:textId="77777777" w:rsidR="00E9142D" w:rsidRDefault="00000000">
    <w:pPr>
      <w:pStyle w:val="Header"/>
    </w:pPr>
    <w:r>
      <w:rPr>
        <w:noProof/>
      </w:rPr>
      <w:pict w14:anchorId="3DA60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7D1E47EE" w14:textId="77777777">
      <w:trPr>
        <w:trHeight w:val="237"/>
      </w:trPr>
      <w:tc>
        <w:tcPr>
          <w:tcW w:w="9499" w:type="dxa"/>
        </w:tcPr>
        <w:p w14:paraId="718B03D0" w14:textId="77777777" w:rsidR="001761AF" w:rsidRPr="005328F5" w:rsidRDefault="001761AF" w:rsidP="00C62031">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541F8A">
            <w:rPr>
              <w:rFonts w:ascii="Arial" w:hAnsi="Arial" w:cs="Arial"/>
              <w:b/>
              <w:color w:val="0000FF"/>
              <w:sz w:val="20"/>
              <w:szCs w:val="20"/>
            </w:rPr>
            <w:t xml:space="preserve"> </w:t>
          </w:r>
        </w:p>
      </w:tc>
    </w:tr>
  </w:tbl>
  <w:p w14:paraId="0DBA81F4" w14:textId="77777777" w:rsidR="001761AF" w:rsidRDefault="001761AF" w:rsidP="001761AF"/>
  <w:p w14:paraId="4718374C"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2311" w14:textId="77777777" w:rsidR="00E9142D" w:rsidRDefault="00000000">
    <w:pPr>
      <w:pStyle w:val="Header"/>
    </w:pPr>
    <w:r>
      <w:rPr>
        <w:noProof/>
      </w:rPr>
      <w:pict w14:anchorId="24AAD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50304F"/>
    <w:multiLevelType w:val="hybridMultilevel"/>
    <w:tmpl w:val="EDF8F5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FA3FDB"/>
    <w:multiLevelType w:val="hybridMultilevel"/>
    <w:tmpl w:val="75A22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4"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1E4CF8"/>
    <w:multiLevelType w:val="hybridMultilevel"/>
    <w:tmpl w:val="F852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54877D4E"/>
    <w:multiLevelType w:val="hybridMultilevel"/>
    <w:tmpl w:val="E704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0"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4"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79434DF8"/>
    <w:multiLevelType w:val="hybridMultilevel"/>
    <w:tmpl w:val="C756A460"/>
    <w:lvl w:ilvl="0" w:tplc="726AB1CA">
      <w:start w:val="1"/>
      <w:numFmt w:val="lowerRoman"/>
      <w:pStyle w:val="Heading4a"/>
      <w:lvlText w:val="(%1)"/>
      <w:lvlJc w:val="left"/>
      <w:pPr>
        <w:tabs>
          <w:tab w:val="num" w:pos="648"/>
        </w:tabs>
        <w:ind w:left="648" w:hanging="720"/>
      </w:pPr>
      <w:rPr>
        <w:rFonts w:ascii="Arial" w:hAnsi="Arial" w:hint="default"/>
        <w:b w:val="0"/>
        <w:i w:val="0"/>
        <w:sz w:val="24"/>
        <w:szCs w:val="24"/>
      </w:rPr>
    </w:lvl>
    <w:lvl w:ilvl="1" w:tplc="24C872C4">
      <w:start w:val="1"/>
      <w:numFmt w:val="lowerLetter"/>
      <w:lvlText w:val="%2."/>
      <w:lvlJc w:val="left"/>
      <w:pPr>
        <w:tabs>
          <w:tab w:val="num" w:pos="1008"/>
        </w:tabs>
        <w:ind w:left="1008" w:hanging="360"/>
      </w:pPr>
    </w:lvl>
    <w:lvl w:ilvl="2" w:tplc="558C3CA8">
      <w:start w:val="4"/>
      <w:numFmt w:val="decimal"/>
      <w:lvlText w:val="%3."/>
      <w:lvlJc w:val="left"/>
      <w:pPr>
        <w:tabs>
          <w:tab w:val="num" w:pos="1908"/>
        </w:tabs>
        <w:ind w:left="1908" w:hanging="360"/>
      </w:pPr>
      <w:rPr>
        <w:rFonts w:hint="default"/>
      </w:rPr>
    </w:lvl>
    <w:lvl w:ilvl="3" w:tplc="603C52B6" w:tentative="1">
      <w:start w:val="1"/>
      <w:numFmt w:val="decimal"/>
      <w:lvlText w:val="%4."/>
      <w:lvlJc w:val="left"/>
      <w:pPr>
        <w:tabs>
          <w:tab w:val="num" w:pos="2448"/>
        </w:tabs>
        <w:ind w:left="2448" w:hanging="360"/>
      </w:pPr>
    </w:lvl>
    <w:lvl w:ilvl="4" w:tplc="AB6CCDE4" w:tentative="1">
      <w:start w:val="1"/>
      <w:numFmt w:val="lowerLetter"/>
      <w:lvlText w:val="%5."/>
      <w:lvlJc w:val="left"/>
      <w:pPr>
        <w:tabs>
          <w:tab w:val="num" w:pos="3168"/>
        </w:tabs>
        <w:ind w:left="3168" w:hanging="360"/>
      </w:pPr>
    </w:lvl>
    <w:lvl w:ilvl="5" w:tplc="334A0C1E" w:tentative="1">
      <w:start w:val="1"/>
      <w:numFmt w:val="lowerRoman"/>
      <w:lvlText w:val="%6."/>
      <w:lvlJc w:val="right"/>
      <w:pPr>
        <w:tabs>
          <w:tab w:val="num" w:pos="3888"/>
        </w:tabs>
        <w:ind w:left="3888" w:hanging="180"/>
      </w:pPr>
    </w:lvl>
    <w:lvl w:ilvl="6" w:tplc="573E5F3C" w:tentative="1">
      <w:start w:val="1"/>
      <w:numFmt w:val="decimal"/>
      <w:lvlText w:val="%7."/>
      <w:lvlJc w:val="left"/>
      <w:pPr>
        <w:tabs>
          <w:tab w:val="num" w:pos="4608"/>
        </w:tabs>
        <w:ind w:left="4608" w:hanging="360"/>
      </w:pPr>
    </w:lvl>
    <w:lvl w:ilvl="7" w:tplc="FD52C05A" w:tentative="1">
      <w:start w:val="1"/>
      <w:numFmt w:val="lowerLetter"/>
      <w:lvlText w:val="%8."/>
      <w:lvlJc w:val="left"/>
      <w:pPr>
        <w:tabs>
          <w:tab w:val="num" w:pos="5328"/>
        </w:tabs>
        <w:ind w:left="5328" w:hanging="360"/>
      </w:pPr>
    </w:lvl>
    <w:lvl w:ilvl="8" w:tplc="E7AC3B56" w:tentative="1">
      <w:start w:val="1"/>
      <w:numFmt w:val="lowerRoman"/>
      <w:lvlText w:val="%9."/>
      <w:lvlJc w:val="right"/>
      <w:pPr>
        <w:tabs>
          <w:tab w:val="num" w:pos="6048"/>
        </w:tabs>
        <w:ind w:left="6048" w:hanging="180"/>
      </w:pPr>
    </w:lvl>
  </w:abstractNum>
  <w:abstractNum w:abstractNumId="26"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A9411F"/>
    <w:multiLevelType w:val="hybridMultilevel"/>
    <w:tmpl w:val="FC68AA54"/>
    <w:lvl w:ilvl="0" w:tplc="E2624DA4">
      <w:start w:val="1"/>
      <w:numFmt w:val="decimal"/>
      <w:lvlText w:val="%1."/>
      <w:lvlJc w:val="left"/>
      <w:pPr>
        <w:ind w:left="0" w:hanging="72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8"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02839270">
    <w:abstractNumId w:val="13"/>
  </w:num>
  <w:num w:numId="2" w16cid:durableId="765732524">
    <w:abstractNumId w:val="23"/>
  </w:num>
  <w:num w:numId="3" w16cid:durableId="1325817318">
    <w:abstractNumId w:val="25"/>
  </w:num>
  <w:num w:numId="4" w16cid:durableId="26419092">
    <w:abstractNumId w:val="16"/>
  </w:num>
  <w:num w:numId="5" w16cid:durableId="676421186">
    <w:abstractNumId w:val="19"/>
  </w:num>
  <w:num w:numId="6" w16cid:durableId="1731885262">
    <w:abstractNumId w:val="0"/>
  </w:num>
  <w:num w:numId="7" w16cid:durableId="961421596">
    <w:abstractNumId w:val="11"/>
  </w:num>
  <w:num w:numId="8" w16cid:durableId="1806434702">
    <w:abstractNumId w:val="5"/>
  </w:num>
  <w:num w:numId="9" w16cid:durableId="1624069928">
    <w:abstractNumId w:val="3"/>
  </w:num>
  <w:num w:numId="10" w16cid:durableId="140306109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3135620">
    <w:abstractNumId w:val="6"/>
  </w:num>
  <w:num w:numId="12" w16cid:durableId="4305089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294249">
    <w:abstractNumId w:val="26"/>
  </w:num>
  <w:num w:numId="14" w16cid:durableId="854222302">
    <w:abstractNumId w:val="4"/>
  </w:num>
  <w:num w:numId="15" w16cid:durableId="1077938713">
    <w:abstractNumId w:val="2"/>
  </w:num>
  <w:num w:numId="16" w16cid:durableId="499001858">
    <w:abstractNumId w:val="17"/>
  </w:num>
  <w:num w:numId="17" w16cid:durableId="1468089803">
    <w:abstractNumId w:val="24"/>
  </w:num>
  <w:num w:numId="18" w16cid:durableId="93829287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001678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5207312">
    <w:abstractNumId w:val="28"/>
  </w:num>
  <w:num w:numId="21" w16cid:durableId="1597248561">
    <w:abstractNumId w:val="9"/>
  </w:num>
  <w:num w:numId="22" w16cid:durableId="1584146774">
    <w:abstractNumId w:val="20"/>
  </w:num>
  <w:num w:numId="23" w16cid:durableId="2124960986">
    <w:abstractNumId w:val="14"/>
  </w:num>
  <w:num w:numId="24" w16cid:durableId="116025714">
    <w:abstractNumId w:val="21"/>
  </w:num>
  <w:num w:numId="25" w16cid:durableId="2069183046">
    <w:abstractNumId w:val="27"/>
  </w:num>
  <w:num w:numId="26" w16cid:durableId="1198079281">
    <w:abstractNumId w:val="1"/>
  </w:num>
  <w:num w:numId="27" w16cid:durableId="850685837">
    <w:abstractNumId w:val="12"/>
  </w:num>
  <w:num w:numId="28" w16cid:durableId="671447373">
    <w:abstractNumId w:val="15"/>
  </w:num>
  <w:num w:numId="29" w16cid:durableId="1271356300">
    <w:abstractNumId w:val="1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29"/>
    <w:rsid w:val="00000158"/>
    <w:rsid w:val="00000944"/>
    <w:rsid w:val="000020ED"/>
    <w:rsid w:val="000025BE"/>
    <w:rsid w:val="0000419B"/>
    <w:rsid w:val="00007312"/>
    <w:rsid w:val="000105FC"/>
    <w:rsid w:val="00010D4F"/>
    <w:rsid w:val="0001141C"/>
    <w:rsid w:val="00012849"/>
    <w:rsid w:val="0001663E"/>
    <w:rsid w:val="000177B3"/>
    <w:rsid w:val="000244FE"/>
    <w:rsid w:val="000249CE"/>
    <w:rsid w:val="00025482"/>
    <w:rsid w:val="0002549F"/>
    <w:rsid w:val="0003207D"/>
    <w:rsid w:val="000334A5"/>
    <w:rsid w:val="0003469E"/>
    <w:rsid w:val="000349D6"/>
    <w:rsid w:val="00035BFA"/>
    <w:rsid w:val="00036A48"/>
    <w:rsid w:val="000379F0"/>
    <w:rsid w:val="00041F34"/>
    <w:rsid w:val="000427C0"/>
    <w:rsid w:val="0004353E"/>
    <w:rsid w:val="000443EA"/>
    <w:rsid w:val="00044E71"/>
    <w:rsid w:val="00045192"/>
    <w:rsid w:val="0004523D"/>
    <w:rsid w:val="000462EA"/>
    <w:rsid w:val="00046652"/>
    <w:rsid w:val="0004665F"/>
    <w:rsid w:val="00047E48"/>
    <w:rsid w:val="000511C9"/>
    <w:rsid w:val="000554E9"/>
    <w:rsid w:val="00055801"/>
    <w:rsid w:val="00055E9A"/>
    <w:rsid w:val="000560F9"/>
    <w:rsid w:val="0005619B"/>
    <w:rsid w:val="0005630D"/>
    <w:rsid w:val="00061B2D"/>
    <w:rsid w:val="000644EB"/>
    <w:rsid w:val="000648EA"/>
    <w:rsid w:val="00064FB8"/>
    <w:rsid w:val="0006662C"/>
    <w:rsid w:val="00071974"/>
    <w:rsid w:val="0007219C"/>
    <w:rsid w:val="000728C4"/>
    <w:rsid w:val="000744E9"/>
    <w:rsid w:val="00075BE0"/>
    <w:rsid w:val="00080CF5"/>
    <w:rsid w:val="000811F3"/>
    <w:rsid w:val="0008354D"/>
    <w:rsid w:val="00083DE1"/>
    <w:rsid w:val="000900C5"/>
    <w:rsid w:val="00090C17"/>
    <w:rsid w:val="00091B0A"/>
    <w:rsid w:val="000934F2"/>
    <w:rsid w:val="00093F7B"/>
    <w:rsid w:val="00094267"/>
    <w:rsid w:val="00096105"/>
    <w:rsid w:val="000968B4"/>
    <w:rsid w:val="00097BBC"/>
    <w:rsid w:val="000A10D9"/>
    <w:rsid w:val="000A126D"/>
    <w:rsid w:val="000A25F2"/>
    <w:rsid w:val="000A61DE"/>
    <w:rsid w:val="000A7FF3"/>
    <w:rsid w:val="000B014E"/>
    <w:rsid w:val="000B200D"/>
    <w:rsid w:val="000B2CA9"/>
    <w:rsid w:val="000B3218"/>
    <w:rsid w:val="000B33F4"/>
    <w:rsid w:val="000B45BF"/>
    <w:rsid w:val="000C1188"/>
    <w:rsid w:val="000C216E"/>
    <w:rsid w:val="000D0880"/>
    <w:rsid w:val="000D1905"/>
    <w:rsid w:val="000D25E9"/>
    <w:rsid w:val="000D3115"/>
    <w:rsid w:val="000D378D"/>
    <w:rsid w:val="000D4A42"/>
    <w:rsid w:val="000D4A64"/>
    <w:rsid w:val="000D7695"/>
    <w:rsid w:val="000E0142"/>
    <w:rsid w:val="000E05DC"/>
    <w:rsid w:val="000E07EB"/>
    <w:rsid w:val="000E0A1E"/>
    <w:rsid w:val="000E5505"/>
    <w:rsid w:val="000E670E"/>
    <w:rsid w:val="000F09DF"/>
    <w:rsid w:val="000F0A46"/>
    <w:rsid w:val="000F22EA"/>
    <w:rsid w:val="000F241D"/>
    <w:rsid w:val="000F3ECE"/>
    <w:rsid w:val="000F5B54"/>
    <w:rsid w:val="000F6DB3"/>
    <w:rsid w:val="0010419C"/>
    <w:rsid w:val="00105164"/>
    <w:rsid w:val="001052C2"/>
    <w:rsid w:val="00105A47"/>
    <w:rsid w:val="00106395"/>
    <w:rsid w:val="001069FE"/>
    <w:rsid w:val="00110484"/>
    <w:rsid w:val="0011383D"/>
    <w:rsid w:val="001148C5"/>
    <w:rsid w:val="00115086"/>
    <w:rsid w:val="001159C3"/>
    <w:rsid w:val="00121C84"/>
    <w:rsid w:val="00122076"/>
    <w:rsid w:val="00123A20"/>
    <w:rsid w:val="00125E68"/>
    <w:rsid w:val="00126632"/>
    <w:rsid w:val="001302E6"/>
    <w:rsid w:val="0013391A"/>
    <w:rsid w:val="00136FCD"/>
    <w:rsid w:val="001371BE"/>
    <w:rsid w:val="0014045E"/>
    <w:rsid w:val="001406A5"/>
    <w:rsid w:val="001422BD"/>
    <w:rsid w:val="00143092"/>
    <w:rsid w:val="001432FC"/>
    <w:rsid w:val="001454BA"/>
    <w:rsid w:val="001457EB"/>
    <w:rsid w:val="001474A7"/>
    <w:rsid w:val="00152C29"/>
    <w:rsid w:val="00152F2D"/>
    <w:rsid w:val="001554E0"/>
    <w:rsid w:val="00156623"/>
    <w:rsid w:val="00161357"/>
    <w:rsid w:val="00161419"/>
    <w:rsid w:val="00161B9F"/>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37D7"/>
    <w:rsid w:val="00194504"/>
    <w:rsid w:val="001956EC"/>
    <w:rsid w:val="00195FA7"/>
    <w:rsid w:val="001A0206"/>
    <w:rsid w:val="001A1FBA"/>
    <w:rsid w:val="001A4134"/>
    <w:rsid w:val="001A4589"/>
    <w:rsid w:val="001A4BB6"/>
    <w:rsid w:val="001A56A7"/>
    <w:rsid w:val="001A6E2C"/>
    <w:rsid w:val="001A76DA"/>
    <w:rsid w:val="001A7767"/>
    <w:rsid w:val="001A7CEA"/>
    <w:rsid w:val="001B5E10"/>
    <w:rsid w:val="001C0F72"/>
    <w:rsid w:val="001C16A4"/>
    <w:rsid w:val="001C25A4"/>
    <w:rsid w:val="001C48DD"/>
    <w:rsid w:val="001C5A49"/>
    <w:rsid w:val="001D3750"/>
    <w:rsid w:val="001D6AE3"/>
    <w:rsid w:val="001D75FE"/>
    <w:rsid w:val="001E34E7"/>
    <w:rsid w:val="001E72FB"/>
    <w:rsid w:val="001E7373"/>
    <w:rsid w:val="001E7A3C"/>
    <w:rsid w:val="001E7FF2"/>
    <w:rsid w:val="001F256F"/>
    <w:rsid w:val="001F2A17"/>
    <w:rsid w:val="001F2B0B"/>
    <w:rsid w:val="001F5D30"/>
    <w:rsid w:val="001F623C"/>
    <w:rsid w:val="001F7FBB"/>
    <w:rsid w:val="00200323"/>
    <w:rsid w:val="002078FE"/>
    <w:rsid w:val="00213542"/>
    <w:rsid w:val="002215EA"/>
    <w:rsid w:val="00221F9A"/>
    <w:rsid w:val="002223AC"/>
    <w:rsid w:val="00222401"/>
    <w:rsid w:val="002244F6"/>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2FF2"/>
    <w:rsid w:val="00274507"/>
    <w:rsid w:val="00276B0C"/>
    <w:rsid w:val="00276BE7"/>
    <w:rsid w:val="00276F85"/>
    <w:rsid w:val="002773B7"/>
    <w:rsid w:val="0028252A"/>
    <w:rsid w:val="0028277B"/>
    <w:rsid w:val="002830DE"/>
    <w:rsid w:val="00291755"/>
    <w:rsid w:val="00291FCB"/>
    <w:rsid w:val="002920F9"/>
    <w:rsid w:val="002925B1"/>
    <w:rsid w:val="0029280E"/>
    <w:rsid w:val="00293402"/>
    <w:rsid w:val="002938BC"/>
    <w:rsid w:val="002959E1"/>
    <w:rsid w:val="00296C76"/>
    <w:rsid w:val="002A4739"/>
    <w:rsid w:val="002A5F6F"/>
    <w:rsid w:val="002A6EBB"/>
    <w:rsid w:val="002A7395"/>
    <w:rsid w:val="002B0079"/>
    <w:rsid w:val="002B1C8C"/>
    <w:rsid w:val="002B1CBD"/>
    <w:rsid w:val="002B4439"/>
    <w:rsid w:val="002B5C6B"/>
    <w:rsid w:val="002B5C87"/>
    <w:rsid w:val="002C036D"/>
    <w:rsid w:val="002C0ABD"/>
    <w:rsid w:val="002C1D5F"/>
    <w:rsid w:val="002C28CE"/>
    <w:rsid w:val="002C4630"/>
    <w:rsid w:val="002C618C"/>
    <w:rsid w:val="002D113E"/>
    <w:rsid w:val="002D1C0A"/>
    <w:rsid w:val="002D3641"/>
    <w:rsid w:val="002D6608"/>
    <w:rsid w:val="002D72F3"/>
    <w:rsid w:val="002D766F"/>
    <w:rsid w:val="002E2759"/>
    <w:rsid w:val="002E2EC1"/>
    <w:rsid w:val="002E4E59"/>
    <w:rsid w:val="002E546F"/>
    <w:rsid w:val="002E6CAE"/>
    <w:rsid w:val="002E7B68"/>
    <w:rsid w:val="002F1523"/>
    <w:rsid w:val="002F38E9"/>
    <w:rsid w:val="002F61CD"/>
    <w:rsid w:val="002F7082"/>
    <w:rsid w:val="003005A1"/>
    <w:rsid w:val="00300686"/>
    <w:rsid w:val="003009C5"/>
    <w:rsid w:val="00300C33"/>
    <w:rsid w:val="00305642"/>
    <w:rsid w:val="00307D5C"/>
    <w:rsid w:val="003100CF"/>
    <w:rsid w:val="003102D9"/>
    <w:rsid w:val="0031357F"/>
    <w:rsid w:val="003155B5"/>
    <w:rsid w:val="00315D1E"/>
    <w:rsid w:val="003205FF"/>
    <w:rsid w:val="00320A60"/>
    <w:rsid w:val="00321956"/>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577D"/>
    <w:rsid w:val="003567D9"/>
    <w:rsid w:val="003567F0"/>
    <w:rsid w:val="003575C5"/>
    <w:rsid w:val="0036154C"/>
    <w:rsid w:val="003640F1"/>
    <w:rsid w:val="00364B24"/>
    <w:rsid w:val="003652C6"/>
    <w:rsid w:val="00366663"/>
    <w:rsid w:val="00370B58"/>
    <w:rsid w:val="0037325B"/>
    <w:rsid w:val="003741EB"/>
    <w:rsid w:val="00376462"/>
    <w:rsid w:val="0038176C"/>
    <w:rsid w:val="00383B58"/>
    <w:rsid w:val="0039117E"/>
    <w:rsid w:val="00391641"/>
    <w:rsid w:val="00392BE7"/>
    <w:rsid w:val="00396583"/>
    <w:rsid w:val="003971E0"/>
    <w:rsid w:val="003974F8"/>
    <w:rsid w:val="003A072B"/>
    <w:rsid w:val="003A268E"/>
    <w:rsid w:val="003A4829"/>
    <w:rsid w:val="003A4F5F"/>
    <w:rsid w:val="003B1583"/>
    <w:rsid w:val="003B179F"/>
    <w:rsid w:val="003B3B54"/>
    <w:rsid w:val="003B52EB"/>
    <w:rsid w:val="003B6050"/>
    <w:rsid w:val="003B66DC"/>
    <w:rsid w:val="003C0077"/>
    <w:rsid w:val="003C2D52"/>
    <w:rsid w:val="003C4BAA"/>
    <w:rsid w:val="003C5111"/>
    <w:rsid w:val="003C6A5A"/>
    <w:rsid w:val="003C7408"/>
    <w:rsid w:val="003D202A"/>
    <w:rsid w:val="003D40F1"/>
    <w:rsid w:val="003D5CCE"/>
    <w:rsid w:val="003D7E2C"/>
    <w:rsid w:val="003E180D"/>
    <w:rsid w:val="003E18D0"/>
    <w:rsid w:val="003E25F4"/>
    <w:rsid w:val="003E2D76"/>
    <w:rsid w:val="003E5A16"/>
    <w:rsid w:val="003E6813"/>
    <w:rsid w:val="003E7BAF"/>
    <w:rsid w:val="003F1C53"/>
    <w:rsid w:val="003F3BE1"/>
    <w:rsid w:val="003F5499"/>
    <w:rsid w:val="0040068D"/>
    <w:rsid w:val="004015E0"/>
    <w:rsid w:val="00404092"/>
    <w:rsid w:val="0040437B"/>
    <w:rsid w:val="00406D20"/>
    <w:rsid w:val="004072EC"/>
    <w:rsid w:val="004077DB"/>
    <w:rsid w:val="004121F9"/>
    <w:rsid w:val="00412429"/>
    <w:rsid w:val="00412452"/>
    <w:rsid w:val="00415A4A"/>
    <w:rsid w:val="00416227"/>
    <w:rsid w:val="004216BC"/>
    <w:rsid w:val="00422778"/>
    <w:rsid w:val="00424345"/>
    <w:rsid w:val="0043040D"/>
    <w:rsid w:val="00431304"/>
    <w:rsid w:val="0043353C"/>
    <w:rsid w:val="00433EA2"/>
    <w:rsid w:val="00437751"/>
    <w:rsid w:val="00437972"/>
    <w:rsid w:val="00440381"/>
    <w:rsid w:val="00441A3A"/>
    <w:rsid w:val="004422D6"/>
    <w:rsid w:val="00442941"/>
    <w:rsid w:val="00443C36"/>
    <w:rsid w:val="00445F81"/>
    <w:rsid w:val="00446BE8"/>
    <w:rsid w:val="00450A79"/>
    <w:rsid w:val="0045239B"/>
    <w:rsid w:val="00452DCC"/>
    <w:rsid w:val="00454612"/>
    <w:rsid w:val="004571A4"/>
    <w:rsid w:val="00460366"/>
    <w:rsid w:val="004618E5"/>
    <w:rsid w:val="00462BE9"/>
    <w:rsid w:val="004631F1"/>
    <w:rsid w:val="0046474B"/>
    <w:rsid w:val="00464802"/>
    <w:rsid w:val="004677C1"/>
    <w:rsid w:val="004679D4"/>
    <w:rsid w:val="00470557"/>
    <w:rsid w:val="00475EB6"/>
    <w:rsid w:val="00476AD1"/>
    <w:rsid w:val="00476DF6"/>
    <w:rsid w:val="004775A5"/>
    <w:rsid w:val="00481596"/>
    <w:rsid w:val="00483E4D"/>
    <w:rsid w:val="0048404B"/>
    <w:rsid w:val="00486F2B"/>
    <w:rsid w:val="0048706A"/>
    <w:rsid w:val="004874AA"/>
    <w:rsid w:val="004910DC"/>
    <w:rsid w:val="00496041"/>
    <w:rsid w:val="004A2825"/>
    <w:rsid w:val="004A3B4C"/>
    <w:rsid w:val="004A475C"/>
    <w:rsid w:val="004A4A6E"/>
    <w:rsid w:val="004B1E7E"/>
    <w:rsid w:val="004B2E74"/>
    <w:rsid w:val="004B3A62"/>
    <w:rsid w:val="004B4D7B"/>
    <w:rsid w:val="004B6C3A"/>
    <w:rsid w:val="004B6F43"/>
    <w:rsid w:val="004B71EF"/>
    <w:rsid w:val="004B7BA0"/>
    <w:rsid w:val="004C05DA"/>
    <w:rsid w:val="004C09CD"/>
    <w:rsid w:val="004C1046"/>
    <w:rsid w:val="004C2924"/>
    <w:rsid w:val="004C6F2A"/>
    <w:rsid w:val="004D06F9"/>
    <w:rsid w:val="004D129A"/>
    <w:rsid w:val="004D2650"/>
    <w:rsid w:val="004D4C94"/>
    <w:rsid w:val="004D6C30"/>
    <w:rsid w:val="004D722D"/>
    <w:rsid w:val="004E00F9"/>
    <w:rsid w:val="004E4FFC"/>
    <w:rsid w:val="004E6143"/>
    <w:rsid w:val="004E63E8"/>
    <w:rsid w:val="004E7167"/>
    <w:rsid w:val="004E7301"/>
    <w:rsid w:val="004E77B4"/>
    <w:rsid w:val="004E7E6D"/>
    <w:rsid w:val="004F0580"/>
    <w:rsid w:val="004F14BD"/>
    <w:rsid w:val="004F2947"/>
    <w:rsid w:val="004F3A3F"/>
    <w:rsid w:val="004F6095"/>
    <w:rsid w:val="004F657A"/>
    <w:rsid w:val="00502A97"/>
    <w:rsid w:val="00503CD1"/>
    <w:rsid w:val="00504B50"/>
    <w:rsid w:val="0050515B"/>
    <w:rsid w:val="00506C80"/>
    <w:rsid w:val="00510985"/>
    <w:rsid w:val="00511391"/>
    <w:rsid w:val="0051206E"/>
    <w:rsid w:val="005120D7"/>
    <w:rsid w:val="00513F94"/>
    <w:rsid w:val="00514DD7"/>
    <w:rsid w:val="0051627C"/>
    <w:rsid w:val="00517B2E"/>
    <w:rsid w:val="00520747"/>
    <w:rsid w:val="00523064"/>
    <w:rsid w:val="00531B88"/>
    <w:rsid w:val="005333DA"/>
    <w:rsid w:val="00537490"/>
    <w:rsid w:val="00537E6B"/>
    <w:rsid w:val="00541F8A"/>
    <w:rsid w:val="00545190"/>
    <w:rsid w:val="00545BEB"/>
    <w:rsid w:val="00553CD7"/>
    <w:rsid w:val="00553F18"/>
    <w:rsid w:val="00554F7C"/>
    <w:rsid w:val="005552E3"/>
    <w:rsid w:val="005556F7"/>
    <w:rsid w:val="0056043F"/>
    <w:rsid w:val="00560759"/>
    <w:rsid w:val="00561964"/>
    <w:rsid w:val="00566398"/>
    <w:rsid w:val="00567873"/>
    <w:rsid w:val="00567968"/>
    <w:rsid w:val="00570E73"/>
    <w:rsid w:val="00570F68"/>
    <w:rsid w:val="0057143C"/>
    <w:rsid w:val="00572486"/>
    <w:rsid w:val="00575420"/>
    <w:rsid w:val="00575564"/>
    <w:rsid w:val="00575D70"/>
    <w:rsid w:val="00576E3D"/>
    <w:rsid w:val="00576F0C"/>
    <w:rsid w:val="00577581"/>
    <w:rsid w:val="0058037D"/>
    <w:rsid w:val="0058063A"/>
    <w:rsid w:val="00581368"/>
    <w:rsid w:val="00581909"/>
    <w:rsid w:val="00581DA0"/>
    <w:rsid w:val="00586B32"/>
    <w:rsid w:val="00591FC2"/>
    <w:rsid w:val="005924DF"/>
    <w:rsid w:val="00592C34"/>
    <w:rsid w:val="00593255"/>
    <w:rsid w:val="005940A6"/>
    <w:rsid w:val="00594655"/>
    <w:rsid w:val="005960C0"/>
    <w:rsid w:val="005964BE"/>
    <w:rsid w:val="00597793"/>
    <w:rsid w:val="00597B58"/>
    <w:rsid w:val="005A2F2C"/>
    <w:rsid w:val="005A47AA"/>
    <w:rsid w:val="005A7186"/>
    <w:rsid w:val="005B01DE"/>
    <w:rsid w:val="005B0868"/>
    <w:rsid w:val="005B0DE2"/>
    <w:rsid w:val="005B3A65"/>
    <w:rsid w:val="005C0E8F"/>
    <w:rsid w:val="005C1A53"/>
    <w:rsid w:val="005C31C3"/>
    <w:rsid w:val="005C52EC"/>
    <w:rsid w:val="005C5C29"/>
    <w:rsid w:val="005C6B71"/>
    <w:rsid w:val="005D2A9F"/>
    <w:rsid w:val="005D2AB7"/>
    <w:rsid w:val="005D3299"/>
    <w:rsid w:val="005D32AB"/>
    <w:rsid w:val="005D38BD"/>
    <w:rsid w:val="005D4511"/>
    <w:rsid w:val="005D458C"/>
    <w:rsid w:val="005E056E"/>
    <w:rsid w:val="005E14DB"/>
    <w:rsid w:val="005E1CF0"/>
    <w:rsid w:val="005E2B7F"/>
    <w:rsid w:val="005E32AD"/>
    <w:rsid w:val="005E36DB"/>
    <w:rsid w:val="005E4976"/>
    <w:rsid w:val="005E6392"/>
    <w:rsid w:val="005E72A9"/>
    <w:rsid w:val="005E7B0E"/>
    <w:rsid w:val="005F08E8"/>
    <w:rsid w:val="005F10CF"/>
    <w:rsid w:val="005F19B3"/>
    <w:rsid w:val="005F2722"/>
    <w:rsid w:val="005F75D4"/>
    <w:rsid w:val="006010C3"/>
    <w:rsid w:val="00601B8B"/>
    <w:rsid w:val="006026C6"/>
    <w:rsid w:val="00607503"/>
    <w:rsid w:val="0061213A"/>
    <w:rsid w:val="00614D55"/>
    <w:rsid w:val="00614E0B"/>
    <w:rsid w:val="0062075F"/>
    <w:rsid w:val="0062086E"/>
    <w:rsid w:val="0062144C"/>
    <w:rsid w:val="00622A82"/>
    <w:rsid w:val="00622BB6"/>
    <w:rsid w:val="00622F60"/>
    <w:rsid w:val="00624F1D"/>
    <w:rsid w:val="0062571E"/>
    <w:rsid w:val="00631042"/>
    <w:rsid w:val="00632A4A"/>
    <w:rsid w:val="006335FE"/>
    <w:rsid w:val="00633E83"/>
    <w:rsid w:val="00634F50"/>
    <w:rsid w:val="00642316"/>
    <w:rsid w:val="0064262A"/>
    <w:rsid w:val="006434D6"/>
    <w:rsid w:val="00646D93"/>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70F9"/>
    <w:rsid w:val="0067390F"/>
    <w:rsid w:val="00674808"/>
    <w:rsid w:val="00676A0A"/>
    <w:rsid w:val="00677647"/>
    <w:rsid w:val="00680390"/>
    <w:rsid w:val="00680AA9"/>
    <w:rsid w:val="00680EE8"/>
    <w:rsid w:val="00681856"/>
    <w:rsid w:val="00682E59"/>
    <w:rsid w:val="00683281"/>
    <w:rsid w:val="00686A7E"/>
    <w:rsid w:val="00693450"/>
    <w:rsid w:val="006949EE"/>
    <w:rsid w:val="00694F9F"/>
    <w:rsid w:val="00695E1A"/>
    <w:rsid w:val="006A02A4"/>
    <w:rsid w:val="006A05D1"/>
    <w:rsid w:val="006A2F1F"/>
    <w:rsid w:val="006A3478"/>
    <w:rsid w:val="006A392F"/>
    <w:rsid w:val="006A4C21"/>
    <w:rsid w:val="006A5CA9"/>
    <w:rsid w:val="006A65C5"/>
    <w:rsid w:val="006A7EA9"/>
    <w:rsid w:val="006B032C"/>
    <w:rsid w:val="006B0A75"/>
    <w:rsid w:val="006B273F"/>
    <w:rsid w:val="006B2AEE"/>
    <w:rsid w:val="006B3A57"/>
    <w:rsid w:val="006B60D7"/>
    <w:rsid w:val="006C0B6F"/>
    <w:rsid w:val="006C279A"/>
    <w:rsid w:val="006C2ACC"/>
    <w:rsid w:val="006C310B"/>
    <w:rsid w:val="006C3B3F"/>
    <w:rsid w:val="006C407E"/>
    <w:rsid w:val="006C4759"/>
    <w:rsid w:val="006C5757"/>
    <w:rsid w:val="006C6176"/>
    <w:rsid w:val="006C6DC4"/>
    <w:rsid w:val="006C7114"/>
    <w:rsid w:val="006C7CEB"/>
    <w:rsid w:val="006D15AB"/>
    <w:rsid w:val="006D48E4"/>
    <w:rsid w:val="006D506A"/>
    <w:rsid w:val="006E0C2C"/>
    <w:rsid w:val="006E0DAA"/>
    <w:rsid w:val="006E13EB"/>
    <w:rsid w:val="006E1C88"/>
    <w:rsid w:val="006E578A"/>
    <w:rsid w:val="006E66FB"/>
    <w:rsid w:val="006F2EA0"/>
    <w:rsid w:val="006F47BC"/>
    <w:rsid w:val="006F58EC"/>
    <w:rsid w:val="006F7584"/>
    <w:rsid w:val="00700EC7"/>
    <w:rsid w:val="00700EE7"/>
    <w:rsid w:val="007043AB"/>
    <w:rsid w:val="00706BE4"/>
    <w:rsid w:val="00707269"/>
    <w:rsid w:val="0071283C"/>
    <w:rsid w:val="00713B6A"/>
    <w:rsid w:val="00716DA6"/>
    <w:rsid w:val="00717D6F"/>
    <w:rsid w:val="00720B91"/>
    <w:rsid w:val="007218A1"/>
    <w:rsid w:val="00722249"/>
    <w:rsid w:val="0072318F"/>
    <w:rsid w:val="0072394D"/>
    <w:rsid w:val="00726A79"/>
    <w:rsid w:val="00726E72"/>
    <w:rsid w:val="00730B5C"/>
    <w:rsid w:val="007330E6"/>
    <w:rsid w:val="00733D12"/>
    <w:rsid w:val="00733DD9"/>
    <w:rsid w:val="007351CF"/>
    <w:rsid w:val="007355AC"/>
    <w:rsid w:val="00740B85"/>
    <w:rsid w:val="00745D7F"/>
    <w:rsid w:val="0074606F"/>
    <w:rsid w:val="0074632A"/>
    <w:rsid w:val="00746CC7"/>
    <w:rsid w:val="0074736E"/>
    <w:rsid w:val="007477E2"/>
    <w:rsid w:val="007507F6"/>
    <w:rsid w:val="00751E79"/>
    <w:rsid w:val="00752398"/>
    <w:rsid w:val="0075251F"/>
    <w:rsid w:val="00752ECE"/>
    <w:rsid w:val="0075399F"/>
    <w:rsid w:val="00760530"/>
    <w:rsid w:val="00763FD2"/>
    <w:rsid w:val="00764B95"/>
    <w:rsid w:val="00766F59"/>
    <w:rsid w:val="0077124B"/>
    <w:rsid w:val="00771A1E"/>
    <w:rsid w:val="00771F12"/>
    <w:rsid w:val="00772F66"/>
    <w:rsid w:val="00773A43"/>
    <w:rsid w:val="00773EB0"/>
    <w:rsid w:val="007761E3"/>
    <w:rsid w:val="0077624C"/>
    <w:rsid w:val="00780AF1"/>
    <w:rsid w:val="00780BEB"/>
    <w:rsid w:val="007811A0"/>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2D23"/>
    <w:rsid w:val="007A5830"/>
    <w:rsid w:val="007A6FDC"/>
    <w:rsid w:val="007B124F"/>
    <w:rsid w:val="007B158D"/>
    <w:rsid w:val="007B2351"/>
    <w:rsid w:val="007B7A2E"/>
    <w:rsid w:val="007C38E4"/>
    <w:rsid w:val="007C4FC8"/>
    <w:rsid w:val="007C53C9"/>
    <w:rsid w:val="007C649F"/>
    <w:rsid w:val="007C6892"/>
    <w:rsid w:val="007C7346"/>
    <w:rsid w:val="007C7417"/>
    <w:rsid w:val="007C7F99"/>
    <w:rsid w:val="007D0425"/>
    <w:rsid w:val="007E03CA"/>
    <w:rsid w:val="007E0E4C"/>
    <w:rsid w:val="007E5F8A"/>
    <w:rsid w:val="007E7464"/>
    <w:rsid w:val="007E7D73"/>
    <w:rsid w:val="007F3629"/>
    <w:rsid w:val="007F3642"/>
    <w:rsid w:val="007F422E"/>
    <w:rsid w:val="007F5BB4"/>
    <w:rsid w:val="007F60DC"/>
    <w:rsid w:val="007F692E"/>
    <w:rsid w:val="008009AB"/>
    <w:rsid w:val="0080174C"/>
    <w:rsid w:val="008044BA"/>
    <w:rsid w:val="00811DCE"/>
    <w:rsid w:val="00813571"/>
    <w:rsid w:val="0081491D"/>
    <w:rsid w:val="0081568F"/>
    <w:rsid w:val="0081655C"/>
    <w:rsid w:val="00817CAD"/>
    <w:rsid w:val="008243A4"/>
    <w:rsid w:val="00824FE4"/>
    <w:rsid w:val="008251CA"/>
    <w:rsid w:val="00825A24"/>
    <w:rsid w:val="00825ACF"/>
    <w:rsid w:val="00826FAC"/>
    <w:rsid w:val="0082701E"/>
    <w:rsid w:val="00827650"/>
    <w:rsid w:val="00832AA0"/>
    <w:rsid w:val="008338A8"/>
    <w:rsid w:val="008338AB"/>
    <w:rsid w:val="00834739"/>
    <w:rsid w:val="008349F9"/>
    <w:rsid w:val="00836871"/>
    <w:rsid w:val="008400A3"/>
    <w:rsid w:val="008402EF"/>
    <w:rsid w:val="00840376"/>
    <w:rsid w:val="00840A52"/>
    <w:rsid w:val="0084234D"/>
    <w:rsid w:val="00842C17"/>
    <w:rsid w:val="0084530B"/>
    <w:rsid w:val="008453FE"/>
    <w:rsid w:val="0084553D"/>
    <w:rsid w:val="00846678"/>
    <w:rsid w:val="0085223C"/>
    <w:rsid w:val="0085227C"/>
    <w:rsid w:val="00852AAA"/>
    <w:rsid w:val="008609C0"/>
    <w:rsid w:val="00860E23"/>
    <w:rsid w:val="0086106E"/>
    <w:rsid w:val="008611DD"/>
    <w:rsid w:val="00862C35"/>
    <w:rsid w:val="008674AB"/>
    <w:rsid w:val="00871C08"/>
    <w:rsid w:val="00872498"/>
    <w:rsid w:val="0087449E"/>
    <w:rsid w:val="00875585"/>
    <w:rsid w:val="008825EB"/>
    <w:rsid w:val="008844A1"/>
    <w:rsid w:val="008847C1"/>
    <w:rsid w:val="008863A8"/>
    <w:rsid w:val="00886AC8"/>
    <w:rsid w:val="008927BF"/>
    <w:rsid w:val="00892ED3"/>
    <w:rsid w:val="008A0334"/>
    <w:rsid w:val="008A18CE"/>
    <w:rsid w:val="008A1AED"/>
    <w:rsid w:val="008A2087"/>
    <w:rsid w:val="008A3588"/>
    <w:rsid w:val="008A77E2"/>
    <w:rsid w:val="008B02CE"/>
    <w:rsid w:val="008B0D71"/>
    <w:rsid w:val="008B1816"/>
    <w:rsid w:val="008B2959"/>
    <w:rsid w:val="008B2B82"/>
    <w:rsid w:val="008B3223"/>
    <w:rsid w:val="008B32AA"/>
    <w:rsid w:val="008B3660"/>
    <w:rsid w:val="008B3C40"/>
    <w:rsid w:val="008B3F64"/>
    <w:rsid w:val="008B5B91"/>
    <w:rsid w:val="008B7DEC"/>
    <w:rsid w:val="008C0686"/>
    <w:rsid w:val="008C1F32"/>
    <w:rsid w:val="008C35CD"/>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DCC"/>
    <w:rsid w:val="008F1F85"/>
    <w:rsid w:val="008F2D88"/>
    <w:rsid w:val="008F3342"/>
    <w:rsid w:val="008F3CF9"/>
    <w:rsid w:val="008F6757"/>
    <w:rsid w:val="008F69A6"/>
    <w:rsid w:val="008F6AD0"/>
    <w:rsid w:val="008F7367"/>
    <w:rsid w:val="008F76C5"/>
    <w:rsid w:val="00900B11"/>
    <w:rsid w:val="0090100A"/>
    <w:rsid w:val="009030E9"/>
    <w:rsid w:val="00905B80"/>
    <w:rsid w:val="00905D6A"/>
    <w:rsid w:val="009065E6"/>
    <w:rsid w:val="009074EC"/>
    <w:rsid w:val="009102F8"/>
    <w:rsid w:val="009126FF"/>
    <w:rsid w:val="00912D6B"/>
    <w:rsid w:val="009134C9"/>
    <w:rsid w:val="009140F9"/>
    <w:rsid w:val="00914F2B"/>
    <w:rsid w:val="00914FB8"/>
    <w:rsid w:val="00915E53"/>
    <w:rsid w:val="00920F78"/>
    <w:rsid w:val="00921CC3"/>
    <w:rsid w:val="00922A56"/>
    <w:rsid w:val="00922D3B"/>
    <w:rsid w:val="0092360A"/>
    <w:rsid w:val="00923D51"/>
    <w:rsid w:val="009243E8"/>
    <w:rsid w:val="00924974"/>
    <w:rsid w:val="009257AF"/>
    <w:rsid w:val="0092792F"/>
    <w:rsid w:val="00931E7D"/>
    <w:rsid w:val="00932E0F"/>
    <w:rsid w:val="00934FC5"/>
    <w:rsid w:val="00936CE9"/>
    <w:rsid w:val="009419B4"/>
    <w:rsid w:val="00941DF6"/>
    <w:rsid w:val="0094280A"/>
    <w:rsid w:val="0094483F"/>
    <w:rsid w:val="009449D7"/>
    <w:rsid w:val="00945418"/>
    <w:rsid w:val="009478EB"/>
    <w:rsid w:val="009513A3"/>
    <w:rsid w:val="009517C7"/>
    <w:rsid w:val="0095423E"/>
    <w:rsid w:val="0095775C"/>
    <w:rsid w:val="009606D0"/>
    <w:rsid w:val="00961A1E"/>
    <w:rsid w:val="009670C0"/>
    <w:rsid w:val="00967367"/>
    <w:rsid w:val="009674CF"/>
    <w:rsid w:val="00967B87"/>
    <w:rsid w:val="00967D2F"/>
    <w:rsid w:val="00970F08"/>
    <w:rsid w:val="00972895"/>
    <w:rsid w:val="009748D3"/>
    <w:rsid w:val="009768E1"/>
    <w:rsid w:val="0098123D"/>
    <w:rsid w:val="0098199B"/>
    <w:rsid w:val="00983219"/>
    <w:rsid w:val="009836C9"/>
    <w:rsid w:val="00984754"/>
    <w:rsid w:val="00984E08"/>
    <w:rsid w:val="00985275"/>
    <w:rsid w:val="009904DB"/>
    <w:rsid w:val="00991320"/>
    <w:rsid w:val="009923A2"/>
    <w:rsid w:val="009923F6"/>
    <w:rsid w:val="00993837"/>
    <w:rsid w:val="00994242"/>
    <w:rsid w:val="009957DA"/>
    <w:rsid w:val="00996D74"/>
    <w:rsid w:val="009A0966"/>
    <w:rsid w:val="009A0F33"/>
    <w:rsid w:val="009A22E0"/>
    <w:rsid w:val="009A3CE3"/>
    <w:rsid w:val="009A5160"/>
    <w:rsid w:val="009A6B2D"/>
    <w:rsid w:val="009B128B"/>
    <w:rsid w:val="009B23B4"/>
    <w:rsid w:val="009B280A"/>
    <w:rsid w:val="009B425C"/>
    <w:rsid w:val="009B4ED6"/>
    <w:rsid w:val="009B5B9F"/>
    <w:rsid w:val="009C21A5"/>
    <w:rsid w:val="009C2775"/>
    <w:rsid w:val="009C3DC0"/>
    <w:rsid w:val="009C6597"/>
    <w:rsid w:val="009C7E13"/>
    <w:rsid w:val="009D249F"/>
    <w:rsid w:val="009D4FFD"/>
    <w:rsid w:val="009D5D13"/>
    <w:rsid w:val="009D7596"/>
    <w:rsid w:val="009E06DA"/>
    <w:rsid w:val="009E29B2"/>
    <w:rsid w:val="009E2E77"/>
    <w:rsid w:val="009E5F61"/>
    <w:rsid w:val="009F19E7"/>
    <w:rsid w:val="009F1DF2"/>
    <w:rsid w:val="009F23AB"/>
    <w:rsid w:val="009F6203"/>
    <w:rsid w:val="00A0155A"/>
    <w:rsid w:val="00A03893"/>
    <w:rsid w:val="00A03AE2"/>
    <w:rsid w:val="00A03D7F"/>
    <w:rsid w:val="00A04524"/>
    <w:rsid w:val="00A05DBB"/>
    <w:rsid w:val="00A06BAC"/>
    <w:rsid w:val="00A07C9E"/>
    <w:rsid w:val="00A12EF1"/>
    <w:rsid w:val="00A13241"/>
    <w:rsid w:val="00A137BE"/>
    <w:rsid w:val="00A14422"/>
    <w:rsid w:val="00A14C46"/>
    <w:rsid w:val="00A151F0"/>
    <w:rsid w:val="00A168FF"/>
    <w:rsid w:val="00A20C6F"/>
    <w:rsid w:val="00A23558"/>
    <w:rsid w:val="00A2358B"/>
    <w:rsid w:val="00A2585A"/>
    <w:rsid w:val="00A26DDD"/>
    <w:rsid w:val="00A279A0"/>
    <w:rsid w:val="00A32A1B"/>
    <w:rsid w:val="00A3406B"/>
    <w:rsid w:val="00A344FE"/>
    <w:rsid w:val="00A34767"/>
    <w:rsid w:val="00A3570A"/>
    <w:rsid w:val="00A360CF"/>
    <w:rsid w:val="00A3742E"/>
    <w:rsid w:val="00A37457"/>
    <w:rsid w:val="00A37A7D"/>
    <w:rsid w:val="00A37BE2"/>
    <w:rsid w:val="00A42386"/>
    <w:rsid w:val="00A428B2"/>
    <w:rsid w:val="00A43517"/>
    <w:rsid w:val="00A4395E"/>
    <w:rsid w:val="00A440E1"/>
    <w:rsid w:val="00A45F48"/>
    <w:rsid w:val="00A4794A"/>
    <w:rsid w:val="00A5095D"/>
    <w:rsid w:val="00A5659A"/>
    <w:rsid w:val="00A56A03"/>
    <w:rsid w:val="00A57865"/>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299"/>
    <w:rsid w:val="00A85089"/>
    <w:rsid w:val="00A85A47"/>
    <w:rsid w:val="00A86A48"/>
    <w:rsid w:val="00A878A4"/>
    <w:rsid w:val="00A9000A"/>
    <w:rsid w:val="00A91318"/>
    <w:rsid w:val="00A92667"/>
    <w:rsid w:val="00A96FCA"/>
    <w:rsid w:val="00A97F04"/>
    <w:rsid w:val="00AA0003"/>
    <w:rsid w:val="00AA0051"/>
    <w:rsid w:val="00AA19A8"/>
    <w:rsid w:val="00AA1EEE"/>
    <w:rsid w:val="00AA22A2"/>
    <w:rsid w:val="00AA25A3"/>
    <w:rsid w:val="00AA48D4"/>
    <w:rsid w:val="00AA660B"/>
    <w:rsid w:val="00AB0DCC"/>
    <w:rsid w:val="00AB29C5"/>
    <w:rsid w:val="00AB5143"/>
    <w:rsid w:val="00AB6638"/>
    <w:rsid w:val="00AB76A1"/>
    <w:rsid w:val="00AC0DA4"/>
    <w:rsid w:val="00AC58E9"/>
    <w:rsid w:val="00AC5EEB"/>
    <w:rsid w:val="00AD041E"/>
    <w:rsid w:val="00AD0E37"/>
    <w:rsid w:val="00AD28C7"/>
    <w:rsid w:val="00AD553B"/>
    <w:rsid w:val="00AE1BF8"/>
    <w:rsid w:val="00AE25EC"/>
    <w:rsid w:val="00AE3827"/>
    <w:rsid w:val="00AE53C0"/>
    <w:rsid w:val="00AE67BB"/>
    <w:rsid w:val="00AE7F6C"/>
    <w:rsid w:val="00AF1412"/>
    <w:rsid w:val="00AF190E"/>
    <w:rsid w:val="00AF2E47"/>
    <w:rsid w:val="00AF2EDD"/>
    <w:rsid w:val="00AF381F"/>
    <w:rsid w:val="00AF51DE"/>
    <w:rsid w:val="00AF5FCD"/>
    <w:rsid w:val="00AF766F"/>
    <w:rsid w:val="00B001F5"/>
    <w:rsid w:val="00B01AC8"/>
    <w:rsid w:val="00B0379D"/>
    <w:rsid w:val="00B04878"/>
    <w:rsid w:val="00B078A2"/>
    <w:rsid w:val="00B12B0E"/>
    <w:rsid w:val="00B12BB3"/>
    <w:rsid w:val="00B13F98"/>
    <w:rsid w:val="00B15852"/>
    <w:rsid w:val="00B1719D"/>
    <w:rsid w:val="00B23609"/>
    <w:rsid w:val="00B24D0B"/>
    <w:rsid w:val="00B25647"/>
    <w:rsid w:val="00B26876"/>
    <w:rsid w:val="00B3064C"/>
    <w:rsid w:val="00B331EC"/>
    <w:rsid w:val="00B34E8D"/>
    <w:rsid w:val="00B3663A"/>
    <w:rsid w:val="00B36AD9"/>
    <w:rsid w:val="00B41D17"/>
    <w:rsid w:val="00B4266F"/>
    <w:rsid w:val="00B42DE9"/>
    <w:rsid w:val="00B454D9"/>
    <w:rsid w:val="00B45FE5"/>
    <w:rsid w:val="00B46B1E"/>
    <w:rsid w:val="00B51C24"/>
    <w:rsid w:val="00B54C5C"/>
    <w:rsid w:val="00B56679"/>
    <w:rsid w:val="00B57A1E"/>
    <w:rsid w:val="00B61515"/>
    <w:rsid w:val="00B61CF9"/>
    <w:rsid w:val="00B641AA"/>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6259"/>
    <w:rsid w:val="00B865C0"/>
    <w:rsid w:val="00B91F27"/>
    <w:rsid w:val="00B93DB7"/>
    <w:rsid w:val="00B94C69"/>
    <w:rsid w:val="00B96736"/>
    <w:rsid w:val="00BA0F82"/>
    <w:rsid w:val="00BA42B6"/>
    <w:rsid w:val="00BB2EFF"/>
    <w:rsid w:val="00BB46F0"/>
    <w:rsid w:val="00BB4997"/>
    <w:rsid w:val="00BB52EE"/>
    <w:rsid w:val="00BB5EB1"/>
    <w:rsid w:val="00BC04AF"/>
    <w:rsid w:val="00BC3043"/>
    <w:rsid w:val="00BC536F"/>
    <w:rsid w:val="00BC6284"/>
    <w:rsid w:val="00BC6956"/>
    <w:rsid w:val="00BC7936"/>
    <w:rsid w:val="00BC7EE2"/>
    <w:rsid w:val="00BD0878"/>
    <w:rsid w:val="00BD0F04"/>
    <w:rsid w:val="00BD11A4"/>
    <w:rsid w:val="00BD31E8"/>
    <w:rsid w:val="00BD3EA0"/>
    <w:rsid w:val="00BD418A"/>
    <w:rsid w:val="00BD5A7E"/>
    <w:rsid w:val="00BD630A"/>
    <w:rsid w:val="00BD6C2D"/>
    <w:rsid w:val="00BE0581"/>
    <w:rsid w:val="00BE3308"/>
    <w:rsid w:val="00BE636E"/>
    <w:rsid w:val="00BE7869"/>
    <w:rsid w:val="00BF3599"/>
    <w:rsid w:val="00BF38D8"/>
    <w:rsid w:val="00BF4CA2"/>
    <w:rsid w:val="00BF52A8"/>
    <w:rsid w:val="00BF7365"/>
    <w:rsid w:val="00C03249"/>
    <w:rsid w:val="00C036F4"/>
    <w:rsid w:val="00C07FDF"/>
    <w:rsid w:val="00C149B5"/>
    <w:rsid w:val="00C15407"/>
    <w:rsid w:val="00C17BFE"/>
    <w:rsid w:val="00C215E5"/>
    <w:rsid w:val="00C23906"/>
    <w:rsid w:val="00C23F4D"/>
    <w:rsid w:val="00C245C1"/>
    <w:rsid w:val="00C25AFF"/>
    <w:rsid w:val="00C25FD8"/>
    <w:rsid w:val="00C26780"/>
    <w:rsid w:val="00C26BEC"/>
    <w:rsid w:val="00C30235"/>
    <w:rsid w:val="00C325F7"/>
    <w:rsid w:val="00C32FDE"/>
    <w:rsid w:val="00C3526C"/>
    <w:rsid w:val="00C356EB"/>
    <w:rsid w:val="00C35F58"/>
    <w:rsid w:val="00C368A1"/>
    <w:rsid w:val="00C36F2C"/>
    <w:rsid w:val="00C4152C"/>
    <w:rsid w:val="00C42007"/>
    <w:rsid w:val="00C437B8"/>
    <w:rsid w:val="00C44DE8"/>
    <w:rsid w:val="00C468B8"/>
    <w:rsid w:val="00C470F8"/>
    <w:rsid w:val="00C503DC"/>
    <w:rsid w:val="00C506D6"/>
    <w:rsid w:val="00C50F2A"/>
    <w:rsid w:val="00C516B7"/>
    <w:rsid w:val="00C52DFB"/>
    <w:rsid w:val="00C609E5"/>
    <w:rsid w:val="00C62031"/>
    <w:rsid w:val="00C62296"/>
    <w:rsid w:val="00C62A02"/>
    <w:rsid w:val="00C63B16"/>
    <w:rsid w:val="00C650A8"/>
    <w:rsid w:val="00C65CE0"/>
    <w:rsid w:val="00C6780F"/>
    <w:rsid w:val="00C708F3"/>
    <w:rsid w:val="00C71CB8"/>
    <w:rsid w:val="00C721FA"/>
    <w:rsid w:val="00C72FD3"/>
    <w:rsid w:val="00C74279"/>
    <w:rsid w:val="00C754EA"/>
    <w:rsid w:val="00C7620D"/>
    <w:rsid w:val="00C763E8"/>
    <w:rsid w:val="00C822B8"/>
    <w:rsid w:val="00C86C86"/>
    <w:rsid w:val="00C903AC"/>
    <w:rsid w:val="00C9169F"/>
    <w:rsid w:val="00C931E1"/>
    <w:rsid w:val="00CA07F3"/>
    <w:rsid w:val="00CA088C"/>
    <w:rsid w:val="00CA14AF"/>
    <w:rsid w:val="00CA3B1C"/>
    <w:rsid w:val="00CA3E55"/>
    <w:rsid w:val="00CA4A70"/>
    <w:rsid w:val="00CA4B10"/>
    <w:rsid w:val="00CA678B"/>
    <w:rsid w:val="00CA687C"/>
    <w:rsid w:val="00CB2B05"/>
    <w:rsid w:val="00CB67A2"/>
    <w:rsid w:val="00CB7325"/>
    <w:rsid w:val="00CB79DA"/>
    <w:rsid w:val="00CC2A87"/>
    <w:rsid w:val="00CC363B"/>
    <w:rsid w:val="00CC563E"/>
    <w:rsid w:val="00CC6F7A"/>
    <w:rsid w:val="00CD03FF"/>
    <w:rsid w:val="00CD0EF4"/>
    <w:rsid w:val="00CD22F7"/>
    <w:rsid w:val="00CD3DB1"/>
    <w:rsid w:val="00CD3F90"/>
    <w:rsid w:val="00CD6E27"/>
    <w:rsid w:val="00CD6EE1"/>
    <w:rsid w:val="00CE21D0"/>
    <w:rsid w:val="00CE458A"/>
    <w:rsid w:val="00CE463E"/>
    <w:rsid w:val="00CE49AF"/>
    <w:rsid w:val="00CE585F"/>
    <w:rsid w:val="00CE7E14"/>
    <w:rsid w:val="00CF0FEB"/>
    <w:rsid w:val="00CF1420"/>
    <w:rsid w:val="00CF15D0"/>
    <w:rsid w:val="00CF4193"/>
    <w:rsid w:val="00CF6EF9"/>
    <w:rsid w:val="00CF7DEF"/>
    <w:rsid w:val="00CF7F36"/>
    <w:rsid w:val="00D011C6"/>
    <w:rsid w:val="00D033E5"/>
    <w:rsid w:val="00D05070"/>
    <w:rsid w:val="00D072D7"/>
    <w:rsid w:val="00D07AC2"/>
    <w:rsid w:val="00D07D3B"/>
    <w:rsid w:val="00D108A7"/>
    <w:rsid w:val="00D1126E"/>
    <w:rsid w:val="00D113FD"/>
    <w:rsid w:val="00D1143A"/>
    <w:rsid w:val="00D117A1"/>
    <w:rsid w:val="00D117C5"/>
    <w:rsid w:val="00D169BF"/>
    <w:rsid w:val="00D17670"/>
    <w:rsid w:val="00D20923"/>
    <w:rsid w:val="00D21C2D"/>
    <w:rsid w:val="00D22A26"/>
    <w:rsid w:val="00D22FF2"/>
    <w:rsid w:val="00D23174"/>
    <w:rsid w:val="00D255B1"/>
    <w:rsid w:val="00D303F5"/>
    <w:rsid w:val="00D32AAC"/>
    <w:rsid w:val="00D32B1C"/>
    <w:rsid w:val="00D33332"/>
    <w:rsid w:val="00D33AD4"/>
    <w:rsid w:val="00D347D1"/>
    <w:rsid w:val="00D36DCB"/>
    <w:rsid w:val="00D40A24"/>
    <w:rsid w:val="00D4631B"/>
    <w:rsid w:val="00D47907"/>
    <w:rsid w:val="00D55C40"/>
    <w:rsid w:val="00D613AE"/>
    <w:rsid w:val="00D65608"/>
    <w:rsid w:val="00D7382F"/>
    <w:rsid w:val="00D739EE"/>
    <w:rsid w:val="00D75180"/>
    <w:rsid w:val="00D76446"/>
    <w:rsid w:val="00D767E5"/>
    <w:rsid w:val="00D76DF2"/>
    <w:rsid w:val="00D77503"/>
    <w:rsid w:val="00D80555"/>
    <w:rsid w:val="00D80756"/>
    <w:rsid w:val="00D82018"/>
    <w:rsid w:val="00D87C39"/>
    <w:rsid w:val="00D87F83"/>
    <w:rsid w:val="00D93745"/>
    <w:rsid w:val="00D94345"/>
    <w:rsid w:val="00D94D38"/>
    <w:rsid w:val="00D96822"/>
    <w:rsid w:val="00D97BB4"/>
    <w:rsid w:val="00DA17B3"/>
    <w:rsid w:val="00DA25DA"/>
    <w:rsid w:val="00DA2DB5"/>
    <w:rsid w:val="00DA35AF"/>
    <w:rsid w:val="00DA3FC8"/>
    <w:rsid w:val="00DA7D90"/>
    <w:rsid w:val="00DB3509"/>
    <w:rsid w:val="00DB4577"/>
    <w:rsid w:val="00DB4D5A"/>
    <w:rsid w:val="00DB4DE4"/>
    <w:rsid w:val="00DB5DD1"/>
    <w:rsid w:val="00DB6547"/>
    <w:rsid w:val="00DB6B70"/>
    <w:rsid w:val="00DC039A"/>
    <w:rsid w:val="00DC03EB"/>
    <w:rsid w:val="00DD71CD"/>
    <w:rsid w:val="00DE1178"/>
    <w:rsid w:val="00DE1378"/>
    <w:rsid w:val="00DE2A30"/>
    <w:rsid w:val="00DF0E5A"/>
    <w:rsid w:val="00DF439C"/>
    <w:rsid w:val="00DF5471"/>
    <w:rsid w:val="00DF5AA6"/>
    <w:rsid w:val="00DF5B31"/>
    <w:rsid w:val="00E003FA"/>
    <w:rsid w:val="00E006EC"/>
    <w:rsid w:val="00E011DA"/>
    <w:rsid w:val="00E03176"/>
    <w:rsid w:val="00E0381B"/>
    <w:rsid w:val="00E0397A"/>
    <w:rsid w:val="00E0608D"/>
    <w:rsid w:val="00E07AA8"/>
    <w:rsid w:val="00E07D28"/>
    <w:rsid w:val="00E07F3C"/>
    <w:rsid w:val="00E10151"/>
    <w:rsid w:val="00E134B4"/>
    <w:rsid w:val="00E139B9"/>
    <w:rsid w:val="00E17369"/>
    <w:rsid w:val="00E17E99"/>
    <w:rsid w:val="00E21956"/>
    <w:rsid w:val="00E23F72"/>
    <w:rsid w:val="00E26D9E"/>
    <w:rsid w:val="00E307EA"/>
    <w:rsid w:val="00E313E9"/>
    <w:rsid w:val="00E32859"/>
    <w:rsid w:val="00E32FE9"/>
    <w:rsid w:val="00E34645"/>
    <w:rsid w:val="00E36F71"/>
    <w:rsid w:val="00E410AB"/>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9E"/>
    <w:rsid w:val="00E60AE3"/>
    <w:rsid w:val="00E659E3"/>
    <w:rsid w:val="00E663F5"/>
    <w:rsid w:val="00E66595"/>
    <w:rsid w:val="00E71634"/>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21D1"/>
    <w:rsid w:val="00EB53E9"/>
    <w:rsid w:val="00EB5401"/>
    <w:rsid w:val="00EB61B6"/>
    <w:rsid w:val="00EB6859"/>
    <w:rsid w:val="00EB6952"/>
    <w:rsid w:val="00EB70AD"/>
    <w:rsid w:val="00EC0D38"/>
    <w:rsid w:val="00EC0E97"/>
    <w:rsid w:val="00EC3739"/>
    <w:rsid w:val="00EC3EB4"/>
    <w:rsid w:val="00EC4D8E"/>
    <w:rsid w:val="00EC538E"/>
    <w:rsid w:val="00EC5DA0"/>
    <w:rsid w:val="00EC6395"/>
    <w:rsid w:val="00ED04EA"/>
    <w:rsid w:val="00ED0DCC"/>
    <w:rsid w:val="00ED26C5"/>
    <w:rsid w:val="00ED5429"/>
    <w:rsid w:val="00EE3135"/>
    <w:rsid w:val="00EE32DC"/>
    <w:rsid w:val="00EE34E3"/>
    <w:rsid w:val="00EE39D7"/>
    <w:rsid w:val="00EE4817"/>
    <w:rsid w:val="00EE4FDA"/>
    <w:rsid w:val="00EE59A1"/>
    <w:rsid w:val="00EE614F"/>
    <w:rsid w:val="00EF1249"/>
    <w:rsid w:val="00EF1ED1"/>
    <w:rsid w:val="00EF1F9E"/>
    <w:rsid w:val="00EF2170"/>
    <w:rsid w:val="00EF38CF"/>
    <w:rsid w:val="00EF5B0E"/>
    <w:rsid w:val="00F0359E"/>
    <w:rsid w:val="00F0374F"/>
    <w:rsid w:val="00F042C5"/>
    <w:rsid w:val="00F04FB1"/>
    <w:rsid w:val="00F050CC"/>
    <w:rsid w:val="00F06292"/>
    <w:rsid w:val="00F07C07"/>
    <w:rsid w:val="00F11319"/>
    <w:rsid w:val="00F121A1"/>
    <w:rsid w:val="00F122BC"/>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3AA5"/>
    <w:rsid w:val="00F476CF"/>
    <w:rsid w:val="00F554D2"/>
    <w:rsid w:val="00F55C2B"/>
    <w:rsid w:val="00F5768C"/>
    <w:rsid w:val="00F62757"/>
    <w:rsid w:val="00F62F85"/>
    <w:rsid w:val="00F64BE7"/>
    <w:rsid w:val="00F654A3"/>
    <w:rsid w:val="00F65EC0"/>
    <w:rsid w:val="00F66EED"/>
    <w:rsid w:val="00F71182"/>
    <w:rsid w:val="00F72585"/>
    <w:rsid w:val="00F7274A"/>
    <w:rsid w:val="00F737B6"/>
    <w:rsid w:val="00F74547"/>
    <w:rsid w:val="00F75AC9"/>
    <w:rsid w:val="00F76182"/>
    <w:rsid w:val="00F76950"/>
    <w:rsid w:val="00F76CAA"/>
    <w:rsid w:val="00F81C33"/>
    <w:rsid w:val="00F842B8"/>
    <w:rsid w:val="00F86E06"/>
    <w:rsid w:val="00F90639"/>
    <w:rsid w:val="00F91524"/>
    <w:rsid w:val="00F92674"/>
    <w:rsid w:val="00F939AB"/>
    <w:rsid w:val="00F9502A"/>
    <w:rsid w:val="00F9755C"/>
    <w:rsid w:val="00FA0A19"/>
    <w:rsid w:val="00FA2699"/>
    <w:rsid w:val="00FA5360"/>
    <w:rsid w:val="00FA76B0"/>
    <w:rsid w:val="00FB1BD1"/>
    <w:rsid w:val="00FB28C0"/>
    <w:rsid w:val="00FB416F"/>
    <w:rsid w:val="00FB54A3"/>
    <w:rsid w:val="00FC05A0"/>
    <w:rsid w:val="00FC1807"/>
    <w:rsid w:val="00FC1966"/>
    <w:rsid w:val="00FC231E"/>
    <w:rsid w:val="00FC40BE"/>
    <w:rsid w:val="00FC48E7"/>
    <w:rsid w:val="00FC53EE"/>
    <w:rsid w:val="00FC63B2"/>
    <w:rsid w:val="00FC64C9"/>
    <w:rsid w:val="00FC6712"/>
    <w:rsid w:val="00FC6A95"/>
    <w:rsid w:val="00FD1337"/>
    <w:rsid w:val="00FD7D13"/>
    <w:rsid w:val="00FE1860"/>
    <w:rsid w:val="00FE4159"/>
    <w:rsid w:val="00FE433D"/>
    <w:rsid w:val="00FE45B3"/>
    <w:rsid w:val="00FE5EB7"/>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72CF2CE"/>
  <w15:chartTrackingRefBased/>
  <w15:docId w15:val="{92E95EE7-E59D-46A2-A5CF-4CF24F65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uiPriority w:val="22"/>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uiPriority w:val="34"/>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character" w:customStyle="1" w:styleId="commentslblnotfillmode1">
    <w:name w:val="commentslblnotfillmode1"/>
    <w:rsid w:val="00F90639"/>
  </w:style>
  <w:style w:type="paragraph" w:customStyle="1" w:styleId="Default">
    <w:name w:val="Default"/>
    <w:basedOn w:val="Normal"/>
    <w:rsid w:val="00274507"/>
    <w:pPr>
      <w:autoSpaceDE w:val="0"/>
      <w:autoSpaceDN w:val="0"/>
    </w:pPr>
    <w:rPr>
      <w:rFonts w:ascii="Arial" w:eastAsia="Calibri" w:hAnsi="Arial" w:cs="Arial"/>
      <w:color w:val="000000"/>
      <w:lang w:eastAsia="en-US"/>
    </w:rPr>
  </w:style>
  <w:style w:type="paragraph" w:styleId="Revision">
    <w:name w:val="Revision"/>
    <w:hidden/>
    <w:uiPriority w:val="99"/>
    <w:semiHidden/>
    <w:rsid w:val="004C05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5206150">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49681104">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762601099">
      <w:bodyDiv w:val="1"/>
      <w:marLeft w:val="0"/>
      <w:marRight w:val="0"/>
      <w:marTop w:val="0"/>
      <w:marBottom w:val="0"/>
      <w:divBdr>
        <w:top w:val="none" w:sz="0" w:space="0" w:color="auto"/>
        <w:left w:val="none" w:sz="0" w:space="0" w:color="auto"/>
        <w:bottom w:val="none" w:sz="0" w:space="0" w:color="auto"/>
        <w:right w:val="none" w:sz="0" w:space="0" w:color="auto"/>
      </w:divBdr>
    </w:div>
    <w:div w:id="1817187717">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4F0A8F41B3EF40B8CB878099C29675" ma:contentTypeVersion="14" ma:contentTypeDescription="Create a new document." ma:contentTypeScope="" ma:versionID="4dcd40de176ef293ae58251f9cf0751c">
  <xsd:schema xmlns:xsd="http://www.w3.org/2001/XMLSchema" xmlns:xs="http://www.w3.org/2001/XMLSchema" xmlns:p="http://schemas.microsoft.com/office/2006/metadata/properties" xmlns:ns2="b3e49270-5504-47d3-96c0-9ca71239e1ce" xmlns:ns3="d14c0f47-d684-45c5-a927-d88767373139" targetNamespace="http://schemas.microsoft.com/office/2006/metadata/properties" ma:root="true" ma:fieldsID="7e9ed02b3cf319c819d45243645240ee" ns2:_="" ns3:_="">
    <xsd:import namespace="b3e49270-5504-47d3-96c0-9ca71239e1ce"/>
    <xsd:import namespace="d14c0f47-d684-45c5-a927-d887673731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49270-5504-47d3-96c0-9ca71239e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c0f47-d684-45c5-a927-d887673731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e49270-5504-47d3-96c0-9ca71239e1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B34170-6D62-474E-BA2F-DA67F04D2436}">
  <ds:schemaRefs>
    <ds:schemaRef ds:uri="http://schemas.microsoft.com/office/2006/metadata/longProperties"/>
  </ds:schemaRefs>
</ds:datastoreItem>
</file>

<file path=customXml/itemProps2.xml><?xml version="1.0" encoding="utf-8"?>
<ds:datastoreItem xmlns:ds="http://schemas.openxmlformats.org/officeDocument/2006/customXml" ds:itemID="{DC530276-F51F-400D-BBBF-54A2731021B4}">
  <ds:schemaRefs>
    <ds:schemaRef ds:uri="http://schemas.microsoft.com/sharepoint/v3/contenttype/forms"/>
  </ds:schemaRefs>
</ds:datastoreItem>
</file>

<file path=customXml/itemProps3.xml><?xml version="1.0" encoding="utf-8"?>
<ds:datastoreItem xmlns:ds="http://schemas.openxmlformats.org/officeDocument/2006/customXml" ds:itemID="{6D904BAE-7BC1-487A-ACE9-706052A03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49270-5504-47d3-96c0-9ca71239e1ce"/>
    <ds:schemaRef ds:uri="d14c0f47-d684-45c5-a927-d88767373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8D2BD8-C9D8-44FE-9DCD-60C090164ECA}">
  <ds:schemaRefs>
    <ds:schemaRef ds:uri="http://schemas.microsoft.com/office/2006/metadata/properties"/>
    <ds:schemaRef ds:uri="http://schemas.microsoft.com/office/infopath/2007/PartnerControls"/>
    <ds:schemaRef ds:uri="b3e49270-5504-47d3-96c0-9ca71239e1ce"/>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subject/>
  <dc:creator>mccullochk</dc:creator>
  <cp:keywords/>
  <cp:lastModifiedBy>Linda Edwards</cp:lastModifiedBy>
  <cp:revision>4</cp:revision>
  <cp:lastPrinted>2014-12-23T12:31:00Z</cp:lastPrinted>
  <dcterms:created xsi:type="dcterms:W3CDTF">2025-04-07T14:23:00Z</dcterms:created>
  <dcterms:modified xsi:type="dcterms:W3CDTF">2025-04-23T17:26:00Z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y fmtid="{D5CDD505-2E9C-101B-9397-08002B2CF9AE}" pid="5" name="ContentTypeId">
    <vt:lpwstr>0x010100024F0A8F41B3EF40B8CB878099C29675</vt:lpwstr>
  </property>
  <property fmtid="{D5CDD505-2E9C-101B-9397-08002B2CF9AE}" pid="6" name="MediaServiceImageTags">
    <vt:lpwstr/>
  </property>
</Properties>
</file>