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8000B" w14:textId="77777777" w:rsidR="00C06BA5" w:rsidRDefault="00872508">
      <w:pPr>
        <w:spacing w:line="259" w:lineRule="auto"/>
        <w:ind w:right="10"/>
        <w:jc w:val="center"/>
      </w:pPr>
      <w:r>
        <w:rPr>
          <w:sz w:val="28"/>
        </w:rPr>
        <w:t xml:space="preserve">CITY OF BRADFORD METROPOLITAN DISTRICT COUNCIL </w:t>
      </w:r>
    </w:p>
    <w:p w14:paraId="04A67A12" w14:textId="77777777" w:rsidR="00C06BA5" w:rsidRDefault="00872508">
      <w:pPr>
        <w:spacing w:line="259" w:lineRule="auto"/>
        <w:ind w:right="7"/>
        <w:jc w:val="center"/>
      </w:pPr>
      <w:r>
        <w:rPr>
          <w:sz w:val="28"/>
        </w:rPr>
        <w:t xml:space="preserve">JOB PROFILE  </w:t>
      </w:r>
    </w:p>
    <w:p w14:paraId="01A5B060" w14:textId="77777777" w:rsidR="00C06BA5" w:rsidRDefault="00872508">
      <w:pPr>
        <w:spacing w:line="259" w:lineRule="auto"/>
        <w:ind w:left="0" w:right="0" w:firstLine="0"/>
        <w:jc w:val="left"/>
      </w:pPr>
      <w:r>
        <w:rPr>
          <w:sz w:val="28"/>
        </w:rPr>
        <w:t xml:space="preserve"> </w:t>
      </w:r>
    </w:p>
    <w:p w14:paraId="4C6C1051" w14:textId="0324CE8A" w:rsidR="00C06BA5" w:rsidRDefault="00C06BA5">
      <w:pPr>
        <w:spacing w:line="259" w:lineRule="auto"/>
        <w:ind w:left="0" w:right="0" w:firstLine="0"/>
        <w:jc w:val="left"/>
      </w:pPr>
    </w:p>
    <w:tbl>
      <w:tblPr>
        <w:tblStyle w:val="TableGrid"/>
        <w:tblW w:w="9602" w:type="dxa"/>
        <w:tblInd w:w="-1" w:type="dxa"/>
        <w:tblCellMar>
          <w:left w:w="107" w:type="dxa"/>
          <w:right w:w="115" w:type="dxa"/>
        </w:tblCellMar>
        <w:tblLook w:val="04A0" w:firstRow="1" w:lastRow="0" w:firstColumn="1" w:lastColumn="0" w:noHBand="0" w:noVBand="1"/>
      </w:tblPr>
      <w:tblGrid>
        <w:gridCol w:w="4810"/>
        <w:gridCol w:w="4792"/>
      </w:tblGrid>
      <w:tr w:rsidR="00C06BA5" w14:paraId="65CB2289" w14:textId="77777777">
        <w:trPr>
          <w:trHeight w:val="526"/>
        </w:trPr>
        <w:tc>
          <w:tcPr>
            <w:tcW w:w="4810" w:type="dxa"/>
            <w:tcBorders>
              <w:top w:val="single" w:sz="5" w:space="0" w:color="000000"/>
              <w:left w:val="single" w:sz="5" w:space="0" w:color="000000"/>
              <w:bottom w:val="single" w:sz="5" w:space="0" w:color="000000"/>
              <w:right w:val="single" w:sz="5" w:space="0" w:color="000000"/>
            </w:tcBorders>
            <w:vAlign w:val="center"/>
          </w:tcPr>
          <w:p w14:paraId="68BACB2A" w14:textId="77777777" w:rsidR="00C06BA5" w:rsidRDefault="00872508">
            <w:pPr>
              <w:spacing w:line="259" w:lineRule="auto"/>
              <w:ind w:left="14" w:right="0" w:firstLine="0"/>
              <w:jc w:val="left"/>
            </w:pPr>
            <w:r>
              <w:t xml:space="preserve">DEPARTMENT: Corporate Resources  </w:t>
            </w:r>
          </w:p>
        </w:tc>
        <w:tc>
          <w:tcPr>
            <w:tcW w:w="4793" w:type="dxa"/>
            <w:tcBorders>
              <w:top w:val="single" w:sz="5" w:space="0" w:color="000000"/>
              <w:left w:val="single" w:sz="5" w:space="0" w:color="000000"/>
              <w:bottom w:val="single" w:sz="5" w:space="0" w:color="000000"/>
              <w:right w:val="single" w:sz="5" w:space="0" w:color="000000"/>
            </w:tcBorders>
            <w:vAlign w:val="center"/>
          </w:tcPr>
          <w:p w14:paraId="61110A75" w14:textId="77777777" w:rsidR="00C06BA5" w:rsidRDefault="00872508">
            <w:pPr>
              <w:spacing w:line="259" w:lineRule="auto"/>
              <w:ind w:left="0" w:right="0" w:firstLine="0"/>
              <w:jc w:val="left"/>
            </w:pPr>
            <w:r>
              <w:t xml:space="preserve">SERVICE GROUP: Finance  </w:t>
            </w:r>
          </w:p>
        </w:tc>
      </w:tr>
      <w:tr w:rsidR="00C06BA5" w14:paraId="54335308" w14:textId="77777777">
        <w:trPr>
          <w:trHeight w:val="526"/>
        </w:trPr>
        <w:tc>
          <w:tcPr>
            <w:tcW w:w="4810" w:type="dxa"/>
            <w:tcBorders>
              <w:top w:val="single" w:sz="5" w:space="0" w:color="000000"/>
              <w:left w:val="single" w:sz="5" w:space="0" w:color="000000"/>
              <w:bottom w:val="single" w:sz="5" w:space="0" w:color="000000"/>
              <w:right w:val="single" w:sz="5" w:space="0" w:color="000000"/>
            </w:tcBorders>
            <w:vAlign w:val="center"/>
          </w:tcPr>
          <w:p w14:paraId="3CF8E186" w14:textId="77777777" w:rsidR="00C06BA5" w:rsidRDefault="00872508">
            <w:pPr>
              <w:spacing w:line="259" w:lineRule="auto"/>
              <w:ind w:left="14" w:right="0" w:firstLine="0"/>
              <w:jc w:val="left"/>
            </w:pPr>
            <w:r>
              <w:t xml:space="preserve">POST TITLE: Senior Finance Officer  </w:t>
            </w:r>
          </w:p>
        </w:tc>
        <w:tc>
          <w:tcPr>
            <w:tcW w:w="4793" w:type="dxa"/>
            <w:tcBorders>
              <w:top w:val="single" w:sz="5" w:space="0" w:color="000000"/>
              <w:left w:val="single" w:sz="5" w:space="0" w:color="000000"/>
              <w:bottom w:val="single" w:sz="5" w:space="0" w:color="000000"/>
              <w:right w:val="single" w:sz="5" w:space="0" w:color="000000"/>
            </w:tcBorders>
            <w:vAlign w:val="center"/>
          </w:tcPr>
          <w:p w14:paraId="32F09FE8" w14:textId="77777777" w:rsidR="00C06BA5" w:rsidRDefault="00872508">
            <w:pPr>
              <w:spacing w:line="259" w:lineRule="auto"/>
              <w:ind w:left="0" w:right="0" w:firstLine="0"/>
              <w:jc w:val="left"/>
            </w:pPr>
            <w:r>
              <w:t xml:space="preserve">REPORTS TO: Finance Manager  </w:t>
            </w:r>
          </w:p>
        </w:tc>
      </w:tr>
      <w:tr w:rsidR="00C06BA5" w14:paraId="33907316" w14:textId="77777777">
        <w:trPr>
          <w:trHeight w:val="526"/>
        </w:trPr>
        <w:tc>
          <w:tcPr>
            <w:tcW w:w="4810" w:type="dxa"/>
            <w:tcBorders>
              <w:top w:val="single" w:sz="5" w:space="0" w:color="000000"/>
              <w:left w:val="single" w:sz="5" w:space="0" w:color="000000"/>
              <w:bottom w:val="single" w:sz="5" w:space="0" w:color="000000"/>
              <w:right w:val="single" w:sz="5" w:space="0" w:color="000000"/>
            </w:tcBorders>
            <w:vAlign w:val="center"/>
          </w:tcPr>
          <w:p w14:paraId="50054C3F" w14:textId="77777777" w:rsidR="00C06BA5" w:rsidRDefault="00872508">
            <w:pPr>
              <w:spacing w:line="259" w:lineRule="auto"/>
              <w:ind w:left="14" w:right="0" w:firstLine="0"/>
              <w:jc w:val="left"/>
            </w:pPr>
            <w:r>
              <w:t xml:space="preserve">GRADE: PO2 </w:t>
            </w:r>
          </w:p>
        </w:tc>
        <w:tc>
          <w:tcPr>
            <w:tcW w:w="4793" w:type="dxa"/>
            <w:tcBorders>
              <w:top w:val="single" w:sz="5" w:space="0" w:color="000000"/>
              <w:left w:val="single" w:sz="5" w:space="0" w:color="000000"/>
              <w:bottom w:val="single" w:sz="5" w:space="0" w:color="000000"/>
              <w:right w:val="single" w:sz="5" w:space="0" w:color="000000"/>
            </w:tcBorders>
            <w:vAlign w:val="center"/>
          </w:tcPr>
          <w:p w14:paraId="764AEDC4" w14:textId="0D628F02" w:rsidR="00C06BA5" w:rsidRDefault="00872508">
            <w:pPr>
              <w:spacing w:line="259" w:lineRule="auto"/>
              <w:ind w:left="26" w:right="0" w:firstLine="0"/>
              <w:jc w:val="left"/>
            </w:pPr>
            <w:r>
              <w:t xml:space="preserve">SAP POSITION NUMBER:  </w:t>
            </w:r>
            <w:r w:rsidR="00003280" w:rsidRPr="00003280">
              <w:t>50202893 &amp; 50228827</w:t>
            </w:r>
          </w:p>
        </w:tc>
      </w:tr>
    </w:tbl>
    <w:p w14:paraId="479BE8A3" w14:textId="77777777" w:rsidR="00C06BA5" w:rsidRDefault="00872508">
      <w:pPr>
        <w:spacing w:after="58" w:line="259" w:lineRule="auto"/>
        <w:ind w:left="0" w:right="0" w:firstLine="0"/>
        <w:jc w:val="left"/>
      </w:pPr>
      <w:r>
        <w:rPr>
          <w:sz w:val="16"/>
        </w:rPr>
        <w:t xml:space="preserve"> </w:t>
      </w:r>
    </w:p>
    <w:p w14:paraId="4338804B" w14:textId="555CBD1E" w:rsidR="00C06BA5" w:rsidRDefault="00872508">
      <w:pPr>
        <w:ind w:left="-5" w:right="-6"/>
      </w:pPr>
      <w:r>
        <w:t xml:space="preserve">The following information is furnished to help Council staff and those people considering joining the City of Bradford Metropolitan District Council to understand and appreciate the general work content of their post and the role they are to play in the organisation.  The duties and responsibilities highlighted in this Job Profile are indicative and may vary over time.  Post holders are expected to undertake other duties and responsibilities relevant to the nature, level and scope of the post and the grade has been established on this basis. For posts where employees speak directly to members of the </w:t>
      </w:r>
      <w:r w:rsidR="005D5264">
        <w:t>Public,</w:t>
      </w:r>
      <w:r>
        <w:t xml:space="preserve"> the post holder </w:t>
      </w:r>
      <w:r w:rsidR="005D5264">
        <w:t>will be</w:t>
      </w:r>
      <w:r>
        <w:t xml:space="preserve"> required to demonstrate their ability to speak fluently in English.</w:t>
      </w:r>
      <w:r>
        <w:rPr>
          <w:sz w:val="20"/>
        </w:rPr>
        <w:t xml:space="preserve"> </w:t>
      </w:r>
    </w:p>
    <w:p w14:paraId="699E973C" w14:textId="77777777" w:rsidR="00C06BA5" w:rsidRDefault="00872508">
      <w:pPr>
        <w:spacing w:line="259" w:lineRule="auto"/>
        <w:ind w:left="0" w:right="0" w:firstLine="0"/>
        <w:jc w:val="left"/>
      </w:pPr>
      <w:r>
        <w:t xml:space="preserve"> </w:t>
      </w:r>
    </w:p>
    <w:p w14:paraId="041CB869" w14:textId="61D00ABA" w:rsidR="00C06BA5" w:rsidRDefault="00872508">
      <w:pPr>
        <w:ind w:left="-5" w:right="-6"/>
      </w:pPr>
      <w:r>
        <w:t>As a candidate</w:t>
      </w:r>
      <w:r w:rsidR="005D5264">
        <w:t>,</w:t>
      </w:r>
      <w:r>
        <w:t xml:space="preserve"> you will be expected to demonstrate your ability to meet the special knowledge, experience and qualifications required for the role by providing evidence in the application form for the purpose of shortlisting. Applicants with disabilities are only required to meet the essential special knowledge requirements shown by a cross in the end column of this section. </w:t>
      </w:r>
    </w:p>
    <w:p w14:paraId="5CDB3EED" w14:textId="77777777" w:rsidR="00C06BA5" w:rsidRDefault="00872508">
      <w:pPr>
        <w:spacing w:line="259" w:lineRule="auto"/>
        <w:ind w:left="0" w:right="0" w:firstLine="0"/>
        <w:jc w:val="left"/>
      </w:pPr>
      <w:r>
        <w:t xml:space="preserve"> </w:t>
      </w:r>
    </w:p>
    <w:p w14:paraId="6209FF6F" w14:textId="77777777" w:rsidR="00C06BA5" w:rsidRDefault="00872508">
      <w:pPr>
        <w:ind w:left="-5" w:right="-6"/>
      </w:pPr>
      <w:r>
        <w:t xml:space="preserve">The employee competencies are the minimum standard of behaviour expected by the Council of all its employees and the management competencies outlined are those relevant for a post operating at this level within our organisation.  </w:t>
      </w:r>
    </w:p>
    <w:p w14:paraId="34993066" w14:textId="77777777" w:rsidR="00C06BA5" w:rsidRDefault="00872508">
      <w:pPr>
        <w:spacing w:line="259" w:lineRule="auto"/>
        <w:ind w:left="0" w:right="0" w:firstLine="0"/>
        <w:jc w:val="left"/>
      </w:pPr>
      <w:r>
        <w:t xml:space="preserve"> </w:t>
      </w:r>
    </w:p>
    <w:p w14:paraId="73E2822F" w14:textId="77777777" w:rsidR="00C06BA5" w:rsidRDefault="00872508">
      <w:pPr>
        <w:ind w:left="-5" w:right="-6"/>
      </w:pPr>
      <w:r>
        <w:t xml:space="preserve">Both sets of competencies will be used at interview stage and will not be used for short listing purposes.   </w:t>
      </w:r>
    </w:p>
    <w:p w14:paraId="53A929B4" w14:textId="77777777" w:rsidR="00C06BA5" w:rsidRDefault="00872508">
      <w:pPr>
        <w:spacing w:line="259" w:lineRule="auto"/>
        <w:ind w:left="0" w:right="0" w:firstLine="0"/>
        <w:jc w:val="left"/>
      </w:pPr>
      <w:r>
        <w:t xml:space="preserve"> </w:t>
      </w:r>
    </w:p>
    <w:tbl>
      <w:tblPr>
        <w:tblStyle w:val="TableGrid"/>
        <w:tblW w:w="9747" w:type="dxa"/>
        <w:tblInd w:w="-108" w:type="dxa"/>
        <w:tblCellMar>
          <w:top w:w="56" w:type="dxa"/>
          <w:left w:w="108" w:type="dxa"/>
          <w:right w:w="134" w:type="dxa"/>
        </w:tblCellMar>
        <w:tblLook w:val="04A0" w:firstRow="1" w:lastRow="0" w:firstColumn="1" w:lastColumn="0" w:noHBand="0" w:noVBand="1"/>
      </w:tblPr>
      <w:tblGrid>
        <w:gridCol w:w="9747"/>
      </w:tblGrid>
      <w:tr w:rsidR="00C06BA5" w14:paraId="0BA504BB" w14:textId="77777777">
        <w:trPr>
          <w:trHeight w:val="285"/>
        </w:trPr>
        <w:tc>
          <w:tcPr>
            <w:tcW w:w="9747" w:type="dxa"/>
            <w:tcBorders>
              <w:top w:val="single" w:sz="5" w:space="0" w:color="000000"/>
              <w:left w:val="single" w:sz="5" w:space="0" w:color="000000"/>
              <w:bottom w:val="single" w:sz="5" w:space="0" w:color="000000"/>
              <w:right w:val="single" w:sz="5" w:space="0" w:color="000000"/>
            </w:tcBorders>
            <w:shd w:val="clear" w:color="auto" w:fill="DADADA"/>
          </w:tcPr>
          <w:p w14:paraId="1BB1B622" w14:textId="77777777" w:rsidR="00C06BA5" w:rsidRDefault="00872508">
            <w:pPr>
              <w:spacing w:line="259" w:lineRule="auto"/>
              <w:ind w:left="0" w:right="0" w:firstLine="0"/>
              <w:jc w:val="left"/>
            </w:pPr>
            <w:r>
              <w:t xml:space="preserve">Key Purpose of Post: Max 3 sentences </w:t>
            </w:r>
          </w:p>
        </w:tc>
      </w:tr>
      <w:tr w:rsidR="00C06BA5" w14:paraId="0DA7CB8C" w14:textId="77777777">
        <w:trPr>
          <w:trHeight w:val="3322"/>
        </w:trPr>
        <w:tc>
          <w:tcPr>
            <w:tcW w:w="9747" w:type="dxa"/>
            <w:tcBorders>
              <w:top w:val="single" w:sz="5" w:space="0" w:color="000000"/>
              <w:left w:val="single" w:sz="5" w:space="0" w:color="000000"/>
              <w:bottom w:val="single" w:sz="5" w:space="0" w:color="000000"/>
              <w:right w:val="single" w:sz="5" w:space="0" w:color="000000"/>
            </w:tcBorders>
          </w:tcPr>
          <w:p w14:paraId="54B32D42" w14:textId="77777777" w:rsidR="00C06BA5" w:rsidRDefault="00872508">
            <w:pPr>
              <w:spacing w:line="259" w:lineRule="auto"/>
              <w:ind w:left="0" w:right="0" w:firstLine="0"/>
              <w:jc w:val="left"/>
            </w:pPr>
            <w:r>
              <w:t xml:space="preserve"> </w:t>
            </w:r>
          </w:p>
          <w:p w14:paraId="78DC2712" w14:textId="46239614" w:rsidR="00C06BA5" w:rsidRDefault="00872508">
            <w:pPr>
              <w:spacing w:line="238" w:lineRule="auto"/>
              <w:ind w:left="0" w:right="0" w:firstLine="0"/>
              <w:jc w:val="left"/>
            </w:pPr>
            <w:r>
              <w:t>To provide a professional finance and management information service to services / departments throughout the Council</w:t>
            </w:r>
            <w:r w:rsidR="005D5264">
              <w:t>,</w:t>
            </w:r>
            <w:r>
              <w:t xml:space="preserve"> ensuring principles of best value, value for money and risk management are embedded in service delivery. </w:t>
            </w:r>
          </w:p>
          <w:p w14:paraId="30D3E589" w14:textId="77777777" w:rsidR="00C06BA5" w:rsidRDefault="00872508">
            <w:pPr>
              <w:spacing w:line="259" w:lineRule="auto"/>
              <w:ind w:left="360" w:right="0" w:firstLine="0"/>
              <w:jc w:val="left"/>
            </w:pPr>
            <w:r>
              <w:t xml:space="preserve"> </w:t>
            </w:r>
          </w:p>
          <w:p w14:paraId="4C198652" w14:textId="338E50C7" w:rsidR="00C06BA5" w:rsidRDefault="00872508">
            <w:pPr>
              <w:spacing w:line="238" w:lineRule="auto"/>
              <w:ind w:left="0" w:right="0" w:firstLine="0"/>
            </w:pPr>
            <w:r>
              <w:t xml:space="preserve">To undertake complex pieces of accountancy work and to support and advise services in achieving their objectives. </w:t>
            </w:r>
          </w:p>
          <w:p w14:paraId="0A42D18F" w14:textId="77777777" w:rsidR="00C06BA5" w:rsidRDefault="00872508">
            <w:pPr>
              <w:spacing w:line="259" w:lineRule="auto"/>
              <w:ind w:left="360" w:right="0" w:firstLine="0"/>
              <w:jc w:val="left"/>
            </w:pPr>
            <w:r>
              <w:t xml:space="preserve"> </w:t>
            </w:r>
          </w:p>
          <w:p w14:paraId="406DFF4A" w14:textId="75BDBCCE" w:rsidR="00C06BA5" w:rsidRDefault="00872508">
            <w:pPr>
              <w:spacing w:line="238" w:lineRule="auto"/>
              <w:ind w:left="0" w:right="785" w:firstLine="0"/>
            </w:pPr>
            <w:r>
              <w:t>To support the Finance Team and promote the delivery of an excellent service to customers and to communicate in an informed</w:t>
            </w:r>
            <w:r w:rsidR="005D5264">
              <w:t>,</w:t>
            </w:r>
            <w:r>
              <w:t xml:space="preserve"> confident, polite and understanding manner with all clients and customers.  </w:t>
            </w:r>
          </w:p>
          <w:p w14:paraId="56E79764" w14:textId="77777777" w:rsidR="00C06BA5" w:rsidRDefault="00872508">
            <w:pPr>
              <w:spacing w:line="259" w:lineRule="auto"/>
              <w:ind w:left="0" w:right="0" w:firstLine="0"/>
              <w:jc w:val="left"/>
            </w:pPr>
            <w:r>
              <w:t xml:space="preserve"> </w:t>
            </w:r>
          </w:p>
        </w:tc>
      </w:tr>
      <w:tr w:rsidR="00C06BA5" w14:paraId="03320027" w14:textId="77777777">
        <w:trPr>
          <w:trHeight w:val="285"/>
        </w:trPr>
        <w:tc>
          <w:tcPr>
            <w:tcW w:w="9747" w:type="dxa"/>
            <w:tcBorders>
              <w:top w:val="single" w:sz="5" w:space="0" w:color="000000"/>
              <w:left w:val="single" w:sz="5" w:space="0" w:color="000000"/>
              <w:bottom w:val="single" w:sz="5" w:space="0" w:color="000000"/>
              <w:right w:val="single" w:sz="5" w:space="0" w:color="000000"/>
            </w:tcBorders>
            <w:shd w:val="clear" w:color="auto" w:fill="DADADA"/>
          </w:tcPr>
          <w:p w14:paraId="793862C4" w14:textId="77777777" w:rsidR="00C06BA5" w:rsidRDefault="00872508">
            <w:pPr>
              <w:spacing w:line="259" w:lineRule="auto"/>
              <w:ind w:left="0" w:right="0" w:firstLine="0"/>
              <w:jc w:val="left"/>
            </w:pPr>
            <w:r>
              <w:t xml:space="preserve">Main Responsibilities of Post: Max 15 Bullet points </w:t>
            </w:r>
          </w:p>
        </w:tc>
      </w:tr>
      <w:tr w:rsidR="00C06BA5" w14:paraId="1E8F4191" w14:textId="77777777">
        <w:trPr>
          <w:trHeight w:val="840"/>
        </w:trPr>
        <w:tc>
          <w:tcPr>
            <w:tcW w:w="9747" w:type="dxa"/>
            <w:tcBorders>
              <w:top w:val="single" w:sz="5" w:space="0" w:color="000000"/>
              <w:left w:val="single" w:sz="5" w:space="0" w:color="000000"/>
              <w:bottom w:val="single" w:sz="5" w:space="0" w:color="000000"/>
              <w:right w:val="single" w:sz="5" w:space="0" w:color="000000"/>
            </w:tcBorders>
          </w:tcPr>
          <w:p w14:paraId="303C90E4" w14:textId="3AD6D35B" w:rsidR="00C06BA5" w:rsidRDefault="00872508">
            <w:pPr>
              <w:spacing w:line="259" w:lineRule="auto"/>
              <w:ind w:left="360" w:right="0" w:hanging="360"/>
              <w:jc w:val="left"/>
            </w:pPr>
            <w:r>
              <w:t xml:space="preserve">1. </w:t>
            </w:r>
            <w:r w:rsidR="005D5264">
              <w:t xml:space="preserve">  </w:t>
            </w:r>
            <w:r>
              <w:t xml:space="preserve">Work with Budget Managers to assist with costing and help identify and confirm areas of potential pressures and </w:t>
            </w:r>
            <w:r w:rsidR="005D5264">
              <w:t>savings</w:t>
            </w:r>
            <w:r>
              <w:t xml:space="preserve">. Listen to service customers and provide timely information and advice, offering solutions as required.  </w:t>
            </w:r>
          </w:p>
        </w:tc>
      </w:tr>
    </w:tbl>
    <w:p w14:paraId="78D30DC5" w14:textId="77777777" w:rsidR="00C06BA5" w:rsidRDefault="00872508">
      <w:pPr>
        <w:spacing w:after="29" w:line="259" w:lineRule="auto"/>
        <w:ind w:left="-5" w:right="0"/>
        <w:jc w:val="left"/>
      </w:pPr>
      <w:r>
        <w:rPr>
          <w:sz w:val="16"/>
        </w:rPr>
        <w:t xml:space="preserve">Version 5 | Dated August 2021| Created by IJ | Job Profile  </w:t>
      </w:r>
    </w:p>
    <w:tbl>
      <w:tblPr>
        <w:tblStyle w:val="TableGrid"/>
        <w:tblW w:w="9749" w:type="dxa"/>
        <w:tblInd w:w="-109" w:type="dxa"/>
        <w:tblCellMar>
          <w:top w:w="57" w:type="dxa"/>
          <w:left w:w="109" w:type="dxa"/>
          <w:right w:w="91" w:type="dxa"/>
        </w:tblCellMar>
        <w:tblLook w:val="04A0" w:firstRow="1" w:lastRow="0" w:firstColumn="1" w:lastColumn="0" w:noHBand="0" w:noVBand="1"/>
      </w:tblPr>
      <w:tblGrid>
        <w:gridCol w:w="9749"/>
      </w:tblGrid>
      <w:tr w:rsidR="00C06BA5" w14:paraId="19BCF335" w14:textId="77777777">
        <w:trPr>
          <w:trHeight w:val="13812"/>
        </w:trPr>
        <w:tc>
          <w:tcPr>
            <w:tcW w:w="9749" w:type="dxa"/>
            <w:tcBorders>
              <w:top w:val="single" w:sz="5" w:space="0" w:color="000000"/>
              <w:left w:val="single" w:sz="5" w:space="0" w:color="000000"/>
              <w:bottom w:val="single" w:sz="5" w:space="0" w:color="000000"/>
              <w:right w:val="single" w:sz="5" w:space="0" w:color="000000"/>
            </w:tcBorders>
          </w:tcPr>
          <w:p w14:paraId="53C44450" w14:textId="77777777" w:rsidR="00C06BA5" w:rsidRDefault="00872508">
            <w:pPr>
              <w:spacing w:line="259" w:lineRule="auto"/>
              <w:ind w:left="360" w:right="0" w:firstLine="0"/>
              <w:jc w:val="left"/>
            </w:pPr>
            <w:r>
              <w:lastRenderedPageBreak/>
              <w:t xml:space="preserve"> </w:t>
            </w:r>
          </w:p>
          <w:p w14:paraId="2B7D93BF" w14:textId="5E772F0F" w:rsidR="00C06BA5" w:rsidRDefault="00872508">
            <w:pPr>
              <w:numPr>
                <w:ilvl w:val="0"/>
                <w:numId w:val="1"/>
              </w:numPr>
              <w:spacing w:line="238" w:lineRule="auto"/>
              <w:ind w:right="0" w:hanging="360"/>
              <w:jc w:val="left"/>
            </w:pPr>
            <w:r>
              <w:t xml:space="preserve">Anticipate and identify financial issues affecting the business, help managers to ensure net expenditure is within budget, </w:t>
            </w:r>
            <w:r w:rsidR="005D5264">
              <w:t xml:space="preserve">and </w:t>
            </w:r>
            <w:r>
              <w:t xml:space="preserve">escalate any business issues not resolved by Service Managers </w:t>
            </w:r>
          </w:p>
          <w:p w14:paraId="0B99C255" w14:textId="77777777" w:rsidR="00C06BA5" w:rsidRDefault="00872508">
            <w:pPr>
              <w:spacing w:line="259" w:lineRule="auto"/>
              <w:ind w:left="0" w:right="0" w:firstLine="0"/>
              <w:jc w:val="left"/>
            </w:pPr>
            <w:r>
              <w:t xml:space="preserve"> </w:t>
            </w:r>
          </w:p>
          <w:p w14:paraId="24C0F658" w14:textId="6051B1B9" w:rsidR="00C06BA5" w:rsidRDefault="00872508">
            <w:pPr>
              <w:numPr>
                <w:ilvl w:val="0"/>
                <w:numId w:val="1"/>
              </w:numPr>
              <w:spacing w:line="238" w:lineRule="auto"/>
              <w:ind w:right="0" w:hanging="360"/>
              <w:jc w:val="left"/>
            </w:pPr>
            <w:r>
              <w:t>Contribute to regular monthly meetings with business area</w:t>
            </w:r>
            <w:r w:rsidR="005D5264">
              <w:t>s</w:t>
            </w:r>
            <w:r>
              <w:t xml:space="preserve"> to challenge and scrutinise (offer critical evaluation of) monitoring figures. </w:t>
            </w:r>
          </w:p>
          <w:p w14:paraId="19B7620A" w14:textId="77777777" w:rsidR="00C06BA5" w:rsidRDefault="00872508">
            <w:pPr>
              <w:spacing w:line="259" w:lineRule="auto"/>
              <w:ind w:left="0" w:right="0" w:firstLine="0"/>
              <w:jc w:val="left"/>
            </w:pPr>
            <w:r>
              <w:t xml:space="preserve"> </w:t>
            </w:r>
          </w:p>
          <w:p w14:paraId="2B38EBD5" w14:textId="77777777" w:rsidR="00C06BA5" w:rsidRDefault="00872508">
            <w:pPr>
              <w:numPr>
                <w:ilvl w:val="0"/>
                <w:numId w:val="1"/>
              </w:numPr>
              <w:spacing w:line="259" w:lineRule="auto"/>
              <w:ind w:right="0" w:hanging="360"/>
              <w:jc w:val="left"/>
            </w:pPr>
            <w:r>
              <w:t xml:space="preserve">Undertake service analysis to support the year-end position and the Accounts. </w:t>
            </w:r>
          </w:p>
          <w:p w14:paraId="41BC07D2" w14:textId="77777777" w:rsidR="00C06BA5" w:rsidRDefault="00872508">
            <w:pPr>
              <w:spacing w:line="259" w:lineRule="auto"/>
              <w:ind w:left="0" w:right="0" w:firstLine="0"/>
              <w:jc w:val="left"/>
            </w:pPr>
            <w:r>
              <w:t xml:space="preserve"> </w:t>
            </w:r>
          </w:p>
          <w:p w14:paraId="6584DB07" w14:textId="77777777" w:rsidR="00C06BA5" w:rsidRDefault="00872508">
            <w:pPr>
              <w:numPr>
                <w:ilvl w:val="0"/>
                <w:numId w:val="1"/>
              </w:numPr>
              <w:spacing w:line="238" w:lineRule="auto"/>
              <w:ind w:right="0" w:hanging="360"/>
              <w:jc w:val="left"/>
            </w:pPr>
            <w:r>
              <w:t xml:space="preserve">Contribute to financial modelling of new services or changes to existing services, work with business area and/or third parties to enhance financial and business performance. </w:t>
            </w:r>
          </w:p>
          <w:p w14:paraId="34D39048" w14:textId="77777777" w:rsidR="00C06BA5" w:rsidRDefault="00872508">
            <w:pPr>
              <w:spacing w:line="259" w:lineRule="auto"/>
              <w:ind w:left="360" w:right="0" w:firstLine="0"/>
              <w:jc w:val="left"/>
            </w:pPr>
            <w:r>
              <w:t xml:space="preserve"> </w:t>
            </w:r>
          </w:p>
          <w:p w14:paraId="3352F3D9" w14:textId="391BE43E" w:rsidR="00C06BA5" w:rsidRDefault="00872508">
            <w:pPr>
              <w:numPr>
                <w:ilvl w:val="0"/>
                <w:numId w:val="1"/>
              </w:numPr>
              <w:spacing w:line="238" w:lineRule="auto"/>
              <w:ind w:right="0" w:hanging="360"/>
              <w:jc w:val="left"/>
            </w:pPr>
            <w:r>
              <w:t xml:space="preserve">Provide support to Budget Managers during budget preparation, monthly monitoring, year-end and closure of accounts, </w:t>
            </w:r>
            <w:r w:rsidR="005D5264">
              <w:t xml:space="preserve">and </w:t>
            </w:r>
            <w:r>
              <w:t xml:space="preserve">help them to understand the financial information required and processes to be followed. </w:t>
            </w:r>
          </w:p>
          <w:p w14:paraId="10618F92" w14:textId="77777777" w:rsidR="00C06BA5" w:rsidRDefault="00872508">
            <w:pPr>
              <w:spacing w:line="259" w:lineRule="auto"/>
              <w:ind w:left="0" w:right="0" w:firstLine="0"/>
              <w:jc w:val="left"/>
            </w:pPr>
            <w:r>
              <w:t xml:space="preserve"> </w:t>
            </w:r>
          </w:p>
          <w:p w14:paraId="09CD8F50" w14:textId="77777777" w:rsidR="00C06BA5" w:rsidRDefault="00872508">
            <w:pPr>
              <w:numPr>
                <w:ilvl w:val="0"/>
                <w:numId w:val="1"/>
              </w:numPr>
              <w:spacing w:line="238" w:lineRule="auto"/>
              <w:ind w:right="0" w:hanging="360"/>
              <w:jc w:val="left"/>
            </w:pPr>
            <w:r>
              <w:t xml:space="preserve">To research and maintain specialised knowledge in various financial disciplines to provide expert advice to and on behalf of the Council.  </w:t>
            </w:r>
          </w:p>
          <w:p w14:paraId="2DFF972D" w14:textId="77777777" w:rsidR="00C06BA5" w:rsidRDefault="00872508">
            <w:pPr>
              <w:spacing w:line="259" w:lineRule="auto"/>
              <w:ind w:left="0" w:right="0" w:firstLine="0"/>
              <w:jc w:val="left"/>
            </w:pPr>
            <w:r>
              <w:t xml:space="preserve"> </w:t>
            </w:r>
          </w:p>
          <w:p w14:paraId="41576C25" w14:textId="243F439A" w:rsidR="00C06BA5" w:rsidRDefault="00872508">
            <w:pPr>
              <w:numPr>
                <w:ilvl w:val="0"/>
                <w:numId w:val="1"/>
              </w:numPr>
              <w:spacing w:line="238" w:lineRule="auto"/>
              <w:ind w:right="0" w:hanging="360"/>
              <w:jc w:val="left"/>
            </w:pPr>
            <w:r>
              <w:t xml:space="preserve">Ensure that all cashbook, budgeting and </w:t>
            </w:r>
            <w:r w:rsidR="005D5264">
              <w:t>year-end</w:t>
            </w:r>
            <w:r>
              <w:t xml:space="preserve"> accounting procedures are complied with</w:t>
            </w:r>
            <w:r w:rsidR="005D5264">
              <w:t>,</w:t>
            </w:r>
            <w:r>
              <w:t xml:space="preserve"> including the operation of financial policies and controls, Financial Regulations and Standing Orders.  </w:t>
            </w:r>
          </w:p>
          <w:p w14:paraId="51DC9644" w14:textId="77777777" w:rsidR="00C06BA5" w:rsidRDefault="00872508">
            <w:pPr>
              <w:spacing w:line="259" w:lineRule="auto"/>
              <w:ind w:left="0" w:right="0" w:firstLine="0"/>
              <w:jc w:val="left"/>
            </w:pPr>
            <w:r>
              <w:t xml:space="preserve"> </w:t>
            </w:r>
          </w:p>
          <w:p w14:paraId="37029433" w14:textId="51B88513" w:rsidR="00C06BA5" w:rsidRDefault="00872508" w:rsidP="000E5CBF">
            <w:pPr>
              <w:numPr>
                <w:ilvl w:val="0"/>
                <w:numId w:val="1"/>
              </w:numPr>
              <w:spacing w:after="53" w:line="259" w:lineRule="auto"/>
              <w:ind w:right="0" w:hanging="360"/>
              <w:jc w:val="left"/>
            </w:pPr>
            <w:r>
              <w:t xml:space="preserve">Prepare, analyse and interpret financial and other service performance information to influence and enable managers to make the correct operational decisions. Ensure the </w:t>
            </w:r>
            <w:r w:rsidR="005D5264">
              <w:t xml:space="preserve">Council’s income and expenditure </w:t>
            </w:r>
            <w:r w:rsidR="000E5CBF">
              <w:t>are</w:t>
            </w:r>
            <w:r w:rsidR="005D5264">
              <w:t xml:space="preserve"> correctly</w:t>
            </w:r>
            <w:r w:rsidR="000E5CBF">
              <w:t xml:space="preserve"> accounted for in line with legislative </w:t>
            </w:r>
            <w:r>
              <w:t xml:space="preserve">requirements and Council policies and procedures. </w:t>
            </w:r>
          </w:p>
          <w:p w14:paraId="78FC473C" w14:textId="77777777" w:rsidR="00C06BA5" w:rsidRDefault="00872508">
            <w:pPr>
              <w:spacing w:line="259" w:lineRule="auto"/>
              <w:ind w:left="0" w:right="0" w:firstLine="0"/>
              <w:jc w:val="left"/>
            </w:pPr>
            <w:r>
              <w:t xml:space="preserve"> </w:t>
            </w:r>
          </w:p>
          <w:p w14:paraId="0145B96B" w14:textId="3984FDA7" w:rsidR="00C06BA5" w:rsidRDefault="00872508">
            <w:pPr>
              <w:numPr>
                <w:ilvl w:val="0"/>
                <w:numId w:val="1"/>
              </w:numPr>
              <w:spacing w:line="238" w:lineRule="auto"/>
              <w:ind w:right="0" w:hanging="360"/>
              <w:jc w:val="left"/>
            </w:pPr>
            <w:r>
              <w:t xml:space="preserve">Support service departments and budget holders by providing a comprehensive financial support service which will include budget </w:t>
            </w:r>
            <w:r w:rsidR="000E5CBF">
              <w:t>realignment</w:t>
            </w:r>
            <w:r>
              <w:t xml:space="preserve"> and forecasting with links to performance management information. Prepare and present reports as required. </w:t>
            </w:r>
          </w:p>
          <w:p w14:paraId="6AE6F1A5" w14:textId="77777777" w:rsidR="00C06BA5" w:rsidRDefault="00872508">
            <w:pPr>
              <w:spacing w:line="259" w:lineRule="auto"/>
              <w:ind w:left="720" w:right="0" w:firstLine="0"/>
              <w:jc w:val="left"/>
            </w:pPr>
            <w:r>
              <w:t xml:space="preserve"> </w:t>
            </w:r>
          </w:p>
          <w:p w14:paraId="38D1347D" w14:textId="77777777" w:rsidR="00C06BA5" w:rsidRDefault="00872508">
            <w:pPr>
              <w:numPr>
                <w:ilvl w:val="0"/>
                <w:numId w:val="1"/>
              </w:numPr>
              <w:spacing w:line="238" w:lineRule="auto"/>
              <w:ind w:right="0" w:hanging="360"/>
              <w:jc w:val="left"/>
            </w:pPr>
            <w:r>
              <w:t xml:space="preserve">Represent the Strategic Finance Manager and Finance Manager on internal working groups and project teams. </w:t>
            </w:r>
          </w:p>
          <w:p w14:paraId="4CD773DB" w14:textId="77777777" w:rsidR="00C06BA5" w:rsidRDefault="00872508">
            <w:pPr>
              <w:spacing w:line="259" w:lineRule="auto"/>
              <w:ind w:left="0" w:right="0" w:firstLine="0"/>
              <w:jc w:val="left"/>
            </w:pPr>
            <w:r>
              <w:t xml:space="preserve"> </w:t>
            </w:r>
          </w:p>
          <w:p w14:paraId="0084673D" w14:textId="77777777" w:rsidR="00C06BA5" w:rsidRDefault="00872508">
            <w:pPr>
              <w:numPr>
                <w:ilvl w:val="0"/>
                <w:numId w:val="1"/>
              </w:numPr>
              <w:spacing w:line="238" w:lineRule="auto"/>
              <w:ind w:right="0" w:hanging="360"/>
              <w:jc w:val="left"/>
            </w:pPr>
            <w:r>
              <w:t xml:space="preserve">Organise, deliver and participate in training events to improve the skills, knowledge and understanding of financial and non-financial managers. </w:t>
            </w:r>
          </w:p>
          <w:p w14:paraId="727937FE" w14:textId="77777777" w:rsidR="00C06BA5" w:rsidRDefault="00872508">
            <w:pPr>
              <w:spacing w:line="259" w:lineRule="auto"/>
              <w:ind w:left="0" w:right="0" w:firstLine="0"/>
              <w:jc w:val="left"/>
            </w:pPr>
            <w:r>
              <w:t xml:space="preserve"> </w:t>
            </w:r>
          </w:p>
          <w:p w14:paraId="2F660B41" w14:textId="77777777" w:rsidR="00C06BA5" w:rsidRDefault="00872508">
            <w:pPr>
              <w:numPr>
                <w:ilvl w:val="0"/>
                <w:numId w:val="1"/>
              </w:numPr>
              <w:spacing w:line="238" w:lineRule="auto"/>
              <w:ind w:right="0" w:hanging="360"/>
              <w:jc w:val="left"/>
            </w:pPr>
            <w:r>
              <w:t xml:space="preserve">Undertake more complex financial activities within the Accountancy function including working on corporate projects, government and other returns and multi-disciplinary working parties. </w:t>
            </w:r>
          </w:p>
          <w:p w14:paraId="78CA84EA" w14:textId="77777777" w:rsidR="00C06BA5" w:rsidRDefault="00872508">
            <w:pPr>
              <w:spacing w:line="259" w:lineRule="auto"/>
              <w:ind w:left="720" w:right="0" w:firstLine="0"/>
              <w:jc w:val="left"/>
            </w:pPr>
            <w:r>
              <w:t xml:space="preserve"> </w:t>
            </w:r>
          </w:p>
          <w:p w14:paraId="0C5A1014" w14:textId="77777777" w:rsidR="00C06BA5" w:rsidRDefault="00872508">
            <w:pPr>
              <w:numPr>
                <w:ilvl w:val="0"/>
                <w:numId w:val="1"/>
              </w:numPr>
              <w:spacing w:line="259" w:lineRule="auto"/>
              <w:ind w:right="0" w:hanging="360"/>
              <w:jc w:val="left"/>
            </w:pPr>
            <w:r>
              <w:t xml:space="preserve">Supervision of finance officers and apprentices as and when required. </w:t>
            </w:r>
          </w:p>
          <w:p w14:paraId="76278789" w14:textId="77777777" w:rsidR="00C06BA5" w:rsidRDefault="00872508">
            <w:pPr>
              <w:spacing w:line="259" w:lineRule="auto"/>
              <w:ind w:left="720" w:right="0" w:firstLine="0"/>
              <w:jc w:val="left"/>
            </w:pPr>
            <w:r>
              <w:t xml:space="preserve"> </w:t>
            </w:r>
          </w:p>
          <w:p w14:paraId="65877C6B" w14:textId="2E907D5A" w:rsidR="00C06BA5" w:rsidRDefault="00872508">
            <w:pPr>
              <w:numPr>
                <w:ilvl w:val="0"/>
                <w:numId w:val="1"/>
              </w:numPr>
              <w:spacing w:line="259" w:lineRule="auto"/>
              <w:ind w:right="0" w:hanging="360"/>
              <w:jc w:val="left"/>
            </w:pPr>
            <w:r>
              <w:t xml:space="preserve">Promote continuous improvement by maintaining knowledge of relevant guidance, ensuring quality and consistency of financial </w:t>
            </w:r>
            <w:r w:rsidR="000E5CBF">
              <w:t>information,</w:t>
            </w:r>
            <w:r>
              <w:t xml:space="preserve"> and promoting governance and risk management awareness and the maximising of resources to improve value for money. </w:t>
            </w:r>
          </w:p>
        </w:tc>
      </w:tr>
    </w:tbl>
    <w:p w14:paraId="00CB0609" w14:textId="77777777" w:rsidR="00C06BA5" w:rsidRDefault="00872508">
      <w:pPr>
        <w:spacing w:after="29" w:line="259" w:lineRule="auto"/>
        <w:ind w:left="-5" w:right="0"/>
        <w:jc w:val="left"/>
      </w:pPr>
      <w:r>
        <w:rPr>
          <w:sz w:val="16"/>
        </w:rPr>
        <w:t xml:space="preserve">Version 5 | Dated August 2021| Created by IJ | Job Profile  </w:t>
      </w:r>
    </w:p>
    <w:tbl>
      <w:tblPr>
        <w:tblStyle w:val="TableGrid"/>
        <w:tblW w:w="9747" w:type="dxa"/>
        <w:tblInd w:w="-108" w:type="dxa"/>
        <w:tblCellMar>
          <w:top w:w="57" w:type="dxa"/>
          <w:left w:w="108" w:type="dxa"/>
          <w:right w:w="115" w:type="dxa"/>
        </w:tblCellMar>
        <w:tblLook w:val="04A0" w:firstRow="1" w:lastRow="0" w:firstColumn="1" w:lastColumn="0" w:noHBand="0" w:noVBand="1"/>
      </w:tblPr>
      <w:tblGrid>
        <w:gridCol w:w="7909"/>
        <w:gridCol w:w="1838"/>
      </w:tblGrid>
      <w:tr w:rsidR="00C06BA5" w14:paraId="7710F0EC" w14:textId="77777777">
        <w:trPr>
          <w:trHeight w:val="9854"/>
        </w:trPr>
        <w:tc>
          <w:tcPr>
            <w:tcW w:w="9747" w:type="dxa"/>
            <w:gridSpan w:val="2"/>
            <w:tcBorders>
              <w:top w:val="single" w:sz="4" w:space="0" w:color="000000"/>
              <w:left w:val="single" w:sz="5" w:space="0" w:color="000000"/>
              <w:bottom w:val="single" w:sz="5" w:space="0" w:color="000000"/>
              <w:right w:val="single" w:sz="5" w:space="0" w:color="000000"/>
            </w:tcBorders>
          </w:tcPr>
          <w:p w14:paraId="07B32937" w14:textId="77777777" w:rsidR="00C06BA5" w:rsidRDefault="00872508">
            <w:pPr>
              <w:spacing w:after="1365" w:line="259" w:lineRule="auto"/>
              <w:ind w:left="0" w:right="0" w:firstLine="0"/>
              <w:jc w:val="left"/>
            </w:pPr>
            <w:r>
              <w:lastRenderedPageBreak/>
              <w:t>Structure:</w:t>
            </w:r>
          </w:p>
          <w:p w14:paraId="7F40E152" w14:textId="77777777" w:rsidR="00C06BA5" w:rsidRDefault="00872508">
            <w:pPr>
              <w:spacing w:line="259" w:lineRule="auto"/>
              <w:ind w:left="1978" w:right="0" w:firstLine="0"/>
              <w:jc w:val="left"/>
            </w:pPr>
            <w:r>
              <w:rPr>
                <w:noProof/>
              </w:rPr>
              <w:drawing>
                <wp:inline distT="0" distB="0" distL="0" distR="0" wp14:anchorId="507E12E0" wp14:editId="0FA6ECFA">
                  <wp:extent cx="1737360" cy="4194049"/>
                  <wp:effectExtent l="0" t="0" r="0" b="0"/>
                  <wp:docPr id="7408" name="Picture 7408"/>
                  <wp:cNvGraphicFramePr/>
                  <a:graphic xmlns:a="http://schemas.openxmlformats.org/drawingml/2006/main">
                    <a:graphicData uri="http://schemas.openxmlformats.org/drawingml/2006/picture">
                      <pic:pic xmlns:pic="http://schemas.openxmlformats.org/drawingml/2006/picture">
                        <pic:nvPicPr>
                          <pic:cNvPr id="7408" name="Picture 7408"/>
                          <pic:cNvPicPr/>
                        </pic:nvPicPr>
                        <pic:blipFill>
                          <a:blip r:embed="rId7"/>
                          <a:stretch>
                            <a:fillRect/>
                          </a:stretch>
                        </pic:blipFill>
                        <pic:spPr>
                          <a:xfrm>
                            <a:off x="0" y="0"/>
                            <a:ext cx="1737360" cy="4194049"/>
                          </a:xfrm>
                          <a:prstGeom prst="rect">
                            <a:avLst/>
                          </a:prstGeom>
                        </pic:spPr>
                      </pic:pic>
                    </a:graphicData>
                  </a:graphic>
                </wp:inline>
              </w:drawing>
            </w:r>
          </w:p>
        </w:tc>
      </w:tr>
      <w:tr w:rsidR="00C06BA5" w14:paraId="35E20F63" w14:textId="77777777">
        <w:trPr>
          <w:trHeight w:val="285"/>
        </w:trPr>
        <w:tc>
          <w:tcPr>
            <w:tcW w:w="9747" w:type="dxa"/>
            <w:gridSpan w:val="2"/>
            <w:tcBorders>
              <w:top w:val="single" w:sz="5" w:space="0" w:color="000000"/>
              <w:left w:val="single" w:sz="5" w:space="0" w:color="000000"/>
              <w:bottom w:val="single" w:sz="5" w:space="0" w:color="000000"/>
              <w:right w:val="single" w:sz="5" w:space="0" w:color="000000"/>
            </w:tcBorders>
            <w:shd w:val="clear" w:color="auto" w:fill="C1C1C1"/>
          </w:tcPr>
          <w:p w14:paraId="5FF78624" w14:textId="77777777" w:rsidR="00C06BA5" w:rsidRDefault="00872508">
            <w:pPr>
              <w:spacing w:line="259" w:lineRule="auto"/>
              <w:ind w:left="0" w:right="0" w:firstLine="0"/>
              <w:jc w:val="left"/>
            </w:pPr>
            <w:r>
              <w:t xml:space="preserve">Special Knowledge Requirement. Will be used for shortlisting. Max 10 </w:t>
            </w:r>
          </w:p>
        </w:tc>
      </w:tr>
      <w:tr w:rsidR="00C06BA5" w14:paraId="1B7F9177" w14:textId="77777777">
        <w:trPr>
          <w:trHeight w:val="286"/>
        </w:trPr>
        <w:tc>
          <w:tcPr>
            <w:tcW w:w="7909" w:type="dxa"/>
            <w:tcBorders>
              <w:top w:val="single" w:sz="5" w:space="0" w:color="000000"/>
              <w:left w:val="single" w:sz="5" w:space="0" w:color="000000"/>
              <w:bottom w:val="single" w:sz="5" w:space="0" w:color="000000"/>
              <w:right w:val="single" w:sz="5" w:space="0" w:color="000000"/>
            </w:tcBorders>
          </w:tcPr>
          <w:p w14:paraId="3C75098E" w14:textId="77777777" w:rsidR="00C06BA5" w:rsidRDefault="00C06BA5">
            <w:pPr>
              <w:spacing w:after="160" w:line="259" w:lineRule="auto"/>
              <w:ind w:left="0" w:right="0" w:firstLine="0"/>
              <w:jc w:val="left"/>
            </w:pPr>
          </w:p>
        </w:tc>
        <w:tc>
          <w:tcPr>
            <w:tcW w:w="1838" w:type="dxa"/>
            <w:tcBorders>
              <w:top w:val="single" w:sz="5" w:space="0" w:color="000000"/>
              <w:left w:val="single" w:sz="5" w:space="0" w:color="000000"/>
              <w:bottom w:val="single" w:sz="5" w:space="0" w:color="000000"/>
              <w:right w:val="single" w:sz="5" w:space="0" w:color="000000"/>
            </w:tcBorders>
          </w:tcPr>
          <w:p w14:paraId="70FC5617" w14:textId="77777777" w:rsidR="00C06BA5" w:rsidRDefault="00872508">
            <w:pPr>
              <w:spacing w:line="259" w:lineRule="auto"/>
              <w:ind w:left="1" w:right="0" w:firstLine="0"/>
              <w:jc w:val="left"/>
            </w:pPr>
            <w:r>
              <w:t>Essential</w:t>
            </w:r>
          </w:p>
        </w:tc>
      </w:tr>
      <w:tr w:rsidR="00C06BA5" w14:paraId="02C26240" w14:textId="77777777">
        <w:trPr>
          <w:trHeight w:val="838"/>
        </w:trPr>
        <w:tc>
          <w:tcPr>
            <w:tcW w:w="7909" w:type="dxa"/>
            <w:tcBorders>
              <w:top w:val="single" w:sz="5" w:space="0" w:color="000000"/>
              <w:left w:val="single" w:sz="5" w:space="0" w:color="000000"/>
              <w:bottom w:val="single" w:sz="5" w:space="0" w:color="000000"/>
              <w:right w:val="single" w:sz="5" w:space="0" w:color="000000"/>
            </w:tcBorders>
          </w:tcPr>
          <w:p w14:paraId="07FC454C" w14:textId="77777777" w:rsidR="00C06BA5" w:rsidRDefault="00872508">
            <w:pPr>
              <w:spacing w:line="259" w:lineRule="auto"/>
              <w:ind w:left="0" w:right="0" w:firstLine="0"/>
              <w:jc w:val="left"/>
            </w:pPr>
            <w:r>
              <w:t>Applicants with disabilities are only required to meet the essential special knowledge requirements shown by a cross in the end column.</w:t>
            </w:r>
          </w:p>
        </w:tc>
        <w:tc>
          <w:tcPr>
            <w:tcW w:w="1838" w:type="dxa"/>
            <w:tcBorders>
              <w:top w:val="single" w:sz="5" w:space="0" w:color="000000"/>
              <w:left w:val="single" w:sz="5" w:space="0" w:color="000000"/>
              <w:bottom w:val="single" w:sz="5" w:space="0" w:color="000000"/>
              <w:right w:val="single" w:sz="5" w:space="0" w:color="000000"/>
            </w:tcBorders>
          </w:tcPr>
          <w:p w14:paraId="73FB1786" w14:textId="77777777" w:rsidR="00C06BA5" w:rsidRDefault="00C06BA5">
            <w:pPr>
              <w:spacing w:after="160" w:line="259" w:lineRule="auto"/>
              <w:ind w:left="0" w:right="0" w:firstLine="0"/>
              <w:jc w:val="left"/>
            </w:pPr>
          </w:p>
        </w:tc>
      </w:tr>
      <w:tr w:rsidR="00C06BA5" w14:paraId="09BE1F6C" w14:textId="77777777">
        <w:trPr>
          <w:trHeight w:val="2772"/>
        </w:trPr>
        <w:tc>
          <w:tcPr>
            <w:tcW w:w="7909" w:type="dxa"/>
            <w:tcBorders>
              <w:top w:val="single" w:sz="5" w:space="0" w:color="000000"/>
              <w:left w:val="single" w:sz="5" w:space="0" w:color="000000"/>
              <w:bottom w:val="single" w:sz="5" w:space="0" w:color="000000"/>
              <w:right w:val="single" w:sz="5" w:space="0" w:color="000000"/>
            </w:tcBorders>
            <w:vAlign w:val="center"/>
          </w:tcPr>
          <w:p w14:paraId="763FDA62" w14:textId="6611B215" w:rsidR="00C06BA5" w:rsidRDefault="00872508">
            <w:pPr>
              <w:spacing w:line="238" w:lineRule="auto"/>
              <w:ind w:left="0" w:right="0" w:firstLine="0"/>
              <w:jc w:val="left"/>
            </w:pPr>
            <w:r>
              <w:t xml:space="preserve">Due to the </w:t>
            </w:r>
            <w:r w:rsidR="000E5CBF">
              <w:t>Government's</w:t>
            </w:r>
            <w:r>
              <w:t xml:space="preserve"> Fluency in English Duty for posts where employees speak directly to members of the public</w:t>
            </w:r>
            <w:r w:rsidR="000E5CBF">
              <w:t>,</w:t>
            </w:r>
            <w:r>
              <w:t xml:space="preserve"> the postholder is required to meet the </w:t>
            </w:r>
            <w:r>
              <w:rPr>
                <w:u w:val="single" w:color="000000"/>
              </w:rPr>
              <w:t xml:space="preserve">Lower threshold </w:t>
            </w:r>
            <w:r>
              <w:t>level</w:t>
            </w:r>
            <w:r>
              <w:rPr>
                <w:color w:val="1F497D"/>
              </w:rPr>
              <w:t>.</w:t>
            </w:r>
          </w:p>
          <w:p w14:paraId="0AA9D718" w14:textId="21313C00" w:rsidR="00C06BA5" w:rsidRDefault="00872508">
            <w:pPr>
              <w:spacing w:line="259" w:lineRule="auto"/>
              <w:ind w:left="0" w:right="0" w:firstLine="0"/>
              <w:jc w:val="left"/>
            </w:pPr>
            <w:r>
              <w:t>You should be able to demonstrate that you can use a wide range of simple words and a standard English sentence structure to express and maintain a flowing conversation even though you pause to think of the correct words</w:t>
            </w:r>
            <w:r w:rsidR="008E1FBF">
              <w:t>,</w:t>
            </w:r>
            <w:r>
              <w:t xml:space="preserve"> with the ability to express and make yourself understood (this will also be tested during the interview).</w:t>
            </w:r>
          </w:p>
        </w:tc>
        <w:tc>
          <w:tcPr>
            <w:tcW w:w="1838" w:type="dxa"/>
            <w:tcBorders>
              <w:top w:val="single" w:sz="5" w:space="0" w:color="000000"/>
              <w:left w:val="single" w:sz="5" w:space="0" w:color="000000"/>
              <w:bottom w:val="single" w:sz="5" w:space="0" w:color="000000"/>
              <w:right w:val="single" w:sz="5" w:space="0" w:color="000000"/>
            </w:tcBorders>
          </w:tcPr>
          <w:p w14:paraId="30AD7715" w14:textId="77777777" w:rsidR="00C06BA5" w:rsidRDefault="00872508">
            <w:pPr>
              <w:spacing w:line="259" w:lineRule="auto"/>
              <w:ind w:left="1" w:right="0" w:firstLine="0"/>
              <w:jc w:val="left"/>
            </w:pPr>
            <w:r>
              <w:t>x</w:t>
            </w:r>
          </w:p>
        </w:tc>
      </w:tr>
    </w:tbl>
    <w:p w14:paraId="5DC82DF3" w14:textId="77777777" w:rsidR="00C06BA5" w:rsidRDefault="00872508">
      <w:pPr>
        <w:spacing w:after="29" w:line="259" w:lineRule="auto"/>
        <w:ind w:left="-5" w:right="0"/>
        <w:jc w:val="left"/>
      </w:pPr>
      <w:r>
        <w:rPr>
          <w:sz w:val="16"/>
        </w:rPr>
        <w:t xml:space="preserve">Version 5 | Dated August 2021| Created by IJ | Job Profile </w:t>
      </w:r>
    </w:p>
    <w:tbl>
      <w:tblPr>
        <w:tblStyle w:val="TableGrid"/>
        <w:tblW w:w="9728" w:type="dxa"/>
        <w:tblInd w:w="-108" w:type="dxa"/>
        <w:tblCellMar>
          <w:top w:w="54" w:type="dxa"/>
          <w:left w:w="105" w:type="dxa"/>
          <w:right w:w="48" w:type="dxa"/>
        </w:tblCellMar>
        <w:tblLook w:val="04A0" w:firstRow="1" w:lastRow="0" w:firstColumn="1" w:lastColumn="0" w:noHBand="0" w:noVBand="1"/>
      </w:tblPr>
      <w:tblGrid>
        <w:gridCol w:w="7909"/>
        <w:gridCol w:w="1819"/>
      </w:tblGrid>
      <w:tr w:rsidR="00C06BA5" w14:paraId="757B2802" w14:textId="77777777">
        <w:trPr>
          <w:trHeight w:val="838"/>
        </w:trPr>
        <w:tc>
          <w:tcPr>
            <w:tcW w:w="7909" w:type="dxa"/>
            <w:tcBorders>
              <w:top w:val="single" w:sz="5" w:space="0" w:color="000000"/>
              <w:left w:val="single" w:sz="5" w:space="0" w:color="000000"/>
              <w:bottom w:val="single" w:sz="5" w:space="0" w:color="000000"/>
              <w:right w:val="single" w:sz="5" w:space="0" w:color="000000"/>
            </w:tcBorders>
          </w:tcPr>
          <w:p w14:paraId="32C3DCE0" w14:textId="6219FE4A" w:rsidR="00C06BA5" w:rsidRDefault="00872508">
            <w:pPr>
              <w:spacing w:line="259" w:lineRule="auto"/>
              <w:ind w:left="2" w:right="1118" w:firstLine="0"/>
              <w:jc w:val="left"/>
            </w:pPr>
            <w:r>
              <w:lastRenderedPageBreak/>
              <w:t>Uses knowledge of Health, Safety and Environmental policies, procedures and regulations</w:t>
            </w:r>
            <w:r w:rsidR="00CB627E">
              <w:t>,</w:t>
            </w:r>
            <w:r>
              <w:t xml:space="preserve"> including risks in own area of work </w:t>
            </w:r>
          </w:p>
        </w:tc>
        <w:tc>
          <w:tcPr>
            <w:tcW w:w="1819" w:type="dxa"/>
            <w:tcBorders>
              <w:top w:val="single" w:sz="5" w:space="0" w:color="000000"/>
              <w:left w:val="single" w:sz="5" w:space="0" w:color="000000"/>
              <w:bottom w:val="single" w:sz="5" w:space="0" w:color="000000"/>
              <w:right w:val="single" w:sz="5" w:space="0" w:color="000000"/>
            </w:tcBorders>
          </w:tcPr>
          <w:p w14:paraId="1EFD4635" w14:textId="77777777" w:rsidR="00C06BA5" w:rsidRDefault="00872508">
            <w:pPr>
              <w:spacing w:line="259" w:lineRule="auto"/>
              <w:ind w:left="4" w:right="0" w:firstLine="0"/>
              <w:jc w:val="left"/>
            </w:pPr>
            <w:r>
              <w:t xml:space="preserve">x </w:t>
            </w:r>
          </w:p>
        </w:tc>
      </w:tr>
      <w:tr w:rsidR="00C06BA5" w14:paraId="25066A95" w14:textId="77777777">
        <w:trPr>
          <w:trHeight w:val="288"/>
        </w:trPr>
        <w:tc>
          <w:tcPr>
            <w:tcW w:w="7909" w:type="dxa"/>
            <w:tcBorders>
              <w:top w:val="single" w:sz="5" w:space="0" w:color="000000"/>
              <w:left w:val="single" w:sz="5" w:space="0" w:color="000000"/>
              <w:bottom w:val="single" w:sz="5" w:space="0" w:color="000000"/>
              <w:right w:val="single" w:sz="5" w:space="0" w:color="000000"/>
            </w:tcBorders>
          </w:tcPr>
          <w:p w14:paraId="10BABCE1" w14:textId="77777777" w:rsidR="00C06BA5" w:rsidRDefault="00872508">
            <w:pPr>
              <w:spacing w:line="259" w:lineRule="auto"/>
              <w:ind w:left="2" w:right="0" w:firstLine="0"/>
              <w:jc w:val="left"/>
            </w:pPr>
            <w:r>
              <w:t xml:space="preserve">Uses a range of complex IT packages relating to area of work </w:t>
            </w:r>
          </w:p>
        </w:tc>
        <w:tc>
          <w:tcPr>
            <w:tcW w:w="1819" w:type="dxa"/>
            <w:tcBorders>
              <w:top w:val="single" w:sz="5" w:space="0" w:color="000000"/>
              <w:left w:val="single" w:sz="5" w:space="0" w:color="000000"/>
              <w:bottom w:val="single" w:sz="5" w:space="0" w:color="000000"/>
              <w:right w:val="single" w:sz="5" w:space="0" w:color="000000"/>
            </w:tcBorders>
          </w:tcPr>
          <w:p w14:paraId="66ECC9CB" w14:textId="77777777" w:rsidR="00C06BA5" w:rsidRDefault="00872508">
            <w:pPr>
              <w:spacing w:line="259" w:lineRule="auto"/>
              <w:ind w:left="4" w:right="0" w:firstLine="0"/>
              <w:jc w:val="left"/>
            </w:pPr>
            <w:r>
              <w:t xml:space="preserve">x </w:t>
            </w:r>
          </w:p>
        </w:tc>
      </w:tr>
      <w:tr w:rsidR="00C06BA5" w14:paraId="7B7DA71C" w14:textId="77777777">
        <w:trPr>
          <w:trHeight w:val="562"/>
        </w:trPr>
        <w:tc>
          <w:tcPr>
            <w:tcW w:w="7909" w:type="dxa"/>
            <w:tcBorders>
              <w:top w:val="single" w:sz="5" w:space="0" w:color="000000"/>
              <w:left w:val="single" w:sz="5" w:space="0" w:color="000000"/>
              <w:bottom w:val="single" w:sz="5" w:space="0" w:color="000000"/>
              <w:right w:val="single" w:sz="5" w:space="0" w:color="000000"/>
            </w:tcBorders>
          </w:tcPr>
          <w:p w14:paraId="023396F2" w14:textId="5D4AACA4" w:rsidR="00C06BA5" w:rsidRDefault="00872508">
            <w:pPr>
              <w:spacing w:line="259" w:lineRule="auto"/>
              <w:ind w:left="2" w:right="0" w:firstLine="0"/>
              <w:jc w:val="left"/>
            </w:pPr>
            <w:r>
              <w:t xml:space="preserve">Ability to adopt a process of continual improvement and suggest ways of working more </w:t>
            </w:r>
            <w:r w:rsidR="008E1FBF">
              <w:t>efficiently</w:t>
            </w:r>
            <w:r>
              <w:t xml:space="preserve"> and effectively to improve service delivery. </w:t>
            </w:r>
          </w:p>
        </w:tc>
        <w:tc>
          <w:tcPr>
            <w:tcW w:w="1819" w:type="dxa"/>
            <w:tcBorders>
              <w:top w:val="single" w:sz="5" w:space="0" w:color="000000"/>
              <w:left w:val="single" w:sz="5" w:space="0" w:color="000000"/>
              <w:bottom w:val="single" w:sz="5" w:space="0" w:color="000000"/>
              <w:right w:val="single" w:sz="5" w:space="0" w:color="000000"/>
            </w:tcBorders>
          </w:tcPr>
          <w:p w14:paraId="103279F7" w14:textId="77777777" w:rsidR="00C06BA5" w:rsidRDefault="00872508">
            <w:pPr>
              <w:spacing w:line="259" w:lineRule="auto"/>
              <w:ind w:left="4" w:right="0" w:firstLine="0"/>
              <w:jc w:val="left"/>
            </w:pPr>
            <w:r>
              <w:t xml:space="preserve">x </w:t>
            </w:r>
          </w:p>
        </w:tc>
      </w:tr>
      <w:tr w:rsidR="00C06BA5" w14:paraId="38088F27" w14:textId="77777777">
        <w:trPr>
          <w:trHeight w:val="562"/>
        </w:trPr>
        <w:tc>
          <w:tcPr>
            <w:tcW w:w="7909" w:type="dxa"/>
            <w:tcBorders>
              <w:top w:val="single" w:sz="5" w:space="0" w:color="000000"/>
              <w:left w:val="single" w:sz="5" w:space="0" w:color="000000"/>
              <w:bottom w:val="single" w:sz="5" w:space="0" w:color="000000"/>
              <w:right w:val="single" w:sz="5" w:space="0" w:color="000000"/>
            </w:tcBorders>
          </w:tcPr>
          <w:p w14:paraId="1E80DEBA" w14:textId="77777777" w:rsidR="00C06BA5" w:rsidRDefault="00872508">
            <w:pPr>
              <w:spacing w:line="259" w:lineRule="auto"/>
              <w:ind w:left="2" w:right="0" w:firstLine="0"/>
              <w:jc w:val="left"/>
            </w:pPr>
            <w:r>
              <w:t xml:space="preserve">Carries out a variety of working practices, applies complex regulations, rules, procedures and processes across a technical /specialist area </w:t>
            </w:r>
          </w:p>
        </w:tc>
        <w:tc>
          <w:tcPr>
            <w:tcW w:w="1819" w:type="dxa"/>
            <w:tcBorders>
              <w:top w:val="single" w:sz="5" w:space="0" w:color="000000"/>
              <w:left w:val="single" w:sz="5" w:space="0" w:color="000000"/>
              <w:bottom w:val="single" w:sz="5" w:space="0" w:color="000000"/>
              <w:right w:val="single" w:sz="5" w:space="0" w:color="000000"/>
            </w:tcBorders>
          </w:tcPr>
          <w:p w14:paraId="50ED3B4B" w14:textId="77777777" w:rsidR="00C06BA5" w:rsidRDefault="00872508">
            <w:pPr>
              <w:spacing w:line="259" w:lineRule="auto"/>
              <w:ind w:left="4" w:right="0" w:firstLine="0"/>
              <w:jc w:val="left"/>
            </w:pPr>
            <w:r>
              <w:t xml:space="preserve">x </w:t>
            </w:r>
          </w:p>
        </w:tc>
      </w:tr>
      <w:tr w:rsidR="00C06BA5" w14:paraId="324CF291" w14:textId="77777777">
        <w:trPr>
          <w:trHeight w:val="286"/>
        </w:trPr>
        <w:tc>
          <w:tcPr>
            <w:tcW w:w="7909" w:type="dxa"/>
            <w:tcBorders>
              <w:top w:val="single" w:sz="5" w:space="0" w:color="000000"/>
              <w:left w:val="single" w:sz="5" w:space="0" w:color="000000"/>
              <w:bottom w:val="single" w:sz="5" w:space="0" w:color="000000"/>
              <w:right w:val="single" w:sz="5" w:space="0" w:color="000000"/>
            </w:tcBorders>
          </w:tcPr>
          <w:p w14:paraId="3B689C04" w14:textId="77777777" w:rsidR="00C06BA5" w:rsidRDefault="00872508">
            <w:pPr>
              <w:spacing w:line="259" w:lineRule="auto"/>
              <w:ind w:left="2" w:right="0" w:firstLine="0"/>
              <w:jc w:val="left"/>
            </w:pPr>
            <w:r>
              <w:t xml:space="preserve">Able to provide telephone advice and ICT support to end users </w:t>
            </w:r>
          </w:p>
        </w:tc>
        <w:tc>
          <w:tcPr>
            <w:tcW w:w="1819" w:type="dxa"/>
            <w:tcBorders>
              <w:top w:val="single" w:sz="5" w:space="0" w:color="000000"/>
              <w:left w:val="single" w:sz="5" w:space="0" w:color="000000"/>
              <w:bottom w:val="single" w:sz="5" w:space="0" w:color="000000"/>
              <w:right w:val="single" w:sz="5" w:space="0" w:color="000000"/>
            </w:tcBorders>
          </w:tcPr>
          <w:p w14:paraId="37361EEB" w14:textId="77777777" w:rsidR="00C06BA5" w:rsidRDefault="00872508">
            <w:pPr>
              <w:spacing w:line="259" w:lineRule="auto"/>
              <w:ind w:left="4" w:right="0" w:firstLine="0"/>
              <w:jc w:val="left"/>
            </w:pPr>
            <w:r>
              <w:t xml:space="preserve">x </w:t>
            </w:r>
          </w:p>
        </w:tc>
      </w:tr>
      <w:tr w:rsidR="00C06BA5" w14:paraId="6FD6D315" w14:textId="77777777">
        <w:trPr>
          <w:trHeight w:val="1114"/>
        </w:trPr>
        <w:tc>
          <w:tcPr>
            <w:tcW w:w="7909" w:type="dxa"/>
            <w:tcBorders>
              <w:top w:val="single" w:sz="5" w:space="0" w:color="000000"/>
              <w:left w:val="single" w:sz="5" w:space="0" w:color="000000"/>
              <w:bottom w:val="single" w:sz="5" w:space="0" w:color="000000"/>
              <w:right w:val="single" w:sz="5" w:space="0" w:color="000000"/>
            </w:tcBorders>
          </w:tcPr>
          <w:p w14:paraId="4D026C4F" w14:textId="29E1DDC2" w:rsidR="00C06BA5" w:rsidRDefault="00872508">
            <w:pPr>
              <w:spacing w:line="259" w:lineRule="auto"/>
              <w:ind w:left="2" w:right="56" w:firstLine="0"/>
              <w:jc w:val="left"/>
            </w:pPr>
            <w:r>
              <w:t>Knows and understands how to use, interpret, handle and communicate, often complex and detailed information, and relay it to service users</w:t>
            </w:r>
            <w:r w:rsidR="008E1FBF">
              <w:t xml:space="preserve"> </w:t>
            </w:r>
            <w:r>
              <w:t>/</w:t>
            </w:r>
            <w:r w:rsidR="008E1FBF">
              <w:t xml:space="preserve"> </w:t>
            </w:r>
            <w:r>
              <w:t xml:space="preserve">stakeholders in writing and/or over the telephone / face to face. </w:t>
            </w:r>
          </w:p>
        </w:tc>
        <w:tc>
          <w:tcPr>
            <w:tcW w:w="1819" w:type="dxa"/>
            <w:tcBorders>
              <w:top w:val="single" w:sz="5" w:space="0" w:color="000000"/>
              <w:left w:val="single" w:sz="5" w:space="0" w:color="000000"/>
              <w:bottom w:val="single" w:sz="5" w:space="0" w:color="000000"/>
              <w:right w:val="single" w:sz="5" w:space="0" w:color="000000"/>
            </w:tcBorders>
          </w:tcPr>
          <w:p w14:paraId="7101DF0C" w14:textId="77777777" w:rsidR="00C06BA5" w:rsidRDefault="00872508">
            <w:pPr>
              <w:spacing w:line="259" w:lineRule="auto"/>
              <w:ind w:left="4" w:right="0" w:firstLine="0"/>
              <w:jc w:val="left"/>
            </w:pPr>
            <w:r>
              <w:t xml:space="preserve">x </w:t>
            </w:r>
          </w:p>
        </w:tc>
      </w:tr>
      <w:tr w:rsidR="00C06BA5" w14:paraId="22CA3699" w14:textId="77777777">
        <w:trPr>
          <w:trHeight w:val="562"/>
        </w:trPr>
        <w:tc>
          <w:tcPr>
            <w:tcW w:w="7909" w:type="dxa"/>
            <w:tcBorders>
              <w:top w:val="single" w:sz="5" w:space="0" w:color="000000"/>
              <w:left w:val="single" w:sz="5" w:space="0" w:color="000000"/>
              <w:bottom w:val="single" w:sz="5" w:space="0" w:color="000000"/>
              <w:right w:val="single" w:sz="5" w:space="0" w:color="000000"/>
            </w:tcBorders>
          </w:tcPr>
          <w:p w14:paraId="1F6CB30F" w14:textId="77777777" w:rsidR="00C06BA5" w:rsidRDefault="00872508">
            <w:pPr>
              <w:spacing w:line="259" w:lineRule="auto"/>
              <w:ind w:left="2" w:right="0" w:firstLine="0"/>
              <w:jc w:val="left"/>
            </w:pPr>
            <w:r>
              <w:t xml:space="preserve">Demonstrates a high level of numeracy, literacy and accuracy across a range of activities </w:t>
            </w:r>
          </w:p>
        </w:tc>
        <w:tc>
          <w:tcPr>
            <w:tcW w:w="1819" w:type="dxa"/>
            <w:tcBorders>
              <w:top w:val="single" w:sz="5" w:space="0" w:color="000000"/>
              <w:left w:val="single" w:sz="5" w:space="0" w:color="000000"/>
              <w:bottom w:val="single" w:sz="5" w:space="0" w:color="000000"/>
              <w:right w:val="single" w:sz="5" w:space="0" w:color="000000"/>
            </w:tcBorders>
          </w:tcPr>
          <w:p w14:paraId="281E059E" w14:textId="77777777" w:rsidR="00C06BA5" w:rsidRDefault="00872508">
            <w:pPr>
              <w:spacing w:line="259" w:lineRule="auto"/>
              <w:ind w:left="4" w:right="0" w:firstLine="0"/>
              <w:jc w:val="left"/>
            </w:pPr>
            <w:r>
              <w:t xml:space="preserve">x </w:t>
            </w:r>
          </w:p>
        </w:tc>
      </w:tr>
      <w:tr w:rsidR="00C06BA5" w14:paraId="2F0D26D2" w14:textId="77777777">
        <w:trPr>
          <w:trHeight w:val="837"/>
        </w:trPr>
        <w:tc>
          <w:tcPr>
            <w:tcW w:w="9728" w:type="dxa"/>
            <w:gridSpan w:val="2"/>
            <w:tcBorders>
              <w:top w:val="single" w:sz="5" w:space="0" w:color="000000"/>
              <w:left w:val="single" w:sz="5" w:space="0" w:color="000000"/>
              <w:bottom w:val="single" w:sz="5" w:space="0" w:color="000000"/>
              <w:right w:val="single" w:sz="5" w:space="0" w:color="000000"/>
            </w:tcBorders>
            <w:shd w:val="clear" w:color="auto" w:fill="DADADA"/>
          </w:tcPr>
          <w:p w14:paraId="429D47E6" w14:textId="77777777" w:rsidR="00C06BA5" w:rsidRDefault="00872508">
            <w:pPr>
              <w:spacing w:line="259" w:lineRule="auto"/>
              <w:ind w:left="2" w:right="0" w:firstLine="0"/>
              <w:jc w:val="left"/>
            </w:pPr>
            <w:r>
              <w:t xml:space="preserve"> </w:t>
            </w:r>
          </w:p>
          <w:p w14:paraId="26DC24DD" w14:textId="77777777" w:rsidR="00C06BA5" w:rsidRDefault="00872508">
            <w:pPr>
              <w:spacing w:line="259" w:lineRule="auto"/>
              <w:ind w:left="2" w:right="0" w:firstLine="0"/>
              <w:jc w:val="left"/>
            </w:pPr>
            <w:r>
              <w:t xml:space="preserve">Relevant experience requirement: Will be used for shortlisting </w:t>
            </w:r>
          </w:p>
          <w:p w14:paraId="667EF1BF" w14:textId="77777777" w:rsidR="00C06BA5" w:rsidRDefault="00872508">
            <w:pPr>
              <w:spacing w:line="259" w:lineRule="auto"/>
              <w:ind w:left="2" w:right="0" w:firstLine="0"/>
              <w:jc w:val="left"/>
            </w:pPr>
            <w:r>
              <w:t xml:space="preserve"> </w:t>
            </w:r>
          </w:p>
        </w:tc>
      </w:tr>
      <w:tr w:rsidR="00C06BA5" w14:paraId="611133EC" w14:textId="77777777">
        <w:trPr>
          <w:trHeight w:val="4151"/>
        </w:trPr>
        <w:tc>
          <w:tcPr>
            <w:tcW w:w="9728" w:type="dxa"/>
            <w:gridSpan w:val="2"/>
            <w:tcBorders>
              <w:top w:val="single" w:sz="5" w:space="0" w:color="000000"/>
              <w:left w:val="single" w:sz="5" w:space="0" w:color="000000"/>
              <w:bottom w:val="single" w:sz="5" w:space="0" w:color="000000"/>
              <w:right w:val="single" w:sz="5" w:space="0" w:color="000000"/>
            </w:tcBorders>
          </w:tcPr>
          <w:p w14:paraId="2697187D" w14:textId="59052E6C" w:rsidR="00C06BA5" w:rsidRDefault="00872508">
            <w:pPr>
              <w:spacing w:line="238" w:lineRule="auto"/>
              <w:ind w:left="2" w:right="0" w:firstLine="0"/>
              <w:jc w:val="left"/>
            </w:pPr>
            <w:r>
              <w:t>Dealing with officers at all levels and various disciplines</w:t>
            </w:r>
            <w:r w:rsidR="008E1FBF">
              <w:t>,</w:t>
            </w:r>
            <w:r>
              <w:t xml:space="preserve"> being articulate and a good listener with good communication skills both oral and written </w:t>
            </w:r>
          </w:p>
          <w:p w14:paraId="0D9330DB" w14:textId="77777777" w:rsidR="00C06BA5" w:rsidRDefault="00872508">
            <w:pPr>
              <w:spacing w:line="259" w:lineRule="auto"/>
              <w:ind w:left="2" w:right="0" w:firstLine="0"/>
              <w:jc w:val="left"/>
            </w:pPr>
            <w:r>
              <w:t xml:space="preserve"> </w:t>
            </w:r>
          </w:p>
          <w:p w14:paraId="62C5F2EF" w14:textId="62D2FDF4" w:rsidR="00C06BA5" w:rsidRDefault="00872508">
            <w:pPr>
              <w:spacing w:line="259" w:lineRule="auto"/>
              <w:ind w:left="2" w:right="0" w:firstLine="0"/>
              <w:jc w:val="left"/>
            </w:pPr>
            <w:r>
              <w:t xml:space="preserve">Three </w:t>
            </w:r>
            <w:r w:rsidR="008E1FBF">
              <w:t>years'</w:t>
            </w:r>
            <w:r>
              <w:t xml:space="preserve"> practical experience </w:t>
            </w:r>
            <w:r w:rsidR="008E1FBF">
              <w:t>in</w:t>
            </w:r>
            <w:r>
              <w:t xml:space="preserve"> financial services </w:t>
            </w:r>
          </w:p>
          <w:p w14:paraId="61FC20C3" w14:textId="77777777" w:rsidR="008E1FBF" w:rsidRDefault="008E1FBF">
            <w:pPr>
              <w:spacing w:line="259" w:lineRule="auto"/>
              <w:ind w:left="2" w:right="0" w:firstLine="0"/>
              <w:jc w:val="left"/>
            </w:pPr>
          </w:p>
          <w:p w14:paraId="5F05AF90" w14:textId="77777777" w:rsidR="00C06BA5" w:rsidRDefault="00872508">
            <w:pPr>
              <w:spacing w:line="259" w:lineRule="auto"/>
              <w:ind w:left="2" w:right="0" w:firstLine="0"/>
              <w:jc w:val="left"/>
            </w:pPr>
            <w:r>
              <w:t xml:space="preserve">Preparation of reports and maintenance of financial systems and procedures </w:t>
            </w:r>
          </w:p>
          <w:p w14:paraId="782D0100" w14:textId="77777777" w:rsidR="00C06BA5" w:rsidRDefault="00872508">
            <w:pPr>
              <w:spacing w:line="259" w:lineRule="auto"/>
              <w:ind w:left="2" w:right="0" w:firstLine="0"/>
              <w:jc w:val="left"/>
            </w:pPr>
            <w:r>
              <w:t xml:space="preserve"> </w:t>
            </w:r>
          </w:p>
          <w:p w14:paraId="718C4719" w14:textId="77777777" w:rsidR="00C06BA5" w:rsidRDefault="00872508">
            <w:pPr>
              <w:spacing w:line="238" w:lineRule="auto"/>
              <w:ind w:left="2" w:right="0" w:firstLine="0"/>
              <w:jc w:val="left"/>
            </w:pPr>
            <w:r>
              <w:t xml:space="preserve">Working collaboratively with service and project officers who may have limited financial skills </w:t>
            </w:r>
          </w:p>
          <w:p w14:paraId="2D906BB7" w14:textId="77777777" w:rsidR="00C06BA5" w:rsidRDefault="00872508">
            <w:pPr>
              <w:spacing w:line="259" w:lineRule="auto"/>
              <w:ind w:left="2" w:right="0" w:firstLine="0"/>
              <w:jc w:val="left"/>
            </w:pPr>
            <w:r>
              <w:t xml:space="preserve"> </w:t>
            </w:r>
          </w:p>
          <w:p w14:paraId="18811909" w14:textId="77777777" w:rsidR="00C06BA5" w:rsidRDefault="00872508">
            <w:pPr>
              <w:spacing w:line="259" w:lineRule="auto"/>
              <w:ind w:left="2" w:right="0" w:firstLine="0"/>
              <w:jc w:val="left"/>
            </w:pPr>
            <w:r>
              <w:t xml:space="preserve">Staff management </w:t>
            </w:r>
          </w:p>
          <w:p w14:paraId="2BAA21AC" w14:textId="77777777" w:rsidR="00C06BA5" w:rsidRDefault="00872508">
            <w:pPr>
              <w:spacing w:line="259" w:lineRule="auto"/>
              <w:ind w:left="2" w:right="0" w:firstLine="0"/>
              <w:jc w:val="left"/>
            </w:pPr>
            <w:r>
              <w:t xml:space="preserve"> </w:t>
            </w:r>
          </w:p>
          <w:p w14:paraId="38DA8E30" w14:textId="2BFDFFE2" w:rsidR="00C06BA5" w:rsidRDefault="00872508">
            <w:pPr>
              <w:spacing w:line="259" w:lineRule="auto"/>
              <w:ind w:left="2" w:right="0" w:firstLine="0"/>
              <w:jc w:val="left"/>
            </w:pPr>
            <w:r>
              <w:t xml:space="preserve">Persuasive and </w:t>
            </w:r>
            <w:r w:rsidR="008E1FBF">
              <w:t>can</w:t>
            </w:r>
            <w:r>
              <w:t xml:space="preserve"> work on own or in a team </w:t>
            </w:r>
          </w:p>
          <w:p w14:paraId="338DA4F3" w14:textId="77777777" w:rsidR="00C06BA5" w:rsidRDefault="00872508">
            <w:pPr>
              <w:spacing w:line="259" w:lineRule="auto"/>
              <w:ind w:left="2" w:right="0" w:firstLine="0"/>
              <w:jc w:val="left"/>
            </w:pPr>
            <w:r>
              <w:t xml:space="preserve"> </w:t>
            </w:r>
          </w:p>
          <w:p w14:paraId="5BFDCC20" w14:textId="77777777" w:rsidR="00C06BA5" w:rsidRDefault="00872508">
            <w:pPr>
              <w:spacing w:line="259" w:lineRule="auto"/>
              <w:ind w:left="2" w:right="0" w:firstLine="0"/>
              <w:jc w:val="left"/>
            </w:pPr>
            <w:r>
              <w:t xml:space="preserve">Effective time management </w:t>
            </w:r>
          </w:p>
          <w:p w14:paraId="328CDD43" w14:textId="77777777" w:rsidR="00C06BA5" w:rsidRDefault="00872508">
            <w:pPr>
              <w:spacing w:line="259" w:lineRule="auto"/>
              <w:ind w:left="2" w:right="0" w:firstLine="0"/>
              <w:jc w:val="left"/>
            </w:pPr>
            <w:r>
              <w:t xml:space="preserve"> </w:t>
            </w:r>
          </w:p>
        </w:tc>
      </w:tr>
      <w:tr w:rsidR="00C06BA5" w14:paraId="348D3FD3" w14:textId="77777777">
        <w:trPr>
          <w:trHeight w:val="562"/>
        </w:trPr>
        <w:tc>
          <w:tcPr>
            <w:tcW w:w="9728" w:type="dxa"/>
            <w:gridSpan w:val="2"/>
            <w:tcBorders>
              <w:top w:val="single" w:sz="5" w:space="0" w:color="000000"/>
              <w:left w:val="single" w:sz="5" w:space="0" w:color="000000"/>
              <w:bottom w:val="single" w:sz="5" w:space="0" w:color="000000"/>
              <w:right w:val="single" w:sz="5" w:space="0" w:color="000000"/>
            </w:tcBorders>
            <w:shd w:val="clear" w:color="auto" w:fill="DADADA"/>
          </w:tcPr>
          <w:p w14:paraId="6C01C3BE" w14:textId="77777777" w:rsidR="00C06BA5" w:rsidRDefault="00872508">
            <w:pPr>
              <w:spacing w:line="259" w:lineRule="auto"/>
              <w:ind w:left="2" w:right="0" w:firstLine="0"/>
              <w:jc w:val="left"/>
            </w:pPr>
            <w:r>
              <w:t xml:space="preserve">Relevant professional qualifications requirement: Will be used for shortlisting </w:t>
            </w:r>
          </w:p>
          <w:p w14:paraId="1ABF3627" w14:textId="77777777" w:rsidR="00C06BA5" w:rsidRDefault="00872508">
            <w:pPr>
              <w:spacing w:line="259" w:lineRule="auto"/>
              <w:ind w:left="2" w:right="0" w:firstLine="0"/>
              <w:jc w:val="left"/>
            </w:pPr>
            <w:r>
              <w:t xml:space="preserve"> </w:t>
            </w:r>
          </w:p>
        </w:tc>
      </w:tr>
      <w:tr w:rsidR="00C06BA5" w14:paraId="18040B11" w14:textId="77777777">
        <w:trPr>
          <w:trHeight w:val="1114"/>
        </w:trPr>
        <w:tc>
          <w:tcPr>
            <w:tcW w:w="9728" w:type="dxa"/>
            <w:gridSpan w:val="2"/>
            <w:tcBorders>
              <w:top w:val="single" w:sz="5" w:space="0" w:color="000000"/>
              <w:left w:val="single" w:sz="5" w:space="0" w:color="000000"/>
              <w:bottom w:val="single" w:sz="5" w:space="0" w:color="000000"/>
              <w:right w:val="single" w:sz="5" w:space="0" w:color="000000"/>
            </w:tcBorders>
          </w:tcPr>
          <w:p w14:paraId="29D64A56" w14:textId="77777777" w:rsidR="00C06BA5" w:rsidRDefault="00872508">
            <w:pPr>
              <w:spacing w:line="259" w:lineRule="auto"/>
              <w:ind w:left="2" w:right="0" w:firstLine="0"/>
              <w:jc w:val="left"/>
            </w:pPr>
            <w:r>
              <w:t xml:space="preserve">AAT or equivalent professional qualification </w:t>
            </w:r>
          </w:p>
          <w:p w14:paraId="1CEE8010" w14:textId="77777777" w:rsidR="00C06BA5" w:rsidRDefault="00872508">
            <w:pPr>
              <w:spacing w:line="259" w:lineRule="auto"/>
              <w:ind w:left="362" w:right="0" w:firstLine="0"/>
              <w:jc w:val="left"/>
            </w:pPr>
            <w:r>
              <w:t xml:space="preserve"> </w:t>
            </w:r>
          </w:p>
          <w:p w14:paraId="04B3AFD8" w14:textId="77777777" w:rsidR="00C06BA5" w:rsidRDefault="00872508">
            <w:pPr>
              <w:spacing w:line="259" w:lineRule="auto"/>
              <w:ind w:left="2" w:right="0" w:firstLine="0"/>
              <w:jc w:val="left"/>
            </w:pPr>
            <w:r>
              <w:t xml:space="preserve">Evidence of sustained personal and professional development  </w:t>
            </w:r>
          </w:p>
          <w:p w14:paraId="7C6DB6A0" w14:textId="77777777" w:rsidR="00C06BA5" w:rsidRDefault="00872508">
            <w:pPr>
              <w:spacing w:line="259" w:lineRule="auto"/>
              <w:ind w:left="2" w:right="0" w:firstLine="0"/>
              <w:jc w:val="left"/>
            </w:pPr>
            <w:r>
              <w:t xml:space="preserve"> </w:t>
            </w:r>
          </w:p>
        </w:tc>
      </w:tr>
    </w:tbl>
    <w:p w14:paraId="5CB3894D" w14:textId="77777777" w:rsidR="008E1FBF" w:rsidRDefault="008E1FBF">
      <w:r>
        <w:br w:type="page"/>
      </w:r>
    </w:p>
    <w:tbl>
      <w:tblPr>
        <w:tblStyle w:val="TableGrid"/>
        <w:tblW w:w="9728" w:type="dxa"/>
        <w:tblInd w:w="-108" w:type="dxa"/>
        <w:tblCellMar>
          <w:top w:w="54" w:type="dxa"/>
          <w:left w:w="105" w:type="dxa"/>
          <w:right w:w="48" w:type="dxa"/>
        </w:tblCellMar>
        <w:tblLook w:val="04A0" w:firstRow="1" w:lastRow="0" w:firstColumn="1" w:lastColumn="0" w:noHBand="0" w:noVBand="1"/>
      </w:tblPr>
      <w:tblGrid>
        <w:gridCol w:w="2797"/>
        <w:gridCol w:w="2983"/>
        <w:gridCol w:w="3929"/>
        <w:gridCol w:w="19"/>
      </w:tblGrid>
      <w:tr w:rsidR="00C06BA5" w14:paraId="430433EC" w14:textId="77777777" w:rsidTr="003C395A">
        <w:trPr>
          <w:trHeight w:val="285"/>
        </w:trPr>
        <w:tc>
          <w:tcPr>
            <w:tcW w:w="9728" w:type="dxa"/>
            <w:gridSpan w:val="4"/>
            <w:tcBorders>
              <w:top w:val="single" w:sz="5" w:space="0" w:color="000000"/>
              <w:left w:val="single" w:sz="5" w:space="0" w:color="000000"/>
              <w:bottom w:val="single" w:sz="5" w:space="0" w:color="000000"/>
              <w:right w:val="single" w:sz="5" w:space="0" w:color="000000"/>
            </w:tcBorders>
            <w:shd w:val="clear" w:color="auto" w:fill="C1C1C1"/>
          </w:tcPr>
          <w:p w14:paraId="6E29573A" w14:textId="0B0512EB" w:rsidR="00C06BA5" w:rsidRPr="003C395A" w:rsidRDefault="00872508">
            <w:pPr>
              <w:spacing w:line="259" w:lineRule="auto"/>
              <w:ind w:left="2" w:right="0" w:firstLine="0"/>
              <w:jc w:val="left"/>
            </w:pPr>
            <w:r w:rsidRPr="003C395A">
              <w:lastRenderedPageBreak/>
              <w:t xml:space="preserve">Core Employee competencies to be used at the interview stage.  </w:t>
            </w:r>
          </w:p>
        </w:tc>
      </w:tr>
      <w:tr w:rsidR="00C06BA5" w14:paraId="675F6F1C" w14:textId="77777777" w:rsidTr="003C395A">
        <w:trPr>
          <w:trHeight w:val="286"/>
        </w:trPr>
        <w:tc>
          <w:tcPr>
            <w:tcW w:w="9728" w:type="dxa"/>
            <w:gridSpan w:val="4"/>
            <w:tcBorders>
              <w:top w:val="single" w:sz="5" w:space="0" w:color="000000"/>
              <w:left w:val="single" w:sz="5" w:space="0" w:color="000000"/>
              <w:bottom w:val="single" w:sz="5" w:space="0" w:color="000000"/>
              <w:right w:val="single" w:sz="5" w:space="0" w:color="000000"/>
            </w:tcBorders>
          </w:tcPr>
          <w:p w14:paraId="1348B549" w14:textId="77777777" w:rsidR="00C06BA5" w:rsidRPr="003C395A" w:rsidRDefault="00872508">
            <w:pPr>
              <w:spacing w:line="259" w:lineRule="auto"/>
              <w:ind w:left="2" w:right="0" w:firstLine="0"/>
              <w:jc w:val="left"/>
            </w:pPr>
            <w:r w:rsidRPr="003C395A">
              <w:t xml:space="preserve">Carries Out Performance Management </w:t>
            </w:r>
          </w:p>
        </w:tc>
      </w:tr>
      <w:tr w:rsidR="00C06BA5" w14:paraId="69ADF353" w14:textId="77777777" w:rsidTr="003C395A">
        <w:trPr>
          <w:trHeight w:val="562"/>
        </w:trPr>
        <w:tc>
          <w:tcPr>
            <w:tcW w:w="9728" w:type="dxa"/>
            <w:gridSpan w:val="4"/>
            <w:tcBorders>
              <w:top w:val="single" w:sz="5" w:space="0" w:color="000000"/>
              <w:left w:val="single" w:sz="5" w:space="0" w:color="000000"/>
              <w:bottom w:val="single" w:sz="5" w:space="0" w:color="000000"/>
              <w:right w:val="single" w:sz="5" w:space="0" w:color="000000"/>
            </w:tcBorders>
          </w:tcPr>
          <w:p w14:paraId="619B880C" w14:textId="77777777" w:rsidR="003C395A" w:rsidRPr="003C395A" w:rsidRDefault="003C395A" w:rsidP="003C395A">
            <w:pPr>
              <w:rPr>
                <w:spacing w:val="6"/>
                <w:w w:val="111"/>
              </w:rPr>
            </w:pPr>
            <w:r w:rsidRPr="003C395A">
              <w:rPr>
                <w:w w:val="111"/>
              </w:rPr>
              <w:t xml:space="preserve">Covers the employee’s capacity to manage their workload and carry out </w:t>
            </w:r>
            <w:proofErr w:type="gramStart"/>
            <w:r w:rsidRPr="003C395A">
              <w:rPr>
                <w:w w:val="111"/>
              </w:rPr>
              <w:t>a number of</w:t>
            </w:r>
            <w:proofErr w:type="gramEnd"/>
            <w:r w:rsidRPr="003C395A">
              <w:rPr>
                <w:w w:val="111"/>
              </w:rPr>
              <w:t xml:space="preserve"> tasks</w:t>
            </w:r>
            <w:r w:rsidRPr="003C395A">
              <w:rPr>
                <w:spacing w:val="2"/>
                <w:w w:val="111"/>
              </w:rPr>
              <w:t xml:space="preserve"> </w:t>
            </w:r>
            <w:r w:rsidRPr="003C395A">
              <w:rPr>
                <w:w w:val="111"/>
              </w:rPr>
              <w:t>accurately</w:t>
            </w:r>
            <w:r w:rsidRPr="003C395A">
              <w:rPr>
                <w:spacing w:val="5"/>
                <w:w w:val="111"/>
              </w:rPr>
              <w:t xml:space="preserve"> </w:t>
            </w:r>
            <w:r w:rsidRPr="003C395A">
              <w:rPr>
                <w:w w:val="111"/>
              </w:rPr>
              <w:t>and</w:t>
            </w:r>
            <w:r w:rsidRPr="003C395A">
              <w:rPr>
                <w:spacing w:val="6"/>
                <w:w w:val="111"/>
              </w:rPr>
              <w:t xml:space="preserve"> </w:t>
            </w:r>
            <w:r w:rsidRPr="003C395A">
              <w:rPr>
                <w:w w:val="111"/>
              </w:rPr>
              <w:t>to</w:t>
            </w:r>
            <w:r w:rsidRPr="003C395A">
              <w:rPr>
                <w:spacing w:val="6"/>
                <w:w w:val="111"/>
              </w:rPr>
              <w:t xml:space="preserve"> </w:t>
            </w:r>
            <w:r w:rsidRPr="003C395A">
              <w:rPr>
                <w:w w:val="111"/>
              </w:rPr>
              <w:t>a</w:t>
            </w:r>
            <w:r w:rsidRPr="003C395A">
              <w:rPr>
                <w:spacing w:val="8"/>
                <w:w w:val="111"/>
              </w:rPr>
              <w:t xml:space="preserve"> </w:t>
            </w:r>
            <w:r w:rsidRPr="003C395A">
              <w:rPr>
                <w:w w:val="111"/>
              </w:rPr>
              <w:t>high</w:t>
            </w:r>
            <w:r w:rsidRPr="003C395A">
              <w:rPr>
                <w:spacing w:val="8"/>
                <w:w w:val="111"/>
              </w:rPr>
              <w:t xml:space="preserve"> </w:t>
            </w:r>
            <w:r w:rsidRPr="003C395A">
              <w:rPr>
                <w:w w:val="111"/>
              </w:rPr>
              <w:t>standard.</w:t>
            </w:r>
            <w:r w:rsidRPr="003C395A">
              <w:rPr>
                <w:spacing w:val="10"/>
                <w:w w:val="111"/>
              </w:rPr>
              <w:t xml:space="preserve"> </w:t>
            </w:r>
            <w:r w:rsidRPr="003C395A">
              <w:rPr>
                <w:spacing w:val="6"/>
                <w:w w:val="111"/>
              </w:rPr>
              <w:t xml:space="preserve"> </w:t>
            </w:r>
          </w:p>
          <w:p w14:paraId="53366AD9" w14:textId="2AE69280" w:rsidR="00C06BA5" w:rsidRPr="003C395A" w:rsidRDefault="00C06BA5">
            <w:pPr>
              <w:spacing w:line="259" w:lineRule="auto"/>
              <w:ind w:left="0" w:right="0" w:firstLine="0"/>
              <w:jc w:val="left"/>
            </w:pPr>
          </w:p>
        </w:tc>
      </w:tr>
      <w:tr w:rsidR="00C06BA5" w14:paraId="6D09EEB2" w14:textId="77777777" w:rsidTr="003C395A">
        <w:trPr>
          <w:trHeight w:val="286"/>
        </w:trPr>
        <w:tc>
          <w:tcPr>
            <w:tcW w:w="9728" w:type="dxa"/>
            <w:gridSpan w:val="4"/>
            <w:tcBorders>
              <w:top w:val="single" w:sz="5" w:space="0" w:color="000000"/>
              <w:left w:val="single" w:sz="5" w:space="0" w:color="000000"/>
              <w:bottom w:val="single" w:sz="5" w:space="0" w:color="000000"/>
              <w:right w:val="single" w:sz="5" w:space="0" w:color="000000"/>
            </w:tcBorders>
          </w:tcPr>
          <w:p w14:paraId="515CB7F4" w14:textId="77777777" w:rsidR="00C06BA5" w:rsidRPr="003C395A" w:rsidRDefault="00872508">
            <w:pPr>
              <w:spacing w:line="259" w:lineRule="auto"/>
              <w:ind w:left="2" w:right="0" w:firstLine="0"/>
              <w:jc w:val="left"/>
            </w:pPr>
            <w:r w:rsidRPr="003C395A">
              <w:t xml:space="preserve">Communicates Effectively  </w:t>
            </w:r>
          </w:p>
        </w:tc>
      </w:tr>
      <w:tr w:rsidR="00C06BA5" w14:paraId="5A9F6A13" w14:textId="77777777" w:rsidTr="003C395A">
        <w:trPr>
          <w:trHeight w:val="1162"/>
        </w:trPr>
        <w:tc>
          <w:tcPr>
            <w:tcW w:w="9728" w:type="dxa"/>
            <w:gridSpan w:val="4"/>
            <w:tcBorders>
              <w:top w:val="single" w:sz="5" w:space="0" w:color="000000"/>
              <w:left w:val="single" w:sz="5" w:space="0" w:color="000000"/>
              <w:bottom w:val="single" w:sz="5" w:space="0" w:color="000000"/>
              <w:right w:val="single" w:sz="5" w:space="0" w:color="000000"/>
            </w:tcBorders>
          </w:tcPr>
          <w:p w14:paraId="31170173" w14:textId="77777777" w:rsidR="00C06BA5" w:rsidRPr="003C395A" w:rsidRDefault="00872508">
            <w:pPr>
              <w:spacing w:line="259" w:lineRule="auto"/>
              <w:ind w:left="2" w:right="0" w:firstLine="0"/>
              <w:jc w:val="left"/>
            </w:pPr>
            <w:r w:rsidRPr="003C395A">
              <w:t xml:space="preserve">Covers a range of spoken and written communication skills required as a regular feature of the job.  It includes exchanging information/building relationships; giving advice and guidance; counselling, negotiating and persuading and handling private, confidential and sensitive information. </w:t>
            </w:r>
          </w:p>
        </w:tc>
      </w:tr>
      <w:tr w:rsidR="00C06BA5" w14:paraId="332B0965" w14:textId="77777777" w:rsidTr="003C395A">
        <w:trPr>
          <w:trHeight w:val="286"/>
        </w:trPr>
        <w:tc>
          <w:tcPr>
            <w:tcW w:w="9728" w:type="dxa"/>
            <w:gridSpan w:val="4"/>
            <w:tcBorders>
              <w:top w:val="single" w:sz="5" w:space="0" w:color="000000"/>
              <w:left w:val="single" w:sz="5" w:space="0" w:color="000000"/>
              <w:bottom w:val="single" w:sz="5" w:space="0" w:color="000000"/>
              <w:right w:val="single" w:sz="5" w:space="0" w:color="000000"/>
            </w:tcBorders>
          </w:tcPr>
          <w:p w14:paraId="30B537D1" w14:textId="77777777" w:rsidR="00C06BA5" w:rsidRPr="003C395A" w:rsidRDefault="00872508">
            <w:pPr>
              <w:spacing w:line="259" w:lineRule="auto"/>
              <w:ind w:left="2" w:right="0" w:firstLine="0"/>
              <w:jc w:val="left"/>
            </w:pPr>
            <w:r w:rsidRPr="003C395A">
              <w:t xml:space="preserve">Carries Out Effective Decision Making  </w:t>
            </w:r>
          </w:p>
        </w:tc>
      </w:tr>
      <w:tr w:rsidR="00C06BA5" w14:paraId="22FF4DF2" w14:textId="77777777" w:rsidTr="003C395A">
        <w:tblPrEx>
          <w:tblCellMar>
            <w:left w:w="107" w:type="dxa"/>
            <w:right w:w="78" w:type="dxa"/>
          </w:tblCellMar>
        </w:tblPrEx>
        <w:trPr>
          <w:gridAfter w:val="1"/>
          <w:wAfter w:w="19" w:type="dxa"/>
          <w:trHeight w:val="840"/>
        </w:trPr>
        <w:tc>
          <w:tcPr>
            <w:tcW w:w="9709" w:type="dxa"/>
            <w:gridSpan w:val="3"/>
            <w:tcBorders>
              <w:top w:val="single" w:sz="5" w:space="0" w:color="000000"/>
              <w:left w:val="single" w:sz="5" w:space="0" w:color="000000"/>
              <w:bottom w:val="single" w:sz="5" w:space="0" w:color="000000"/>
              <w:right w:val="single" w:sz="5" w:space="0" w:color="000000"/>
            </w:tcBorders>
          </w:tcPr>
          <w:p w14:paraId="605777B9" w14:textId="77777777" w:rsidR="00C06BA5" w:rsidRDefault="00872508">
            <w:pPr>
              <w:spacing w:line="259" w:lineRule="auto"/>
              <w:ind w:left="1" w:right="26" w:firstLine="0"/>
              <w:jc w:val="left"/>
            </w:pPr>
            <w:r w:rsidRPr="003C395A">
              <w:t xml:space="preserve">Covers a range of thinking skills required for taking initiative and independent actions within the scope of the job. It includes planning and organising, </w:t>
            </w:r>
            <w:r w:rsidR="003C395A" w:rsidRPr="003C395A">
              <w:t>self-effectiveness,</w:t>
            </w:r>
            <w:r w:rsidRPr="003C395A">
              <w:t xml:space="preserve"> and any requirements to </w:t>
            </w:r>
            <w:r w:rsidR="003C395A">
              <w:t>quality-check</w:t>
            </w:r>
            <w:r w:rsidRPr="003C395A">
              <w:t xml:space="preserve"> work. </w:t>
            </w:r>
          </w:p>
          <w:p w14:paraId="42BE8BA0" w14:textId="5676725B" w:rsidR="003C395A" w:rsidRPr="003C395A" w:rsidRDefault="003C395A">
            <w:pPr>
              <w:spacing w:line="259" w:lineRule="auto"/>
              <w:ind w:left="1" w:right="26" w:firstLine="0"/>
              <w:jc w:val="left"/>
            </w:pPr>
          </w:p>
        </w:tc>
      </w:tr>
      <w:tr w:rsidR="00C06BA5" w14:paraId="2D685522" w14:textId="77777777" w:rsidTr="003C395A">
        <w:tblPrEx>
          <w:tblCellMar>
            <w:left w:w="107" w:type="dxa"/>
            <w:right w:w="78" w:type="dxa"/>
          </w:tblCellMar>
        </w:tblPrEx>
        <w:trPr>
          <w:gridAfter w:val="1"/>
          <w:wAfter w:w="19" w:type="dxa"/>
          <w:trHeight w:val="286"/>
        </w:trPr>
        <w:tc>
          <w:tcPr>
            <w:tcW w:w="9709" w:type="dxa"/>
            <w:gridSpan w:val="3"/>
            <w:tcBorders>
              <w:top w:val="single" w:sz="5" w:space="0" w:color="000000"/>
              <w:left w:val="single" w:sz="5" w:space="0" w:color="000000"/>
              <w:bottom w:val="single" w:sz="5" w:space="0" w:color="000000"/>
              <w:right w:val="single" w:sz="5" w:space="0" w:color="000000"/>
            </w:tcBorders>
          </w:tcPr>
          <w:p w14:paraId="375E0811" w14:textId="63A76ED4" w:rsidR="00C06BA5" w:rsidRPr="003C395A" w:rsidRDefault="00872508">
            <w:pPr>
              <w:spacing w:line="259" w:lineRule="auto"/>
              <w:ind w:left="1" w:right="0" w:firstLine="0"/>
              <w:jc w:val="left"/>
            </w:pPr>
            <w:r w:rsidRPr="003C395A">
              <w:t xml:space="preserve">Undertakes Structured </w:t>
            </w:r>
            <w:r w:rsidR="003C395A" w:rsidRPr="003C395A">
              <w:t>Problem-Solving</w:t>
            </w:r>
            <w:r w:rsidRPr="003C395A">
              <w:t xml:space="preserve"> Activity  </w:t>
            </w:r>
          </w:p>
        </w:tc>
      </w:tr>
      <w:tr w:rsidR="00C06BA5" w14:paraId="33700DA1" w14:textId="77777777" w:rsidTr="003C395A">
        <w:tblPrEx>
          <w:tblCellMar>
            <w:left w:w="107" w:type="dxa"/>
            <w:right w:w="78" w:type="dxa"/>
          </w:tblCellMar>
        </w:tblPrEx>
        <w:trPr>
          <w:gridAfter w:val="1"/>
          <w:wAfter w:w="19" w:type="dxa"/>
          <w:trHeight w:val="840"/>
        </w:trPr>
        <w:tc>
          <w:tcPr>
            <w:tcW w:w="9709" w:type="dxa"/>
            <w:gridSpan w:val="3"/>
            <w:tcBorders>
              <w:top w:val="single" w:sz="5" w:space="0" w:color="000000"/>
              <w:left w:val="single" w:sz="5" w:space="0" w:color="000000"/>
              <w:bottom w:val="single" w:sz="5" w:space="0" w:color="000000"/>
              <w:right w:val="single" w:sz="5" w:space="0" w:color="000000"/>
            </w:tcBorders>
          </w:tcPr>
          <w:p w14:paraId="00C0818B" w14:textId="0B2871B1" w:rsidR="00C06BA5" w:rsidRDefault="00872508">
            <w:pPr>
              <w:spacing w:line="259" w:lineRule="auto"/>
              <w:ind w:left="1" w:right="0" w:firstLine="0"/>
              <w:jc w:val="left"/>
            </w:pPr>
            <w:r w:rsidRPr="003C395A">
              <w:t xml:space="preserve">Covers a range of analytical skills required for gathering, collating and analysing the facts needed to solve problems. It includes creative and critical thinking; developing practical solutions; applying </w:t>
            </w:r>
            <w:r w:rsidR="003C395A">
              <w:t>problem-solving</w:t>
            </w:r>
            <w:r w:rsidRPr="003C395A">
              <w:t xml:space="preserve"> strategies and managing interpersonal relationships. </w:t>
            </w:r>
          </w:p>
          <w:p w14:paraId="1696D4D8" w14:textId="77777777" w:rsidR="003C395A" w:rsidRPr="003C395A" w:rsidRDefault="003C395A">
            <w:pPr>
              <w:spacing w:line="259" w:lineRule="auto"/>
              <w:ind w:left="1" w:right="0" w:firstLine="0"/>
              <w:jc w:val="left"/>
            </w:pPr>
          </w:p>
        </w:tc>
      </w:tr>
      <w:tr w:rsidR="00C06BA5" w14:paraId="420F8805" w14:textId="77777777" w:rsidTr="003C395A">
        <w:tblPrEx>
          <w:tblCellMar>
            <w:left w:w="107" w:type="dxa"/>
            <w:right w:w="78" w:type="dxa"/>
          </w:tblCellMar>
        </w:tblPrEx>
        <w:trPr>
          <w:gridAfter w:val="1"/>
          <w:wAfter w:w="19" w:type="dxa"/>
          <w:trHeight w:val="286"/>
        </w:trPr>
        <w:tc>
          <w:tcPr>
            <w:tcW w:w="9709" w:type="dxa"/>
            <w:gridSpan w:val="3"/>
            <w:tcBorders>
              <w:top w:val="single" w:sz="5" w:space="0" w:color="000000"/>
              <w:left w:val="single" w:sz="5" w:space="0" w:color="000000"/>
              <w:bottom w:val="single" w:sz="5" w:space="0" w:color="000000"/>
              <w:right w:val="single" w:sz="5" w:space="0" w:color="000000"/>
            </w:tcBorders>
          </w:tcPr>
          <w:p w14:paraId="6CC7A4F0" w14:textId="77777777" w:rsidR="00C06BA5" w:rsidRPr="003C395A" w:rsidRDefault="00872508">
            <w:pPr>
              <w:spacing w:line="259" w:lineRule="auto"/>
              <w:ind w:left="1" w:right="0" w:firstLine="0"/>
              <w:jc w:val="left"/>
            </w:pPr>
            <w:r w:rsidRPr="003C395A">
              <w:t xml:space="preserve">Operates with Dignity and Respect  </w:t>
            </w:r>
          </w:p>
        </w:tc>
      </w:tr>
      <w:tr w:rsidR="00C06BA5" w14:paraId="3F32F50D" w14:textId="77777777" w:rsidTr="003C395A">
        <w:tblPrEx>
          <w:tblCellMar>
            <w:left w:w="107" w:type="dxa"/>
            <w:right w:w="78" w:type="dxa"/>
          </w:tblCellMar>
        </w:tblPrEx>
        <w:trPr>
          <w:gridAfter w:val="1"/>
          <w:wAfter w:w="19" w:type="dxa"/>
          <w:trHeight w:val="562"/>
        </w:trPr>
        <w:tc>
          <w:tcPr>
            <w:tcW w:w="9709" w:type="dxa"/>
            <w:gridSpan w:val="3"/>
            <w:tcBorders>
              <w:top w:val="single" w:sz="5" w:space="0" w:color="000000"/>
              <w:left w:val="single" w:sz="5" w:space="0" w:color="000000"/>
              <w:bottom w:val="single" w:sz="5" w:space="0" w:color="000000"/>
              <w:right w:val="single" w:sz="5" w:space="0" w:color="000000"/>
            </w:tcBorders>
          </w:tcPr>
          <w:p w14:paraId="2255E5CA" w14:textId="77777777" w:rsidR="00C06BA5" w:rsidRDefault="00872508">
            <w:pPr>
              <w:spacing w:line="259" w:lineRule="auto"/>
              <w:ind w:left="1" w:right="0" w:firstLine="0"/>
              <w:jc w:val="left"/>
            </w:pPr>
            <w:r w:rsidRPr="003C395A">
              <w:t xml:space="preserve">Covers promoting equality, treating all people fairly and with dignity and respect, </w:t>
            </w:r>
            <w:r w:rsidR="003C395A">
              <w:t>maintaining</w:t>
            </w:r>
            <w:r w:rsidRPr="003C395A">
              <w:t xml:space="preserve"> impartiality/fairness with all people, is aware of the barriers people face.  </w:t>
            </w:r>
          </w:p>
          <w:p w14:paraId="68E1F2F8" w14:textId="77A35A8D" w:rsidR="003C395A" w:rsidRPr="003C395A" w:rsidRDefault="003C395A">
            <w:pPr>
              <w:spacing w:line="259" w:lineRule="auto"/>
              <w:ind w:left="1" w:right="0" w:firstLine="0"/>
              <w:jc w:val="left"/>
            </w:pPr>
          </w:p>
        </w:tc>
      </w:tr>
      <w:tr w:rsidR="00C06BA5" w14:paraId="655D5C87" w14:textId="77777777" w:rsidTr="003C395A">
        <w:tblPrEx>
          <w:tblCellMar>
            <w:left w:w="107" w:type="dxa"/>
            <w:right w:w="78" w:type="dxa"/>
          </w:tblCellMar>
        </w:tblPrEx>
        <w:trPr>
          <w:gridAfter w:val="1"/>
          <w:wAfter w:w="19" w:type="dxa"/>
          <w:trHeight w:val="561"/>
        </w:trPr>
        <w:tc>
          <w:tcPr>
            <w:tcW w:w="9709" w:type="dxa"/>
            <w:gridSpan w:val="3"/>
            <w:tcBorders>
              <w:top w:val="single" w:sz="5" w:space="0" w:color="000000"/>
              <w:left w:val="single" w:sz="5" w:space="0" w:color="000000"/>
              <w:bottom w:val="single" w:sz="5" w:space="0" w:color="000000"/>
              <w:right w:val="single" w:sz="5" w:space="0" w:color="000000"/>
            </w:tcBorders>
            <w:shd w:val="clear" w:color="auto" w:fill="DADADA"/>
          </w:tcPr>
          <w:p w14:paraId="20EFCF36" w14:textId="77777777" w:rsidR="00C06BA5" w:rsidRDefault="00872508">
            <w:pPr>
              <w:spacing w:line="259" w:lineRule="auto"/>
              <w:ind w:left="1" w:right="0" w:firstLine="0"/>
              <w:jc w:val="left"/>
            </w:pPr>
            <w:r>
              <w:t xml:space="preserve">Working Conditions:  </w:t>
            </w:r>
          </w:p>
          <w:p w14:paraId="2AED1C24" w14:textId="77777777" w:rsidR="00C06BA5" w:rsidRDefault="00872508">
            <w:pPr>
              <w:spacing w:line="259" w:lineRule="auto"/>
              <w:ind w:left="1" w:right="0" w:firstLine="0"/>
              <w:jc w:val="left"/>
            </w:pPr>
            <w:r>
              <w:rPr>
                <w:sz w:val="20"/>
              </w:rPr>
              <w:t xml:space="preserve"> </w:t>
            </w:r>
            <w:r>
              <w:t xml:space="preserve"> </w:t>
            </w:r>
          </w:p>
        </w:tc>
      </w:tr>
      <w:tr w:rsidR="00C06BA5" w14:paraId="76FCC341" w14:textId="77777777" w:rsidTr="003C395A">
        <w:tblPrEx>
          <w:tblCellMar>
            <w:left w:w="107" w:type="dxa"/>
            <w:right w:w="78" w:type="dxa"/>
          </w:tblCellMar>
        </w:tblPrEx>
        <w:trPr>
          <w:gridAfter w:val="1"/>
          <w:wAfter w:w="19" w:type="dxa"/>
          <w:trHeight w:val="838"/>
        </w:trPr>
        <w:tc>
          <w:tcPr>
            <w:tcW w:w="9709" w:type="dxa"/>
            <w:gridSpan w:val="3"/>
            <w:tcBorders>
              <w:top w:val="single" w:sz="5" w:space="0" w:color="000000"/>
              <w:left w:val="single" w:sz="5" w:space="0" w:color="000000"/>
              <w:bottom w:val="single" w:sz="5" w:space="0" w:color="000000"/>
              <w:right w:val="single" w:sz="5" w:space="0" w:color="000000"/>
            </w:tcBorders>
          </w:tcPr>
          <w:p w14:paraId="49B3A3E0" w14:textId="77777777" w:rsidR="00C06BA5" w:rsidRDefault="00872508">
            <w:pPr>
              <w:spacing w:line="238" w:lineRule="auto"/>
              <w:ind w:left="1" w:right="0" w:firstLine="0"/>
              <w:jc w:val="left"/>
            </w:pPr>
            <w:r>
              <w:rPr>
                <w:sz w:val="20"/>
              </w:rPr>
              <w:t xml:space="preserve"> </w:t>
            </w:r>
            <w:r>
              <w:t xml:space="preserve">Must be able to perform all duties and tasks with reasonable adjustment, where appropriate, in accordance with the Equality Act 2010 in relation to Disability Provisions.  </w:t>
            </w:r>
          </w:p>
          <w:p w14:paraId="0BA29362" w14:textId="77777777" w:rsidR="00C06BA5" w:rsidRDefault="00872508">
            <w:pPr>
              <w:spacing w:line="259" w:lineRule="auto"/>
              <w:ind w:left="1" w:right="0" w:firstLine="0"/>
              <w:jc w:val="left"/>
            </w:pPr>
            <w:r>
              <w:t xml:space="preserve"> </w:t>
            </w:r>
          </w:p>
        </w:tc>
      </w:tr>
      <w:tr w:rsidR="00C06BA5" w14:paraId="5964569A" w14:textId="77777777" w:rsidTr="003C395A">
        <w:tblPrEx>
          <w:tblCellMar>
            <w:left w:w="107" w:type="dxa"/>
            <w:right w:w="78" w:type="dxa"/>
          </w:tblCellMar>
        </w:tblPrEx>
        <w:trPr>
          <w:gridAfter w:val="1"/>
          <w:wAfter w:w="19" w:type="dxa"/>
          <w:trHeight w:val="285"/>
        </w:trPr>
        <w:tc>
          <w:tcPr>
            <w:tcW w:w="9709" w:type="dxa"/>
            <w:gridSpan w:val="3"/>
            <w:tcBorders>
              <w:top w:val="single" w:sz="5" w:space="0" w:color="000000"/>
              <w:left w:val="single" w:sz="5" w:space="0" w:color="000000"/>
              <w:bottom w:val="single" w:sz="5" w:space="0" w:color="000000"/>
              <w:right w:val="single" w:sz="5" w:space="0" w:color="000000"/>
            </w:tcBorders>
            <w:shd w:val="clear" w:color="auto" w:fill="DADADA"/>
          </w:tcPr>
          <w:p w14:paraId="59DB9EB4" w14:textId="77777777" w:rsidR="00C06BA5" w:rsidRDefault="00872508">
            <w:pPr>
              <w:spacing w:line="259" w:lineRule="auto"/>
              <w:ind w:left="1" w:right="0" w:firstLine="0"/>
              <w:jc w:val="left"/>
            </w:pPr>
            <w:r>
              <w:t xml:space="preserve">Special Conditions:  </w:t>
            </w:r>
          </w:p>
        </w:tc>
      </w:tr>
      <w:tr w:rsidR="00C06BA5" w14:paraId="399D3057" w14:textId="77777777" w:rsidTr="003C395A">
        <w:tblPrEx>
          <w:tblCellMar>
            <w:left w:w="107" w:type="dxa"/>
            <w:right w:w="78" w:type="dxa"/>
          </w:tblCellMar>
        </w:tblPrEx>
        <w:trPr>
          <w:gridAfter w:val="1"/>
          <w:wAfter w:w="19" w:type="dxa"/>
          <w:trHeight w:val="286"/>
        </w:trPr>
        <w:tc>
          <w:tcPr>
            <w:tcW w:w="9709" w:type="dxa"/>
            <w:gridSpan w:val="3"/>
            <w:tcBorders>
              <w:top w:val="single" w:sz="5" w:space="0" w:color="000000"/>
              <w:left w:val="single" w:sz="5" w:space="0" w:color="000000"/>
              <w:bottom w:val="single" w:sz="5" w:space="0" w:color="000000"/>
              <w:right w:val="single" w:sz="5" w:space="0" w:color="000000"/>
            </w:tcBorders>
          </w:tcPr>
          <w:p w14:paraId="795B2B68" w14:textId="77777777" w:rsidR="00C06BA5" w:rsidRDefault="00872508">
            <w:pPr>
              <w:spacing w:line="259" w:lineRule="auto"/>
              <w:ind w:left="1" w:right="0" w:firstLine="0"/>
              <w:jc w:val="left"/>
            </w:pPr>
            <w:r>
              <w:t xml:space="preserve">Basic DBS is required. </w:t>
            </w:r>
          </w:p>
        </w:tc>
      </w:tr>
      <w:tr w:rsidR="00C06BA5" w14:paraId="615A6D62" w14:textId="77777777" w:rsidTr="003C395A">
        <w:tblPrEx>
          <w:tblCellMar>
            <w:left w:w="107" w:type="dxa"/>
            <w:right w:w="78" w:type="dxa"/>
          </w:tblCellMar>
        </w:tblPrEx>
        <w:trPr>
          <w:gridAfter w:val="1"/>
          <w:wAfter w:w="19" w:type="dxa"/>
          <w:trHeight w:val="288"/>
        </w:trPr>
        <w:tc>
          <w:tcPr>
            <w:tcW w:w="9709" w:type="dxa"/>
            <w:gridSpan w:val="3"/>
            <w:tcBorders>
              <w:top w:val="single" w:sz="5" w:space="0" w:color="000000"/>
              <w:left w:val="single" w:sz="5" w:space="0" w:color="000000"/>
              <w:bottom w:val="single" w:sz="5" w:space="0" w:color="000000"/>
              <w:right w:val="single" w:sz="5" w:space="0" w:color="000000"/>
            </w:tcBorders>
          </w:tcPr>
          <w:p w14:paraId="5E54414F" w14:textId="77777777" w:rsidR="00C06BA5" w:rsidRDefault="00872508">
            <w:pPr>
              <w:spacing w:line="259" w:lineRule="auto"/>
              <w:ind w:left="1" w:right="0" w:firstLine="0"/>
              <w:jc w:val="left"/>
            </w:pPr>
            <w:r>
              <w:t xml:space="preserve"> </w:t>
            </w:r>
          </w:p>
        </w:tc>
      </w:tr>
      <w:tr w:rsidR="00C06BA5" w14:paraId="1394971C" w14:textId="77777777" w:rsidTr="003C395A">
        <w:tblPrEx>
          <w:tblCellMar>
            <w:left w:w="107" w:type="dxa"/>
            <w:right w:w="78" w:type="dxa"/>
          </w:tblCellMar>
        </w:tblPrEx>
        <w:trPr>
          <w:gridAfter w:val="1"/>
          <w:wAfter w:w="19" w:type="dxa"/>
          <w:trHeight w:val="838"/>
        </w:trPr>
        <w:tc>
          <w:tcPr>
            <w:tcW w:w="2797" w:type="dxa"/>
            <w:tcBorders>
              <w:top w:val="single" w:sz="5" w:space="0" w:color="000000"/>
              <w:left w:val="single" w:sz="5" w:space="0" w:color="000000"/>
              <w:bottom w:val="single" w:sz="5" w:space="0" w:color="000000"/>
              <w:right w:val="single" w:sz="5" w:space="0" w:color="000000"/>
            </w:tcBorders>
          </w:tcPr>
          <w:p w14:paraId="652321D7" w14:textId="77777777" w:rsidR="00C06BA5" w:rsidRDefault="00872508">
            <w:pPr>
              <w:spacing w:line="259" w:lineRule="auto"/>
              <w:ind w:left="1" w:right="0" w:firstLine="0"/>
              <w:jc w:val="left"/>
            </w:pPr>
            <w:r>
              <w:t xml:space="preserve">Compiled by:  </w:t>
            </w:r>
          </w:p>
          <w:p w14:paraId="0FD61BC3" w14:textId="77777777" w:rsidR="00C06BA5" w:rsidRDefault="00872508">
            <w:pPr>
              <w:spacing w:line="259" w:lineRule="auto"/>
              <w:ind w:left="1" w:right="0" w:firstLine="0"/>
              <w:jc w:val="left"/>
            </w:pPr>
            <w:r>
              <w:t xml:space="preserve">Michael Thomas </w:t>
            </w:r>
          </w:p>
          <w:p w14:paraId="23F3B579" w14:textId="77777777" w:rsidR="00C06BA5" w:rsidRDefault="00872508">
            <w:pPr>
              <w:spacing w:line="259" w:lineRule="auto"/>
              <w:ind w:left="1" w:right="0" w:firstLine="0"/>
              <w:jc w:val="left"/>
            </w:pPr>
            <w:r>
              <w:t xml:space="preserve">Date: 30 July 2024 </w:t>
            </w:r>
          </w:p>
        </w:tc>
        <w:tc>
          <w:tcPr>
            <w:tcW w:w="2983" w:type="dxa"/>
            <w:tcBorders>
              <w:top w:val="single" w:sz="5" w:space="0" w:color="000000"/>
              <w:left w:val="single" w:sz="5" w:space="0" w:color="000000"/>
              <w:bottom w:val="single" w:sz="5" w:space="0" w:color="000000"/>
              <w:right w:val="single" w:sz="5" w:space="0" w:color="000000"/>
            </w:tcBorders>
          </w:tcPr>
          <w:p w14:paraId="5785AE2F" w14:textId="77777777" w:rsidR="00C06BA5" w:rsidRDefault="00872508">
            <w:pPr>
              <w:spacing w:line="238" w:lineRule="auto"/>
              <w:ind w:left="0" w:right="0" w:firstLine="0"/>
              <w:jc w:val="left"/>
            </w:pPr>
            <w:r>
              <w:t xml:space="preserve">Grade Assessment Date: </w:t>
            </w:r>
          </w:p>
          <w:p w14:paraId="3E782900" w14:textId="77777777" w:rsidR="00C06BA5" w:rsidRDefault="00872508">
            <w:pPr>
              <w:spacing w:line="259" w:lineRule="auto"/>
              <w:ind w:left="0" w:right="0" w:firstLine="0"/>
              <w:jc w:val="left"/>
            </w:pPr>
            <w:r>
              <w:t xml:space="preserve">12 Sept 2024 </w:t>
            </w:r>
          </w:p>
        </w:tc>
        <w:tc>
          <w:tcPr>
            <w:tcW w:w="3929" w:type="dxa"/>
            <w:tcBorders>
              <w:top w:val="single" w:sz="5" w:space="0" w:color="000000"/>
              <w:left w:val="single" w:sz="5" w:space="0" w:color="000000"/>
              <w:bottom w:val="single" w:sz="5" w:space="0" w:color="000000"/>
              <w:right w:val="single" w:sz="5" w:space="0" w:color="000000"/>
            </w:tcBorders>
          </w:tcPr>
          <w:p w14:paraId="22C9BC5E" w14:textId="77777777" w:rsidR="00C06BA5" w:rsidRDefault="00872508">
            <w:pPr>
              <w:spacing w:line="259" w:lineRule="auto"/>
              <w:ind w:left="2" w:right="0" w:firstLine="0"/>
              <w:jc w:val="left"/>
            </w:pPr>
            <w:r>
              <w:t xml:space="preserve">Post Grade: </w:t>
            </w:r>
          </w:p>
          <w:p w14:paraId="7675784A" w14:textId="15F06507" w:rsidR="00C06BA5" w:rsidRDefault="00872508" w:rsidP="003C395A">
            <w:pPr>
              <w:spacing w:line="259" w:lineRule="auto"/>
              <w:ind w:left="2" w:right="0" w:firstLine="0"/>
              <w:jc w:val="left"/>
            </w:pPr>
            <w:r>
              <w:t xml:space="preserve">PO2 </w:t>
            </w:r>
          </w:p>
        </w:tc>
      </w:tr>
    </w:tbl>
    <w:p w14:paraId="4675DA20" w14:textId="77777777" w:rsidR="00C06BA5" w:rsidRDefault="00872508">
      <w:pPr>
        <w:spacing w:line="259" w:lineRule="auto"/>
        <w:ind w:left="0" w:right="0" w:firstLine="0"/>
        <w:jc w:val="left"/>
      </w:pPr>
      <w:r>
        <w:t xml:space="preserve"> </w:t>
      </w:r>
    </w:p>
    <w:p w14:paraId="06E2000A" w14:textId="42607284" w:rsidR="00C06BA5" w:rsidRDefault="00872508" w:rsidP="003C395A">
      <w:pPr>
        <w:spacing w:after="8548" w:line="259" w:lineRule="auto"/>
        <w:ind w:left="0" w:right="0" w:firstLine="0"/>
        <w:jc w:val="left"/>
      </w:pPr>
      <w:r>
        <w:rPr>
          <w:sz w:val="4"/>
        </w:rPr>
        <w:t xml:space="preserve"> </w:t>
      </w:r>
      <w:r>
        <w:rPr>
          <w:sz w:val="16"/>
        </w:rPr>
        <w:t xml:space="preserve">Version 5 | Dated August 2021| Created by IJ | Job Profile  </w:t>
      </w:r>
    </w:p>
    <w:sectPr w:rsidR="00C06BA5">
      <w:headerReference w:type="even" r:id="rId8"/>
      <w:headerReference w:type="default" r:id="rId9"/>
      <w:headerReference w:type="first" r:id="rId10"/>
      <w:pgSz w:w="11906" w:h="16838"/>
      <w:pgMar w:top="1621" w:right="1129" w:bottom="359" w:left="1133" w:header="75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3C438" w14:textId="77777777" w:rsidR="00E002F6" w:rsidRDefault="00E002F6">
      <w:pPr>
        <w:spacing w:line="240" w:lineRule="auto"/>
      </w:pPr>
      <w:r>
        <w:separator/>
      </w:r>
    </w:p>
  </w:endnote>
  <w:endnote w:type="continuationSeparator" w:id="0">
    <w:p w14:paraId="356381AA" w14:textId="77777777" w:rsidR="00E002F6" w:rsidRDefault="00E002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149BA" w14:textId="77777777" w:rsidR="00E002F6" w:rsidRDefault="00E002F6">
      <w:pPr>
        <w:spacing w:line="240" w:lineRule="auto"/>
      </w:pPr>
      <w:r>
        <w:separator/>
      </w:r>
    </w:p>
  </w:footnote>
  <w:footnote w:type="continuationSeparator" w:id="0">
    <w:p w14:paraId="14CB777F" w14:textId="77777777" w:rsidR="00E002F6" w:rsidRDefault="00E002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F10D4" w14:textId="77777777" w:rsidR="00C06BA5" w:rsidRDefault="00872508">
    <w:pPr>
      <w:spacing w:line="259" w:lineRule="auto"/>
      <w:ind w:left="108"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6B7DB88" wp14:editId="366DDE1A">
              <wp:simplePos x="0" y="0"/>
              <wp:positionH relativeFrom="page">
                <wp:posOffset>708660</wp:posOffset>
              </wp:positionH>
              <wp:positionV relativeFrom="page">
                <wp:posOffset>600456</wp:posOffset>
              </wp:positionV>
              <wp:extent cx="6044185" cy="76200"/>
              <wp:effectExtent l="0" t="0" r="0" b="0"/>
              <wp:wrapSquare wrapText="bothSides"/>
              <wp:docPr id="7434" name="Group 7434"/>
              <wp:cNvGraphicFramePr/>
              <a:graphic xmlns:a="http://schemas.openxmlformats.org/drawingml/2006/main">
                <a:graphicData uri="http://schemas.microsoft.com/office/word/2010/wordprocessingGroup">
                  <wpg:wgp>
                    <wpg:cNvGrpSpPr/>
                    <wpg:grpSpPr>
                      <a:xfrm>
                        <a:off x="0" y="0"/>
                        <a:ext cx="6044185" cy="76200"/>
                        <a:chOff x="0" y="0"/>
                        <a:chExt cx="6044185" cy="76200"/>
                      </a:xfrm>
                    </wpg:grpSpPr>
                    <wps:wsp>
                      <wps:cNvPr id="7868" name="Shape 7868"/>
                      <wps:cNvSpPr/>
                      <wps:spPr>
                        <a:xfrm>
                          <a:off x="0" y="56388"/>
                          <a:ext cx="6044185" cy="19812"/>
                        </a:xfrm>
                        <a:custGeom>
                          <a:avLst/>
                          <a:gdLst/>
                          <a:ahLst/>
                          <a:cxnLst/>
                          <a:rect l="0" t="0" r="0" b="0"/>
                          <a:pathLst>
                            <a:path w="6044185" h="19812">
                              <a:moveTo>
                                <a:pt x="0" y="0"/>
                              </a:moveTo>
                              <a:lnTo>
                                <a:pt x="6044185" y="0"/>
                              </a:lnTo>
                              <a:lnTo>
                                <a:pt x="6044185" y="19812"/>
                              </a:lnTo>
                              <a:lnTo>
                                <a:pt x="0" y="1981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869" name="Shape 7869"/>
                      <wps:cNvSpPr/>
                      <wps:spPr>
                        <a:xfrm>
                          <a:off x="0" y="0"/>
                          <a:ext cx="6044185" cy="39624"/>
                        </a:xfrm>
                        <a:custGeom>
                          <a:avLst/>
                          <a:gdLst/>
                          <a:ahLst/>
                          <a:cxnLst/>
                          <a:rect l="0" t="0" r="0" b="0"/>
                          <a:pathLst>
                            <a:path w="6044185" h="39624">
                              <a:moveTo>
                                <a:pt x="0" y="0"/>
                              </a:moveTo>
                              <a:lnTo>
                                <a:pt x="6044185" y="0"/>
                              </a:lnTo>
                              <a:lnTo>
                                <a:pt x="6044185" y="39624"/>
                              </a:lnTo>
                              <a:lnTo>
                                <a:pt x="0" y="3962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31CC3956" id="Group 7434" o:spid="_x0000_s1026" style="position:absolute;margin-left:55.8pt;margin-top:47.3pt;width:475.9pt;height:6pt;z-index:251658240;mso-position-horizontal-relative:page;mso-position-vertical-relative:page" coordsize="604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7H1QIAANAJAAAOAAAAZHJzL2Uyb0RvYy54bWzsVktu2zAQ3RfoHQjtG8mO49hC7CyaJpui&#10;DZr0AAxFfQCKJEjasm/f4UiU6TgNghTIql6IFDnfN/PGurretYJsubGNkqtkcpYlhEumikZWq+T3&#10;4+2XRUKso7KgQkm+SvbcJtfrz5+uOp3zqaqVKLghYETavNOrpHZO52lqWc1bas+U5hIuS2Va6uDV&#10;VGlhaAfWW5FOs2yedsoU2ijGrYXTm/4yWaP9suTM/SxLyx0RqwRic/g0+Hzyz3R9RfPKUF03bAiD&#10;viOKljYSnI6mbqijZGOaE1Ntw4yyqnRnTLWpKsuGccwBsplkz7K5M2qjMZcq7yo9wgTQPsPp3WbZ&#10;j+2d0Q/63gASna4AC3zzuexK0/oVoiQ7hGw/QsZ3jjA4nGez2WRxkRAGd5dzKEkPKasB9xMtVn97&#10;VS8NTtOjUDoNzWEP+dt/y/+hppojrDaH/O8NaQoIfjGHXpW0hS5FCYInCAvKjSDZ3AJef0XoYn6+&#10;WPQovIjSZLmYTP39mC3N2ca6O64Qbrr9bl3fl0XY0Trs2E6GrYHufrWvNXVez0fqt6SL6lUDWzEQ&#10;f9uqLX9UKOeeFQ2CPNwKGUuNtQ9tAbJBIqwa7cWScfpBKqy9NPAULL5VDhtu9AwbnyqCO6YPhzHA&#10;QnokwAujMHFKQR1St20cjCLRtOB7epn1nYyGwZpvwb7quHN7wT1cQv7iJbQP0sMfWFM9fRWGbKkf&#10;OPhD41Tomg6nQ+0HUQwV7Xj9shFiNDlB1SOTt7fe5mBhEPZ6HGfdqJn1mmyIph94MDYg6TD2ILNR&#10;CT0r6UZ9CcManUTZ+u2TKvY4KhAQ4KQfGh9DzuUJOZc+Qu8eSPxWcg7j6UVini/n09kAbZh9cd98&#10;GDH7QHxRDtSLqRHqf7g9JlBMtyAbJMJ6Ssw4/SAV1tj7W+WOPf8nZjwlPoKY+B8Knw04YIZPHP9d&#10;Er/jZDt8iK3/AAAA//8DAFBLAwQUAAYACAAAACEA89sOJeAAAAALAQAADwAAAGRycy9kb3ducmV2&#10;LnhtbEyPQUvDQBCF74L/YRnBm92srUFjNqUU9VQEW0G8bbPTJDQ7G7LbJP33Tr3oaebxHm++yZeT&#10;a8WAfWg8aVCzBARS6W1DlYbP3evdI4gQDVnTekINZwywLK6vcpNZP9IHDttYCS6hkBkNdYxdJmUo&#10;a3QmzHyHxN7B985Eln0lbW9GLnetvE+SVDrTEF+oTYfrGsvj9uQ0vI1mXM3Vy7A5Htbn793D+9dG&#10;oda3N9PqGUTEKf6F4YLP6FAw096fyAbRslYq5aiGpwXPSyBJ5wsQ+98tBVnk8v8PxQ8AAAD//wMA&#10;UEsBAi0AFAAGAAgAAAAhALaDOJL+AAAA4QEAABMAAAAAAAAAAAAAAAAAAAAAAFtDb250ZW50X1R5&#10;cGVzXS54bWxQSwECLQAUAAYACAAAACEAOP0h/9YAAACUAQAACwAAAAAAAAAAAAAAAAAvAQAAX3Jl&#10;bHMvLnJlbHNQSwECLQAUAAYACAAAACEA1gCex9UCAADQCQAADgAAAAAAAAAAAAAAAAAuAgAAZHJz&#10;L2Uyb0RvYy54bWxQSwECLQAUAAYACAAAACEA89sOJeAAAAALAQAADwAAAAAAAAAAAAAAAAAvBQAA&#10;ZHJzL2Rvd25yZXYueG1sUEsFBgAAAAAEAAQA8wAAADwGAAAAAA==&#10;">
              <v:shape id="Shape 7868" o:spid="_x0000_s1027" style="position:absolute;top:563;width:60441;height:199;visibility:visible;mso-wrap-style:square;v-text-anchor:top" coordsize="6044185,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MyuxAAAAN0AAAAPAAAAZHJzL2Rvd25yZXYueG1sRE9Na8JA&#10;EL0L/Q/LFLzpprWkEl1FhGLQ9tC0uU+zY5KanQ3Z1aT++u5B8Ph438v1YBpxoc7VlhU8TSMQxIXV&#10;NZcKvr/eJnMQziNrbCyTgj9ysF49jJaYaNvzJ10yX4oQwi5BBZX3bSKlKyoy6Ka2JQ7c0XYGfYBd&#10;KXWHfQg3jXyOolgarDk0VNjStqLilJ2NgnS/23/8xnn6cy02s5e8b7L3Q67U+HHYLEB4GvxdfHOn&#10;WsHrPA5zw5vwBOTqHwAA//8DAFBLAQItABQABgAIAAAAIQDb4fbL7gAAAIUBAAATAAAAAAAAAAAA&#10;AAAAAAAAAABbQ29udGVudF9UeXBlc10ueG1sUEsBAi0AFAAGAAgAAAAhAFr0LFu/AAAAFQEAAAsA&#10;AAAAAAAAAAAAAAAAHwEAAF9yZWxzLy5yZWxzUEsBAi0AFAAGAAgAAAAhAI7AzK7EAAAA3QAAAA8A&#10;AAAAAAAAAAAAAAAABwIAAGRycy9kb3ducmV2LnhtbFBLBQYAAAAAAwADALcAAAD4AgAAAAA=&#10;" path="m,l6044185,r,19812l,19812,,e" fillcolor="red" stroked="f" strokeweight="0">
                <v:stroke miterlimit="83231f" joinstyle="miter"/>
                <v:path arrowok="t" textboxrect="0,0,6044185,19812"/>
              </v:shape>
              <v:shape id="Shape 7869" o:spid="_x0000_s1028" style="position:absolute;width:60441;height:396;visibility:visible;mso-wrap-style:square;v-text-anchor:top" coordsize="6044185,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jfTxQAAAN0AAAAPAAAAZHJzL2Rvd25yZXYueG1sRI9Ba8JA&#10;FITvQv/D8gq96UYrRqOrFCHgRbG2CN4e2WcSmn0bsmsS/70rCD0OM/MNs9r0phItNa60rGA8ikAQ&#10;Z1aXnCv4/UmHcxDOI2usLJOCOznYrN8GK0y07fib2pPPRYCwS1BB4X2dSOmyggy6ka2Jg3e1jUEf&#10;ZJNL3WAX4KaSkyiaSYMlh4UCa9oWlP2dbkbBAo1u4+nufGjT+LL99OPjvkuV+njvv5YgPPX+P/xq&#10;77SCeD5bwPNNeAJy/QAAAP//AwBQSwECLQAUAAYACAAAACEA2+H2y+4AAACFAQAAEwAAAAAAAAAA&#10;AAAAAAAAAAAAW0NvbnRlbnRfVHlwZXNdLnhtbFBLAQItABQABgAIAAAAIQBa9CxbvwAAABUBAAAL&#10;AAAAAAAAAAAAAAAAAB8BAABfcmVscy8ucmVsc1BLAQItABQABgAIAAAAIQApujfTxQAAAN0AAAAP&#10;AAAAAAAAAAAAAAAAAAcCAABkcnMvZG93bnJldi54bWxQSwUGAAAAAAMAAwC3AAAA+QIAAAAA&#10;" path="m,l6044185,r,39624l,39624,,e" fillcolor="red" stroked="f" strokeweight="0">
                <v:stroke miterlimit="83231f" joinstyle="miter"/>
                <v:path arrowok="t" textboxrect="0,0,6044185,39624"/>
              </v:shape>
              <w10:wrap type="square" anchorx="page" anchory="page"/>
            </v:group>
          </w:pict>
        </mc:Fallback>
      </mc:AlternateContent>
    </w:r>
    <w:r>
      <w:rPr>
        <w:sz w:val="20"/>
      </w:rPr>
      <w:t>Competency Based Job Profile (Sept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218E6" w14:textId="77777777" w:rsidR="00C06BA5" w:rsidRDefault="00872508">
    <w:pPr>
      <w:spacing w:line="259" w:lineRule="auto"/>
      <w:ind w:left="108"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FEE624A" wp14:editId="673D785D">
              <wp:simplePos x="0" y="0"/>
              <wp:positionH relativeFrom="page">
                <wp:posOffset>708660</wp:posOffset>
              </wp:positionH>
              <wp:positionV relativeFrom="page">
                <wp:posOffset>600456</wp:posOffset>
              </wp:positionV>
              <wp:extent cx="6044185" cy="76200"/>
              <wp:effectExtent l="0" t="0" r="0" b="0"/>
              <wp:wrapSquare wrapText="bothSides"/>
              <wp:docPr id="7425" name="Group 7425"/>
              <wp:cNvGraphicFramePr/>
              <a:graphic xmlns:a="http://schemas.openxmlformats.org/drawingml/2006/main">
                <a:graphicData uri="http://schemas.microsoft.com/office/word/2010/wordprocessingGroup">
                  <wpg:wgp>
                    <wpg:cNvGrpSpPr/>
                    <wpg:grpSpPr>
                      <a:xfrm>
                        <a:off x="0" y="0"/>
                        <a:ext cx="6044185" cy="76200"/>
                        <a:chOff x="0" y="0"/>
                        <a:chExt cx="6044185" cy="76200"/>
                      </a:xfrm>
                    </wpg:grpSpPr>
                    <wps:wsp>
                      <wps:cNvPr id="7864" name="Shape 7864"/>
                      <wps:cNvSpPr/>
                      <wps:spPr>
                        <a:xfrm>
                          <a:off x="0" y="56388"/>
                          <a:ext cx="6044185" cy="19812"/>
                        </a:xfrm>
                        <a:custGeom>
                          <a:avLst/>
                          <a:gdLst/>
                          <a:ahLst/>
                          <a:cxnLst/>
                          <a:rect l="0" t="0" r="0" b="0"/>
                          <a:pathLst>
                            <a:path w="6044185" h="19812">
                              <a:moveTo>
                                <a:pt x="0" y="0"/>
                              </a:moveTo>
                              <a:lnTo>
                                <a:pt x="6044185" y="0"/>
                              </a:lnTo>
                              <a:lnTo>
                                <a:pt x="6044185" y="19812"/>
                              </a:lnTo>
                              <a:lnTo>
                                <a:pt x="0" y="1981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865" name="Shape 7865"/>
                      <wps:cNvSpPr/>
                      <wps:spPr>
                        <a:xfrm>
                          <a:off x="0" y="0"/>
                          <a:ext cx="6044185" cy="39624"/>
                        </a:xfrm>
                        <a:custGeom>
                          <a:avLst/>
                          <a:gdLst/>
                          <a:ahLst/>
                          <a:cxnLst/>
                          <a:rect l="0" t="0" r="0" b="0"/>
                          <a:pathLst>
                            <a:path w="6044185" h="39624">
                              <a:moveTo>
                                <a:pt x="0" y="0"/>
                              </a:moveTo>
                              <a:lnTo>
                                <a:pt x="6044185" y="0"/>
                              </a:lnTo>
                              <a:lnTo>
                                <a:pt x="6044185" y="39624"/>
                              </a:lnTo>
                              <a:lnTo>
                                <a:pt x="0" y="3962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270520B3" id="Group 7425" o:spid="_x0000_s1026" style="position:absolute;margin-left:55.8pt;margin-top:47.3pt;width:475.9pt;height:6pt;z-index:251659264;mso-position-horizontal-relative:page;mso-position-vertical-relative:page" coordsize="604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FOM1wIAANAJAAAOAAAAZHJzL2Uyb0RvYy54bWzsVktu2zAQ3RfoHQjtG8mO4ziC7SyaJpui&#10;DZr0AAxFfQCKJEjGsm/f4UiUaScNghTwql6IFDnfN/PGWl5vW0E23NhGyVUyOcsSwiVTRSOrVfL7&#10;8fbLIiHWUVlQoSRfJTtuk+v150/LTud8qmolCm4IGJE27/QqqZ3TeZpaVvOW2jOluYTLUpmWOng1&#10;VVoY2oH1VqTTLJunnTKFNopxa+H0pr9M1mi/LDlzP8vSckfEKoHYHD4NPp/8M10vaV4ZquuGDWHQ&#10;D0TR0kaC09HUDXWUPJvmham2YUZZVbozptpUlWXDOOYA2Uyyo2zujHrWmEuVd5UeYQJoj3D6sFn2&#10;Y3Nn9IO+N4BEpyvAAt98LtvStH6FKMkWIduNkPGtIwwO59lsNllcJITB3eUcStJDymrA/YUWq7+9&#10;qZcGp+lBKJ2G5rD7/O2/5f9QU80RVptD/veGNAUEv5jPEiJpC12KEgRPEBaUG0GyuQW8/orQxfx8&#10;sehReBWlydViMvX3Y7Y0Z8/W3XGFcNPNd+v6vizCjtZhx7YybA1095t9ranzej5SvyVdVK8a2IqB&#10;+NtWbfijQjl3VDQIcn8rZCw11j60BcgGibBqtBdLxukHqbD20sBTsPheOWy40TNsfKoI7pg+HMYA&#10;C+mRAC+MwsQpBXVI3bZxMIpE04Lv6WXWdzIaBmu+Bfuq487tBPdwCfmLl9A+SA9/YE319FUYsqF+&#10;4OAPjVOhazqcDrUfRDFUtOP1y0aI0eQEVQ9M3t56m4OFQdjrcZx1o2bWa7Ihmn7gwdiApMPYg8xG&#10;JfSspBv1JQxrdBJl67dPqtjhqEBAgJN+aJyGnDBjjsh54SP07oHE7yXnMJ5eJeb51Xw6G6ANsy/u&#10;m5MRsw/EF2VPvZgaof7720MCxXQLskEirC+JGacfpMIae3+v3KHn/8SMp8QpiIn/ofDZgANm+MTx&#10;3yXxO062/YfY+g8AAAD//wMAUEsDBBQABgAIAAAAIQDz2w4l4AAAAAsBAAAPAAAAZHJzL2Rvd25y&#10;ZXYueG1sTI9BS8NAEIXvgv9hGcGb3aytQWM2pRT1VARbQbxts9MkNDsbstsk/fdOvehp5vEeb77J&#10;l5NrxYB9aDxpULMEBFLpbUOVhs/d690jiBANWdN6Qg1nDLAsrq9yk1k/0gcO21gJLqGQGQ11jF0m&#10;ZShrdCbMfIfE3sH3zkSWfSVtb0Yud628T5JUOtMQX6hNh+say+P25DS8jWZczdXLsDke1ufv3cP7&#10;10ah1rc30+oZRMQp/oXhgs/oUDDT3p/IBtGyVirlqIanBc9LIEnnCxD73y0FWeTy/w/FDwAAAP//&#10;AwBQSwECLQAUAAYACAAAACEAtoM4kv4AAADhAQAAEwAAAAAAAAAAAAAAAAAAAAAAW0NvbnRlbnRf&#10;VHlwZXNdLnhtbFBLAQItABQABgAIAAAAIQA4/SH/1gAAAJQBAAALAAAAAAAAAAAAAAAAAC8BAABf&#10;cmVscy8ucmVsc1BLAQItABQABgAIAAAAIQBjjFOM1wIAANAJAAAOAAAAAAAAAAAAAAAAAC4CAABk&#10;cnMvZTJvRG9jLnhtbFBLAQItABQABgAIAAAAIQDz2w4l4AAAAAsBAAAPAAAAAAAAAAAAAAAAADEF&#10;AABkcnMvZG93bnJldi54bWxQSwUGAAAAAAQABADzAAAAPgYAAAAA&#10;">
              <v:shape id="Shape 7864" o:spid="_x0000_s1027" style="position:absolute;top:563;width:60441;height:199;visibility:visible;mso-wrap-style:square;v-text-anchor:top" coordsize="6044185,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carxwAAAN0AAAAPAAAAZHJzL2Rvd25yZXYueG1sRI9Ba8JA&#10;FITvBf/D8gRvddNWUkldRYTSYPVg2txfs69JavZtyK4m9de7QqHHYWa+YRarwTTiTJ2rLSt4mEYg&#10;iAuray4VfH683s9BOI+ssbFMCn7JwWo5ultgom3PBzpnvhQBwi5BBZX3bSKlKyoy6Ka2JQ7et+0M&#10;+iC7UuoO+wA3jXyMolgarDksVNjSpqLimJ2MgnT7tt3/xHn6dSnWT7O8b7Lde67UZDysX0B4Gvx/&#10;+K+dagXP83gGtzfhCcjlFQAA//8DAFBLAQItABQABgAIAAAAIQDb4fbL7gAAAIUBAAATAAAAAAAA&#10;AAAAAAAAAAAAAABbQ29udGVudF9UeXBlc10ueG1sUEsBAi0AFAAGAAgAAAAhAFr0LFu/AAAAFQEA&#10;AAsAAAAAAAAAAAAAAAAAHwEAAF9yZWxzLy5yZWxzUEsBAi0AFAAGAAgAAAAhAA+NxqvHAAAA3QAA&#10;AA8AAAAAAAAAAAAAAAAABwIAAGRycy9kb3ducmV2LnhtbFBLBQYAAAAAAwADALcAAAD7AgAAAAA=&#10;" path="m,l6044185,r,19812l,19812,,e" fillcolor="red" stroked="f" strokeweight="0">
                <v:stroke miterlimit="83231f" joinstyle="miter"/>
                <v:path arrowok="t" textboxrect="0,0,6044185,19812"/>
              </v:shape>
              <v:shape id="Shape 7865" o:spid="_x0000_s1028" style="position:absolute;width:60441;height:396;visibility:visible;mso-wrap-style:square;v-text-anchor:top" coordsize="6044185,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z3WxgAAAN0AAAAPAAAAZHJzL2Rvd25yZXYueG1sRI9Ba8JA&#10;FITvBf/D8gRvulFbo6mriBDwYmlVCr09ss8kNPs2ZLdJ/PeuIPQ4zMw3zHrbm0q01LjSsoLpJAJB&#10;nFldcq7gck7HSxDOI2usLJOCGznYbgYva0y07fiL2pPPRYCwS1BB4X2dSOmyggy6ia2Jg3e1jUEf&#10;ZJNL3WAX4KaSsyhaSIMlh4UCa9oXlP2e/oyCFRrdxq+H7482jX/2cz/9PHapUqNhv3sH4an3/+Fn&#10;+6AVxMvFGzzehCcgN3cAAAD//wMAUEsBAi0AFAAGAAgAAAAhANvh9svuAAAAhQEAABMAAAAAAAAA&#10;AAAAAAAAAAAAAFtDb250ZW50X1R5cGVzXS54bWxQSwECLQAUAAYACAAAACEAWvQsW78AAAAVAQAA&#10;CwAAAAAAAAAAAAAAAAAfAQAAX3JlbHMvLnJlbHNQSwECLQAUAAYACAAAACEAqPc91sYAAADdAAAA&#10;DwAAAAAAAAAAAAAAAAAHAgAAZHJzL2Rvd25yZXYueG1sUEsFBgAAAAADAAMAtwAAAPoCAAAAAA==&#10;" path="m,l6044185,r,39624l,39624,,e" fillcolor="red" stroked="f" strokeweight="0">
                <v:stroke miterlimit="83231f" joinstyle="miter"/>
                <v:path arrowok="t" textboxrect="0,0,6044185,39624"/>
              </v:shape>
              <w10:wrap type="square" anchorx="page" anchory="page"/>
            </v:group>
          </w:pict>
        </mc:Fallback>
      </mc:AlternateContent>
    </w:r>
    <w:r>
      <w:rPr>
        <w:sz w:val="20"/>
      </w:rPr>
      <w:t>Competency Based Job Profile (Sept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EECBF" w14:textId="77777777" w:rsidR="00C06BA5" w:rsidRDefault="00872508">
    <w:pPr>
      <w:spacing w:line="259" w:lineRule="auto"/>
      <w:ind w:left="108" w:righ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C3F6C90" wp14:editId="6834B5EA">
              <wp:simplePos x="0" y="0"/>
              <wp:positionH relativeFrom="page">
                <wp:posOffset>708660</wp:posOffset>
              </wp:positionH>
              <wp:positionV relativeFrom="page">
                <wp:posOffset>600456</wp:posOffset>
              </wp:positionV>
              <wp:extent cx="6044185" cy="76200"/>
              <wp:effectExtent l="0" t="0" r="0" b="0"/>
              <wp:wrapSquare wrapText="bothSides"/>
              <wp:docPr id="7416" name="Group 7416"/>
              <wp:cNvGraphicFramePr/>
              <a:graphic xmlns:a="http://schemas.openxmlformats.org/drawingml/2006/main">
                <a:graphicData uri="http://schemas.microsoft.com/office/word/2010/wordprocessingGroup">
                  <wpg:wgp>
                    <wpg:cNvGrpSpPr/>
                    <wpg:grpSpPr>
                      <a:xfrm>
                        <a:off x="0" y="0"/>
                        <a:ext cx="6044185" cy="76200"/>
                        <a:chOff x="0" y="0"/>
                        <a:chExt cx="6044185" cy="76200"/>
                      </a:xfrm>
                    </wpg:grpSpPr>
                    <wps:wsp>
                      <wps:cNvPr id="7860" name="Shape 7860"/>
                      <wps:cNvSpPr/>
                      <wps:spPr>
                        <a:xfrm>
                          <a:off x="0" y="56388"/>
                          <a:ext cx="6044185" cy="19812"/>
                        </a:xfrm>
                        <a:custGeom>
                          <a:avLst/>
                          <a:gdLst/>
                          <a:ahLst/>
                          <a:cxnLst/>
                          <a:rect l="0" t="0" r="0" b="0"/>
                          <a:pathLst>
                            <a:path w="6044185" h="19812">
                              <a:moveTo>
                                <a:pt x="0" y="0"/>
                              </a:moveTo>
                              <a:lnTo>
                                <a:pt x="6044185" y="0"/>
                              </a:lnTo>
                              <a:lnTo>
                                <a:pt x="6044185" y="19812"/>
                              </a:lnTo>
                              <a:lnTo>
                                <a:pt x="0" y="1981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861" name="Shape 7861"/>
                      <wps:cNvSpPr/>
                      <wps:spPr>
                        <a:xfrm>
                          <a:off x="0" y="0"/>
                          <a:ext cx="6044185" cy="39624"/>
                        </a:xfrm>
                        <a:custGeom>
                          <a:avLst/>
                          <a:gdLst/>
                          <a:ahLst/>
                          <a:cxnLst/>
                          <a:rect l="0" t="0" r="0" b="0"/>
                          <a:pathLst>
                            <a:path w="6044185" h="39624">
                              <a:moveTo>
                                <a:pt x="0" y="0"/>
                              </a:moveTo>
                              <a:lnTo>
                                <a:pt x="6044185" y="0"/>
                              </a:lnTo>
                              <a:lnTo>
                                <a:pt x="6044185" y="39624"/>
                              </a:lnTo>
                              <a:lnTo>
                                <a:pt x="0" y="3962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38F0C0B3" id="Group 7416" o:spid="_x0000_s1026" style="position:absolute;margin-left:55.8pt;margin-top:47.3pt;width:475.9pt;height:6pt;z-index:251660288;mso-position-horizontal-relative:page;mso-position-vertical-relative:page" coordsize="6044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ccD1AIAANAJAAAOAAAAZHJzL2Uyb0RvYy54bWzsVt1O2zAUvp+0d7ByP5IUKCWi5WIMbqYN&#10;DfYAxnF+JMe2bNO0b7/jkzh1KUMVk7haL2LHPr/fOd9prq43nSBrbmyr5DLJT7KEcMlU2cp6mfx+&#10;vP2ySIh1VJZUKMmXyZbb5Hr1+dNVrws+U40SJTcEjEhb9HqZNM7pIk0ta3hH7YnSXMJlpUxHHbya&#10;Oi0N7cF6J9JZls3TXplSG8W4tXB6M1wmK7RfVZy5n1VluSNimUBsDp8Gn0/+ma6uaFEbqpuWjWHQ&#10;d0TR0VaC08nUDXWUPJv2wFTXMqOsqtwJU12qqqplHHOAbPLsRTZ3Rj1rzKUu+lpPMAG0L3B6t1n2&#10;Y31n9IO+N4BEr2vAAt98LpvKdH6FKMkGIdtOkPGNIwwO59nZWb44TwiDu4s5lGSAlDWA+4EWa769&#10;qZcGp+leKL2G5rC7/O2/5f/QUM0RVltA/veGtCUEv5hDg0jaQZeiBMEThAXlJpBsYQGvvyJ0Pj9d&#10;LAYUXkUpv1zkM38/ZUsL9mzdHVcIN11/t27oyzLsaBN2bCPD1kB3v9nXmjqv5yP1W9JH9WqArRiI&#10;v+3Umj8qlHMvigZB7m6FjKWm2oe2ANkgEVaN9mLJOP0gFdZBGsoAFo+Vw4abPMPGp4rgTunDYQyw&#10;kB4J8MIoTJxKUIfU7VoHo0i0HfieXWRDJ6NhsOZbcKg67txWcA+XkL94Be2D9PAH1tRPX4Uha+oH&#10;Dv7QOBW6oePpWPtRFENFO16/aoWYTOaoumfy9tbbHC2Mwl6P46ybNLNBk43RDAMPxgYkHcYeZDYp&#10;oWcl3aQvYVijkyhbv31S5RZHBQICnPRD42PImR+QM/cRevdA4mPJOY6nV4l5ejmfnY3QhtkX982H&#10;EXMIxBdlR72YGqH+u9t9AsV0C7JBIqyHxIzTD1Jhjb0fK7fv+T8x4ynxEcTE/1D4bMABM37i+O+S&#10;+B0n2+5DbPUHAAD//wMAUEsDBBQABgAIAAAAIQDz2w4l4AAAAAsBAAAPAAAAZHJzL2Rvd25yZXYu&#10;eG1sTI9BS8NAEIXvgv9hGcGb3aytQWM2pRT1VARbQbxts9MkNDsbstsk/fdOvehp5vEeb77Jl5Nr&#10;xYB9aDxpULMEBFLpbUOVhs/d690jiBANWdN6Qg1nDLAsrq9yk1k/0gcO21gJLqGQGQ11jF0mZShr&#10;dCbMfIfE3sH3zkSWfSVtb0Yud628T5JUOtMQX6hNh+say+P25DS8jWZczdXLsDke1ufv3cP710ah&#10;1rc30+oZRMQp/oXhgs/oUDDT3p/IBtGyVirlqIanBc9LIEnnCxD73y0FWeTy/w/FDwAAAP//AwBQ&#10;SwECLQAUAAYACAAAACEAtoM4kv4AAADhAQAAEwAAAAAAAAAAAAAAAAAAAAAAW0NvbnRlbnRfVHlw&#10;ZXNdLnhtbFBLAQItABQABgAIAAAAIQA4/SH/1gAAAJQBAAALAAAAAAAAAAAAAAAAAC8BAABfcmVs&#10;cy8ucmVsc1BLAQItABQABgAIAAAAIQDP9ccD1AIAANAJAAAOAAAAAAAAAAAAAAAAAC4CAABkcnMv&#10;ZTJvRG9jLnhtbFBLAQItABQABgAIAAAAIQDz2w4l4AAAAAsBAAAPAAAAAAAAAAAAAAAAAC4FAABk&#10;cnMvZG93bnJldi54bWxQSwUGAAAAAAQABADzAAAAOwYAAAAA&#10;">
              <v:shape id="Shape 7860" o:spid="_x0000_s1027" style="position:absolute;top:563;width:60441;height:199;visibility:visible;mso-wrap-style:square;v-text-anchor:top" coordsize="6044185,1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sCoxAAAAN0AAAAPAAAAZHJzL2Rvd25yZXYueG1sRE9Na8JA&#10;EL0L/Q/LFLzpprWkEl1FhGLQ9tC0uU+zY5KanQ3Z1aT++u5B8Ph438v1YBpxoc7VlhU8TSMQxIXV&#10;NZcKvr/eJnMQziNrbCyTgj9ysF49jJaYaNvzJ10yX4oQwi5BBZX3bSKlKyoy6Ka2JQ7c0XYGfYBd&#10;KXWHfQg3jXyOolgarDk0VNjStqLilJ2NgnS/23/8xnn6cy02s5e8b7L3Q67U+HHYLEB4GvxdfHOn&#10;WsHrPA77w5vwBOTqHwAA//8DAFBLAQItABQABgAIAAAAIQDb4fbL7gAAAIUBAAATAAAAAAAAAAAA&#10;AAAAAAAAAABbQ29udGVudF9UeXBlc10ueG1sUEsBAi0AFAAGAAgAAAAhAFr0LFu/AAAAFQEAAAsA&#10;AAAAAAAAAAAAAAAAHwEAAF9yZWxzLy5yZWxzUEsBAi0AFAAGAAgAAAAhAHC2wKjEAAAA3QAAAA8A&#10;AAAAAAAAAAAAAAAABwIAAGRycy9kb3ducmV2LnhtbFBLBQYAAAAAAwADALcAAAD4AgAAAAA=&#10;" path="m,l6044185,r,19812l,19812,,e" fillcolor="red" stroked="f" strokeweight="0">
                <v:stroke miterlimit="83231f" joinstyle="miter"/>
                <v:path arrowok="t" textboxrect="0,0,6044185,19812"/>
              </v:shape>
              <v:shape id="Shape 7861" o:spid="_x0000_s1028" style="position:absolute;width:60441;height:396;visibility:visible;mso-wrap-style:square;v-text-anchor:top" coordsize="6044185,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DvVxgAAAN0AAAAPAAAAZHJzL2Rvd25yZXYueG1sRI9Pa8JA&#10;FMTvBb/D8gRvdZNajEZXESHgpaX+QfD2yD6TYPZtyG6T9Nt3CwWPw8z8hllvB1OLjlpXWVYQTyMQ&#10;xLnVFRcKLufsdQHCeWSNtWVS8EMOtpvRyxpTbXs+UnfyhQgQdikqKL1vUildXpJBN7UNcfDutjXo&#10;g2wLqVvsA9zU8i2K5tJgxWGhxIb2JeWP07dRsESju+T9cP3ssuS2n/n466PPlJqMh90KhKfBP8P/&#10;7YNWkCzmMfy9CU9Abn4BAAD//wMAUEsBAi0AFAAGAAgAAAAhANvh9svuAAAAhQEAABMAAAAAAAAA&#10;AAAAAAAAAAAAAFtDb250ZW50X1R5cGVzXS54bWxQSwECLQAUAAYACAAAACEAWvQsW78AAAAVAQAA&#10;CwAAAAAAAAAAAAAAAAAfAQAAX3JlbHMvLnJlbHNQSwECLQAUAAYACAAAACEA18w71cYAAADdAAAA&#10;DwAAAAAAAAAAAAAAAAAHAgAAZHJzL2Rvd25yZXYueG1sUEsFBgAAAAADAAMAtwAAAPoCAAAAAA==&#10;" path="m,l6044185,r,39624l,39624,,e" fillcolor="red" stroked="f" strokeweight="0">
                <v:stroke miterlimit="83231f" joinstyle="miter"/>
                <v:path arrowok="t" textboxrect="0,0,6044185,39624"/>
              </v:shape>
              <w10:wrap type="square" anchorx="page" anchory="page"/>
            </v:group>
          </w:pict>
        </mc:Fallback>
      </mc:AlternateContent>
    </w:r>
    <w:r>
      <w:rPr>
        <w:sz w:val="20"/>
      </w:rPr>
      <w:t>Competency Based Job Profile (Sept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8970B7"/>
    <w:multiLevelType w:val="hybridMultilevel"/>
    <w:tmpl w:val="68E0C2F0"/>
    <w:lvl w:ilvl="0" w:tplc="EE9096F8">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CEA8C4">
      <w:start w:val="1"/>
      <w:numFmt w:val="lowerLetter"/>
      <w:lvlText w:val="%2"/>
      <w:lvlJc w:val="left"/>
      <w:pPr>
        <w:ind w:left="1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16FEF8">
      <w:start w:val="1"/>
      <w:numFmt w:val="lowerRoman"/>
      <w:lvlText w:val="%3"/>
      <w:lvlJc w:val="left"/>
      <w:pPr>
        <w:ind w:left="1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8C4AA6">
      <w:start w:val="1"/>
      <w:numFmt w:val="decimal"/>
      <w:lvlText w:val="%4"/>
      <w:lvlJc w:val="left"/>
      <w:pPr>
        <w:ind w:left="2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0E3D56">
      <w:start w:val="1"/>
      <w:numFmt w:val="lowerLetter"/>
      <w:lvlText w:val="%5"/>
      <w:lvlJc w:val="left"/>
      <w:pPr>
        <w:ind w:left="3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5C24EE">
      <w:start w:val="1"/>
      <w:numFmt w:val="lowerRoman"/>
      <w:lvlText w:val="%6"/>
      <w:lvlJc w:val="left"/>
      <w:pPr>
        <w:ind w:left="4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CCD918">
      <w:start w:val="1"/>
      <w:numFmt w:val="decimal"/>
      <w:lvlText w:val="%7"/>
      <w:lvlJc w:val="left"/>
      <w:pPr>
        <w:ind w:left="4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32595C">
      <w:start w:val="1"/>
      <w:numFmt w:val="lowerLetter"/>
      <w:lvlText w:val="%8"/>
      <w:lvlJc w:val="left"/>
      <w:pPr>
        <w:ind w:left="5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49502">
      <w:start w:val="1"/>
      <w:numFmt w:val="lowerRoman"/>
      <w:lvlText w:val="%9"/>
      <w:lvlJc w:val="left"/>
      <w:pPr>
        <w:ind w:left="6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47783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BA5"/>
    <w:rsid w:val="00003280"/>
    <w:rsid w:val="00055162"/>
    <w:rsid w:val="000E5CBF"/>
    <w:rsid w:val="003C395A"/>
    <w:rsid w:val="004543A8"/>
    <w:rsid w:val="005D5264"/>
    <w:rsid w:val="00872508"/>
    <w:rsid w:val="008E1FBF"/>
    <w:rsid w:val="00C06BA5"/>
    <w:rsid w:val="00CB627E"/>
    <w:rsid w:val="00D66C77"/>
    <w:rsid w:val="00E00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4187B"/>
  <w15:docId w15:val="{5DC9B648-D0E3-4E4D-8D6C-2027DE657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39" w:lineRule="auto"/>
      <w:ind w:left="10" w:right="4"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Profile Employee Band 5 - 8.pdf</vt:lpstr>
    </vt:vector>
  </TitlesOfParts>
  <Company>City of Bradford Metropolitan Council</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Employee Band 5 - 8.pdf</dc:title>
  <dc:subject/>
  <dc:creator>Kevin Cheeseman</dc:creator>
  <cp:keywords/>
  <cp:lastModifiedBy>Kevin Cheeseman</cp:lastModifiedBy>
  <cp:revision>2</cp:revision>
  <dcterms:created xsi:type="dcterms:W3CDTF">2026-09-18T13:39:00Z</dcterms:created>
  <dcterms:modified xsi:type="dcterms:W3CDTF">2026-09-18T13:39:00Z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ac647bf1-7d39-4288-8836-3385438ffd0c</vt:lpwstr>
  </property>
</Properties>
</file>