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AF57" w14:textId="77777777" w:rsidR="006634F9" w:rsidRPr="005F10CF" w:rsidRDefault="006634F9" w:rsidP="006634F9">
      <w:pPr>
        <w:pStyle w:val="Subtitle"/>
        <w:rPr>
          <w:sz w:val="28"/>
          <w:szCs w:val="28"/>
        </w:rPr>
      </w:pPr>
      <w:r w:rsidRPr="005F10CF">
        <w:rPr>
          <w:sz w:val="28"/>
          <w:szCs w:val="28"/>
        </w:rPr>
        <w:t>CITY OF BRADFORD METROPOLITAN DISTRICT COUNCIL</w:t>
      </w:r>
    </w:p>
    <w:p w14:paraId="3AED82E2" w14:textId="77777777" w:rsidR="006634F9" w:rsidRPr="00342074" w:rsidRDefault="006634F9" w:rsidP="006634F9">
      <w:pPr>
        <w:pStyle w:val="Subtitle"/>
        <w:rPr>
          <w:rFonts w:ascii="Arial Bold" w:hAnsi="Arial Bold"/>
          <w:sz w:val="28"/>
          <w:szCs w:val="28"/>
          <w:u w:val="words"/>
        </w:rPr>
      </w:pPr>
      <w:r w:rsidRPr="005F10CF">
        <w:rPr>
          <w:sz w:val="28"/>
          <w:szCs w:val="28"/>
        </w:rPr>
        <w:t>JOB PROFILE</w:t>
      </w:r>
      <w:r>
        <w:rPr>
          <w:sz w:val="28"/>
          <w:szCs w:val="28"/>
        </w:rPr>
        <w:t xml:space="preserve"> </w:t>
      </w:r>
    </w:p>
    <w:p w14:paraId="44C2EF9E" w14:textId="77777777" w:rsidR="006634F9" w:rsidRPr="005F10CF" w:rsidRDefault="006634F9" w:rsidP="006634F9">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6634F9" w:rsidRPr="003032F1" w14:paraId="33F9B704" w14:textId="77777777" w:rsidTr="00E22B7D">
        <w:trPr>
          <w:trHeight w:val="476"/>
        </w:trPr>
        <w:tc>
          <w:tcPr>
            <w:tcW w:w="4794" w:type="dxa"/>
          </w:tcPr>
          <w:p w14:paraId="056F603C" w14:textId="77777777" w:rsidR="006634F9" w:rsidRPr="003032F1"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Regeneration</w:t>
            </w:r>
          </w:p>
        </w:tc>
        <w:tc>
          <w:tcPr>
            <w:tcW w:w="4806" w:type="dxa"/>
            <w:gridSpan w:val="2"/>
          </w:tcPr>
          <w:p w14:paraId="1CCB9D7D" w14:textId="77777777" w:rsidR="006634F9"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14:paraId="4A658705" w14:textId="77777777" w:rsidR="006634F9" w:rsidRPr="003032F1" w:rsidRDefault="006634F9"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6634F9" w:rsidRPr="003032F1" w14:paraId="393B10DA" w14:textId="77777777" w:rsidTr="00E22B7D">
        <w:trPr>
          <w:trHeight w:val="476"/>
        </w:trPr>
        <w:tc>
          <w:tcPr>
            <w:tcW w:w="4794" w:type="dxa"/>
          </w:tcPr>
          <w:p w14:paraId="0DEED306"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14:paraId="1E2233FF" w14:textId="77777777" w:rsidR="006634F9" w:rsidRDefault="006634F9" w:rsidP="00E22B7D">
            <w:pPr>
              <w:tabs>
                <w:tab w:val="left" w:pos="-720"/>
              </w:tabs>
              <w:suppressAutoHyphens/>
              <w:spacing w:before="120" w:after="120"/>
              <w:rPr>
                <w:rFonts w:ascii="Arial" w:hAnsi="Arial" w:cs="Arial"/>
                <w:b/>
              </w:rPr>
            </w:pPr>
            <w:r>
              <w:rPr>
                <w:rFonts w:ascii="Arial" w:hAnsi="Arial" w:cs="Arial"/>
                <w:b/>
              </w:rPr>
              <w:t>Caretaker</w:t>
            </w:r>
          </w:p>
          <w:p w14:paraId="21317490" w14:textId="073AF021" w:rsidR="006634F9" w:rsidRPr="003032F1" w:rsidRDefault="006634F9" w:rsidP="00E22B7D">
            <w:pPr>
              <w:tabs>
                <w:tab w:val="left" w:pos="-720"/>
              </w:tabs>
              <w:suppressAutoHyphens/>
              <w:spacing w:before="120" w:after="120"/>
              <w:rPr>
                <w:rFonts w:ascii="Arial" w:hAnsi="Arial" w:cs="Arial"/>
                <w:b/>
              </w:rPr>
            </w:pPr>
            <w:r>
              <w:rPr>
                <w:rFonts w:ascii="Arial" w:hAnsi="Arial" w:cs="Arial"/>
                <w:b/>
              </w:rPr>
              <w:t xml:space="preserve">Banded on job profile </w:t>
            </w:r>
            <w:r w:rsidR="00C15658">
              <w:rPr>
                <w:rFonts w:ascii="Arial" w:hAnsi="Arial" w:cs="Arial"/>
                <w:b/>
              </w:rPr>
              <w:t>3</w:t>
            </w:r>
          </w:p>
        </w:tc>
        <w:tc>
          <w:tcPr>
            <w:tcW w:w="4806" w:type="dxa"/>
            <w:gridSpan w:val="2"/>
          </w:tcPr>
          <w:p w14:paraId="01517143"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REPORTS TO:</w:t>
            </w:r>
          </w:p>
          <w:p w14:paraId="2C72CC9E" w14:textId="77777777" w:rsidR="006634F9" w:rsidRDefault="006634F9" w:rsidP="00E22B7D">
            <w:pPr>
              <w:tabs>
                <w:tab w:val="left" w:pos="-720"/>
              </w:tabs>
              <w:suppressAutoHyphens/>
              <w:spacing w:before="120" w:after="120"/>
              <w:rPr>
                <w:rFonts w:ascii="Arial" w:hAnsi="Arial" w:cs="Arial"/>
                <w:b/>
              </w:rPr>
            </w:pPr>
            <w:r>
              <w:rPr>
                <w:rFonts w:ascii="Arial" w:hAnsi="Arial" w:cs="Arial"/>
                <w:b/>
              </w:rPr>
              <w:t>Facilities Manager/</w:t>
            </w:r>
          </w:p>
          <w:p w14:paraId="4B20827F" w14:textId="77777777" w:rsidR="006634F9" w:rsidRPr="003032F1" w:rsidRDefault="006634F9" w:rsidP="00E22B7D">
            <w:pPr>
              <w:tabs>
                <w:tab w:val="left" w:pos="-720"/>
              </w:tabs>
              <w:suppressAutoHyphens/>
              <w:spacing w:before="120" w:after="120"/>
              <w:rPr>
                <w:rFonts w:ascii="Arial" w:hAnsi="Arial" w:cs="Arial"/>
                <w:b/>
              </w:rPr>
            </w:pPr>
            <w:r>
              <w:rPr>
                <w:rFonts w:ascii="Arial" w:hAnsi="Arial" w:cs="Arial"/>
                <w:b/>
              </w:rPr>
              <w:t>Supervisor Caretaker</w:t>
            </w:r>
          </w:p>
        </w:tc>
      </w:tr>
      <w:tr w:rsidR="006634F9" w:rsidRPr="003032F1" w14:paraId="769CC651" w14:textId="77777777" w:rsidTr="00E22B7D">
        <w:trPr>
          <w:trHeight w:val="476"/>
        </w:trPr>
        <w:tc>
          <w:tcPr>
            <w:tcW w:w="4820" w:type="dxa"/>
            <w:gridSpan w:val="2"/>
          </w:tcPr>
          <w:p w14:paraId="2A023ABC" w14:textId="77777777" w:rsidR="006634F9" w:rsidRPr="003032F1" w:rsidRDefault="006634F9" w:rsidP="00E22B7D">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3</w:t>
            </w:r>
          </w:p>
        </w:tc>
        <w:tc>
          <w:tcPr>
            <w:tcW w:w="4780" w:type="dxa"/>
          </w:tcPr>
          <w:p w14:paraId="32941956" w14:textId="77777777" w:rsidR="006634F9" w:rsidRPr="003032F1" w:rsidRDefault="006634F9" w:rsidP="00E22B7D">
            <w:pPr>
              <w:tabs>
                <w:tab w:val="left" w:pos="-720"/>
              </w:tabs>
              <w:suppressAutoHyphens/>
              <w:spacing w:before="120" w:after="120"/>
              <w:rPr>
                <w:rFonts w:ascii="Arial" w:hAnsi="Arial" w:cs="Arial"/>
                <w:bCs/>
              </w:rPr>
            </w:pPr>
            <w:r w:rsidRPr="003032F1">
              <w:rPr>
                <w:rFonts w:ascii="Arial" w:hAnsi="Arial" w:cs="Arial"/>
                <w:b/>
                <w:bCs/>
              </w:rPr>
              <w:t xml:space="preserve">SAP POSITION NUMBER : </w:t>
            </w:r>
          </w:p>
        </w:tc>
      </w:tr>
    </w:tbl>
    <w:p w14:paraId="7770F59A" w14:textId="77777777" w:rsidR="006634F9" w:rsidRPr="003032F1" w:rsidRDefault="006634F9" w:rsidP="006634F9">
      <w:pPr>
        <w:tabs>
          <w:tab w:val="left" w:pos="-720"/>
        </w:tabs>
        <w:suppressAutoHyphens/>
        <w:rPr>
          <w:sz w:val="16"/>
        </w:rPr>
      </w:pPr>
    </w:p>
    <w:p w14:paraId="438B0F9A" w14:textId="77777777" w:rsidR="006634F9" w:rsidRPr="00720405" w:rsidRDefault="006634F9" w:rsidP="006634F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8E26E1F" w14:textId="77777777" w:rsidR="006634F9" w:rsidRDefault="006634F9" w:rsidP="006634F9">
      <w:pPr>
        <w:tabs>
          <w:tab w:val="left" w:pos="-720"/>
        </w:tabs>
        <w:suppressAutoHyphens/>
        <w:jc w:val="both"/>
        <w:rPr>
          <w:rFonts w:ascii="Arial" w:hAnsi="Arial" w:cs="Arial"/>
        </w:rPr>
      </w:pPr>
    </w:p>
    <w:p w14:paraId="31A779AC" w14:textId="77777777" w:rsidR="006634F9" w:rsidRDefault="006634F9" w:rsidP="006634F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0F3903C" w14:textId="77777777" w:rsidR="006634F9" w:rsidRDefault="006634F9" w:rsidP="006634F9">
      <w:pPr>
        <w:tabs>
          <w:tab w:val="left" w:pos="-720"/>
        </w:tabs>
        <w:suppressAutoHyphens/>
        <w:jc w:val="both"/>
        <w:rPr>
          <w:rFonts w:ascii="Arial" w:hAnsi="Arial" w:cs="Arial"/>
        </w:rPr>
      </w:pPr>
    </w:p>
    <w:p w14:paraId="1AF0EB9F" w14:textId="77777777" w:rsidR="006634F9" w:rsidRDefault="006634F9" w:rsidP="006634F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78BF17B" w14:textId="77777777" w:rsidR="006634F9" w:rsidRDefault="006634F9" w:rsidP="006634F9">
      <w:pPr>
        <w:tabs>
          <w:tab w:val="left" w:pos="-720"/>
        </w:tabs>
        <w:suppressAutoHyphens/>
        <w:jc w:val="both"/>
        <w:rPr>
          <w:rFonts w:ascii="Arial" w:hAnsi="Arial" w:cs="Arial"/>
        </w:rPr>
      </w:pPr>
    </w:p>
    <w:p w14:paraId="3EBBBBEF" w14:textId="77777777" w:rsidR="006634F9" w:rsidRPr="00DC3FF8" w:rsidRDefault="006634F9" w:rsidP="006634F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4325A384" w14:textId="77777777" w:rsidR="006634F9" w:rsidRPr="003032F1" w:rsidRDefault="006634F9" w:rsidP="006634F9">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6634F9" w:rsidRPr="003032F1" w14:paraId="6DCF89E8" w14:textId="77777777" w:rsidTr="00E22B7D">
        <w:tc>
          <w:tcPr>
            <w:tcW w:w="9473" w:type="dxa"/>
            <w:gridSpan w:val="2"/>
            <w:shd w:val="clear" w:color="auto" w:fill="D9D9D9"/>
          </w:tcPr>
          <w:p w14:paraId="15FEDF77" w14:textId="00640F98" w:rsidR="006634F9" w:rsidRPr="00B631E4" w:rsidRDefault="006634F9" w:rsidP="00E22B7D">
            <w:pPr>
              <w:ind w:right="-874"/>
              <w:rPr>
                <w:rFonts w:ascii="Arial" w:hAnsi="Arial" w:cs="Arial"/>
              </w:rPr>
            </w:pPr>
            <w:r w:rsidRPr="00B631E4">
              <w:rPr>
                <w:rFonts w:ascii="Arial" w:hAnsi="Arial" w:cs="Arial"/>
                <w:b/>
              </w:rPr>
              <w:t xml:space="preserve">Key Purpose of Post: </w:t>
            </w:r>
          </w:p>
        </w:tc>
      </w:tr>
      <w:tr w:rsidR="006634F9" w:rsidRPr="003032F1" w14:paraId="1821924D" w14:textId="77777777" w:rsidTr="00E22B7D">
        <w:trPr>
          <w:trHeight w:val="861"/>
        </w:trPr>
        <w:tc>
          <w:tcPr>
            <w:tcW w:w="9473" w:type="dxa"/>
            <w:gridSpan w:val="2"/>
            <w:tcBorders>
              <w:bottom w:val="single" w:sz="4" w:space="0" w:color="auto"/>
            </w:tcBorders>
            <w:shd w:val="clear" w:color="auto" w:fill="auto"/>
          </w:tcPr>
          <w:p w14:paraId="4DEA7387" w14:textId="77777777" w:rsidR="006634F9" w:rsidRPr="00492A07" w:rsidRDefault="006634F9" w:rsidP="00E22B7D">
            <w:pPr>
              <w:ind w:right="-6"/>
              <w:rPr>
                <w:rFonts w:ascii="Arial" w:hAnsi="Arial" w:cs="Arial"/>
              </w:rPr>
            </w:pPr>
          </w:p>
          <w:p w14:paraId="365EF1C3" w14:textId="77777777" w:rsidR="006634F9" w:rsidRDefault="006634F9" w:rsidP="006634F9">
            <w:pPr>
              <w:numPr>
                <w:ilvl w:val="0"/>
                <w:numId w:val="1"/>
              </w:numPr>
              <w:rPr>
                <w:rFonts w:ascii="Arial" w:hAnsi="Arial" w:cs="Arial"/>
              </w:rPr>
            </w:pPr>
            <w:r>
              <w:rPr>
                <w:rFonts w:ascii="Arial" w:hAnsi="Arial" w:cs="Arial"/>
              </w:rPr>
              <w:t>Responsible for the day to day control of caretaking provision, cleaning and security.</w:t>
            </w:r>
            <w:r>
              <w:rPr>
                <w:rFonts w:ascii="Arial" w:hAnsi="Arial" w:cs="Arial"/>
              </w:rPr>
              <w:br/>
            </w:r>
          </w:p>
          <w:p w14:paraId="736D9902" w14:textId="77777777" w:rsidR="006634F9" w:rsidRDefault="006634F9" w:rsidP="006634F9">
            <w:pPr>
              <w:numPr>
                <w:ilvl w:val="0"/>
                <w:numId w:val="1"/>
              </w:numPr>
              <w:rPr>
                <w:rFonts w:ascii="Arial" w:hAnsi="Arial" w:cs="Arial"/>
              </w:rPr>
            </w:pPr>
            <w:r>
              <w:rPr>
                <w:rFonts w:ascii="Arial" w:hAnsi="Arial" w:cs="Arial"/>
              </w:rPr>
              <w:t>Adhere to site specific caretaker manuals – ensuring all procedures are being followed.</w:t>
            </w:r>
          </w:p>
          <w:p w14:paraId="4E93D364" w14:textId="77777777" w:rsidR="006634F9" w:rsidRPr="0045264D" w:rsidRDefault="006634F9" w:rsidP="00E22B7D">
            <w:pPr>
              <w:ind w:left="360"/>
              <w:rPr>
                <w:rFonts w:ascii="Arial" w:hAnsi="Arial" w:cs="Arial"/>
              </w:rPr>
            </w:pPr>
          </w:p>
        </w:tc>
      </w:tr>
      <w:tr w:rsidR="006634F9" w:rsidRPr="003032F1" w14:paraId="352E37CE" w14:textId="77777777" w:rsidTr="00E22B7D">
        <w:tc>
          <w:tcPr>
            <w:tcW w:w="9473" w:type="dxa"/>
            <w:gridSpan w:val="2"/>
            <w:tcBorders>
              <w:bottom w:val="single" w:sz="4" w:space="0" w:color="auto"/>
            </w:tcBorders>
            <w:shd w:val="clear" w:color="auto" w:fill="D9D9D9"/>
          </w:tcPr>
          <w:p w14:paraId="5AF647D2" w14:textId="69D6AA00" w:rsidR="006634F9" w:rsidRPr="00B631E4" w:rsidRDefault="006634F9" w:rsidP="00E22B7D">
            <w:pPr>
              <w:ind w:right="-874"/>
              <w:rPr>
                <w:rFonts w:ascii="Arial" w:hAnsi="Arial" w:cs="Arial"/>
              </w:rPr>
            </w:pPr>
            <w:r w:rsidRPr="00B631E4">
              <w:rPr>
                <w:rFonts w:ascii="Arial" w:hAnsi="Arial" w:cs="Arial"/>
                <w:b/>
              </w:rPr>
              <w:t>Main Responsibilities of Post:</w:t>
            </w:r>
          </w:p>
        </w:tc>
      </w:tr>
      <w:tr w:rsidR="006634F9" w:rsidRPr="003032F1" w14:paraId="685FDFD6" w14:textId="77777777" w:rsidTr="00E22B7D">
        <w:trPr>
          <w:trHeight w:val="70"/>
        </w:trPr>
        <w:tc>
          <w:tcPr>
            <w:tcW w:w="9473" w:type="dxa"/>
            <w:gridSpan w:val="2"/>
            <w:shd w:val="clear" w:color="auto" w:fill="auto"/>
          </w:tcPr>
          <w:p w14:paraId="491F9E9F" w14:textId="77777777" w:rsidR="006634F9" w:rsidRPr="00B631E4" w:rsidRDefault="006634F9" w:rsidP="00E22B7D">
            <w:pPr>
              <w:ind w:left="360"/>
              <w:rPr>
                <w:rFonts w:ascii="Arial" w:hAnsi="Arial" w:cs="Arial"/>
              </w:rPr>
            </w:pPr>
          </w:p>
          <w:p w14:paraId="5D1509DC" w14:textId="77777777" w:rsidR="006634F9" w:rsidRDefault="006634F9" w:rsidP="006634F9">
            <w:pPr>
              <w:numPr>
                <w:ilvl w:val="0"/>
                <w:numId w:val="2"/>
              </w:numPr>
              <w:rPr>
                <w:rFonts w:ascii="Arial" w:hAnsi="Arial" w:cs="Arial"/>
              </w:rPr>
            </w:pPr>
            <w:r>
              <w:rPr>
                <w:rFonts w:ascii="Arial" w:hAnsi="Arial" w:cs="Arial"/>
              </w:rPr>
              <w:t xml:space="preserve">Understand and implement </w:t>
            </w:r>
            <w:r w:rsidRPr="00492A07">
              <w:rPr>
                <w:rFonts w:ascii="Arial" w:hAnsi="Arial" w:cs="Arial"/>
              </w:rPr>
              <w:t>Bradford Council’s policies and procedures</w:t>
            </w:r>
            <w:r>
              <w:rPr>
                <w:rFonts w:ascii="Arial" w:hAnsi="Arial" w:cs="Arial"/>
              </w:rPr>
              <w:t xml:space="preserve"> – </w:t>
            </w:r>
            <w:proofErr w:type="spellStart"/>
            <w:r>
              <w:rPr>
                <w:rFonts w:ascii="Arial" w:hAnsi="Arial" w:cs="Arial"/>
              </w:rPr>
              <w:t>ie</w:t>
            </w:r>
            <w:proofErr w:type="spellEnd"/>
            <w:r>
              <w:rPr>
                <w:rFonts w:ascii="Arial" w:hAnsi="Arial" w:cs="Arial"/>
              </w:rPr>
              <w:t xml:space="preserve"> Employee Code of Conduct, Corporate Arrangements, Fire Arrangements, Building Security, Information Security, Health and Safety Policy etc,</w:t>
            </w:r>
            <w:r>
              <w:rPr>
                <w:rFonts w:ascii="Arial" w:hAnsi="Arial" w:cs="Arial"/>
              </w:rPr>
              <w:br/>
            </w:r>
          </w:p>
          <w:p w14:paraId="0B281D6F" w14:textId="77777777" w:rsidR="006634F9" w:rsidRPr="00B37675" w:rsidRDefault="006634F9" w:rsidP="006634F9">
            <w:pPr>
              <w:numPr>
                <w:ilvl w:val="0"/>
                <w:numId w:val="2"/>
              </w:numPr>
              <w:rPr>
                <w:rFonts w:ascii="Arial" w:hAnsi="Arial" w:cs="Arial"/>
              </w:rPr>
            </w:pPr>
            <w:r>
              <w:rPr>
                <w:rFonts w:ascii="Arial" w:hAnsi="Arial" w:cs="Arial"/>
              </w:rPr>
              <w:t xml:space="preserve">Ensure the buildings are secure in accordance with all site specific Caretaking Manuals, Building Security Policy and Information Security Policy.  Undertaking key </w:t>
            </w:r>
            <w:r>
              <w:rPr>
                <w:rFonts w:ascii="Arial" w:hAnsi="Arial" w:cs="Arial"/>
              </w:rPr>
              <w:lastRenderedPageBreak/>
              <w:t>audits, access control card distribution as detailed in procedures, CCTV monitoring and surveillance/patrolling.</w:t>
            </w:r>
            <w:r>
              <w:rPr>
                <w:rFonts w:ascii="Arial" w:hAnsi="Arial" w:cs="Arial"/>
              </w:rPr>
              <w:br/>
            </w:r>
          </w:p>
          <w:p w14:paraId="1CFDDD01" w14:textId="77777777" w:rsidR="006634F9" w:rsidRDefault="006634F9" w:rsidP="006634F9">
            <w:pPr>
              <w:numPr>
                <w:ilvl w:val="0"/>
                <w:numId w:val="2"/>
              </w:numPr>
              <w:rPr>
                <w:rFonts w:ascii="Arial" w:hAnsi="Arial" w:cs="Arial"/>
              </w:rPr>
            </w:pPr>
            <w:r>
              <w:rPr>
                <w:rFonts w:ascii="Arial" w:hAnsi="Arial" w:cs="Arial"/>
              </w:rPr>
              <w:t xml:space="preserve">Ensure Information Security Policy is adhered to – including handling/storing/recording confidential waste. </w:t>
            </w:r>
            <w:r>
              <w:rPr>
                <w:rFonts w:ascii="Arial" w:hAnsi="Arial" w:cs="Arial"/>
              </w:rPr>
              <w:br/>
            </w:r>
          </w:p>
          <w:p w14:paraId="5214333F" w14:textId="77777777" w:rsidR="006634F9" w:rsidRDefault="006634F9" w:rsidP="006634F9">
            <w:pPr>
              <w:numPr>
                <w:ilvl w:val="0"/>
                <w:numId w:val="2"/>
              </w:numPr>
              <w:rPr>
                <w:rFonts w:ascii="Arial" w:hAnsi="Arial" w:cs="Arial"/>
              </w:rPr>
            </w:pPr>
            <w:r>
              <w:rPr>
                <w:rFonts w:ascii="Arial" w:hAnsi="Arial" w:cs="Arial"/>
              </w:rPr>
              <w:t>Call outs – out of hours working planned/unplanned - to implement out of hours emergency procedures as required.</w:t>
            </w:r>
            <w:r>
              <w:rPr>
                <w:rFonts w:ascii="Arial" w:hAnsi="Arial" w:cs="Arial"/>
              </w:rPr>
              <w:br/>
            </w:r>
          </w:p>
          <w:p w14:paraId="6BFEE774" w14:textId="77777777" w:rsidR="006634F9" w:rsidRPr="00B37675" w:rsidRDefault="006634F9" w:rsidP="006634F9">
            <w:pPr>
              <w:numPr>
                <w:ilvl w:val="0"/>
                <w:numId w:val="2"/>
              </w:numPr>
              <w:rPr>
                <w:rFonts w:ascii="Arial" w:hAnsi="Arial" w:cs="Arial"/>
              </w:rPr>
            </w:pPr>
            <w:r>
              <w:rPr>
                <w:rFonts w:ascii="Arial" w:hAnsi="Arial" w:cs="Arial"/>
              </w:rPr>
              <w:t>Manage contractors on site ensuring all health and safety and site specific procedures are b</w:t>
            </w:r>
            <w:r w:rsidR="00157E92">
              <w:rPr>
                <w:rFonts w:ascii="Arial" w:hAnsi="Arial" w:cs="Arial"/>
              </w:rPr>
              <w:t>eing followed.</w:t>
            </w:r>
            <w:r w:rsidR="00157E92">
              <w:rPr>
                <w:rFonts w:ascii="Arial" w:hAnsi="Arial" w:cs="Arial"/>
              </w:rPr>
              <w:br/>
              <w:t>Carry out minor tasks</w:t>
            </w:r>
            <w:r>
              <w:rPr>
                <w:rFonts w:ascii="Arial" w:hAnsi="Arial" w:cs="Arial"/>
              </w:rPr>
              <w:t xml:space="preserve"> in accordance with risk assessments and training.</w:t>
            </w:r>
            <w:r w:rsidRPr="00B37675">
              <w:rPr>
                <w:rFonts w:ascii="Arial" w:hAnsi="Arial" w:cs="Arial"/>
              </w:rPr>
              <w:br/>
            </w:r>
          </w:p>
          <w:p w14:paraId="2D0238BD" w14:textId="77777777" w:rsidR="006634F9" w:rsidRDefault="006634F9" w:rsidP="006634F9">
            <w:pPr>
              <w:numPr>
                <w:ilvl w:val="0"/>
                <w:numId w:val="2"/>
              </w:numPr>
              <w:rPr>
                <w:rFonts w:ascii="Arial" w:hAnsi="Arial" w:cs="Arial"/>
              </w:rPr>
            </w:pPr>
            <w:r>
              <w:rPr>
                <w:rFonts w:ascii="Arial" w:hAnsi="Arial" w:cs="Arial"/>
              </w:rPr>
              <w:t>Carry out safety checks – including building audits, site specific checks and legionella etc.</w:t>
            </w:r>
            <w:r>
              <w:rPr>
                <w:rFonts w:ascii="Arial" w:hAnsi="Arial" w:cs="Arial"/>
              </w:rPr>
              <w:br/>
            </w:r>
          </w:p>
          <w:p w14:paraId="49477E34" w14:textId="77777777" w:rsidR="006634F9" w:rsidRPr="000709CD" w:rsidRDefault="006634F9" w:rsidP="006634F9">
            <w:pPr>
              <w:numPr>
                <w:ilvl w:val="0"/>
                <w:numId w:val="2"/>
              </w:numPr>
              <w:rPr>
                <w:rFonts w:ascii="Arial" w:hAnsi="Arial" w:cs="Arial"/>
              </w:rPr>
            </w:pPr>
            <w:r>
              <w:rPr>
                <w:rFonts w:ascii="Arial" w:hAnsi="Arial" w:cs="Arial"/>
              </w:rPr>
              <w:t xml:space="preserve">Fire Safety – </w:t>
            </w:r>
            <w:proofErr w:type="spellStart"/>
            <w:r>
              <w:rPr>
                <w:rFonts w:ascii="Arial" w:hAnsi="Arial" w:cs="Arial"/>
              </w:rPr>
              <w:t>Smartlog</w:t>
            </w:r>
            <w:proofErr w:type="spellEnd"/>
            <w:r>
              <w:rPr>
                <w:rFonts w:ascii="Arial" w:hAnsi="Arial" w:cs="Arial"/>
              </w:rPr>
              <w:t xml:space="preserve"> checks including - emergency light testing, </w:t>
            </w:r>
            <w:r w:rsidR="00157E92">
              <w:rPr>
                <w:rFonts w:ascii="Arial" w:hAnsi="Arial" w:cs="Arial"/>
              </w:rPr>
              <w:t>fire alarm testing, fire routes and</w:t>
            </w:r>
            <w:r>
              <w:rPr>
                <w:rFonts w:ascii="Arial" w:hAnsi="Arial" w:cs="Arial"/>
              </w:rPr>
              <w:t xml:space="preserve"> fire extinguis</w:t>
            </w:r>
            <w:r w:rsidR="00157E92">
              <w:rPr>
                <w:rFonts w:ascii="Arial" w:hAnsi="Arial" w:cs="Arial"/>
              </w:rPr>
              <w:t>hers.</w:t>
            </w:r>
            <w:r>
              <w:rPr>
                <w:rFonts w:ascii="Arial" w:hAnsi="Arial" w:cs="Arial"/>
              </w:rPr>
              <w:br/>
            </w:r>
          </w:p>
          <w:p w14:paraId="56C17F09" w14:textId="77777777" w:rsidR="006634F9" w:rsidRDefault="006634F9" w:rsidP="006634F9">
            <w:pPr>
              <w:numPr>
                <w:ilvl w:val="0"/>
                <w:numId w:val="2"/>
              </w:numPr>
              <w:rPr>
                <w:rFonts w:ascii="Arial" w:hAnsi="Arial" w:cs="Arial"/>
              </w:rPr>
            </w:pPr>
            <w:r>
              <w:rPr>
                <w:rFonts w:ascii="Arial" w:hAnsi="Arial" w:cs="Arial"/>
              </w:rPr>
              <w:t>Carry out the movement of goods, furniture, equipment and receive distribute and record deliveries.</w:t>
            </w:r>
            <w:r>
              <w:rPr>
                <w:rFonts w:ascii="Arial" w:hAnsi="Arial" w:cs="Arial"/>
              </w:rPr>
              <w:br/>
            </w:r>
          </w:p>
          <w:p w14:paraId="5833568F" w14:textId="77777777" w:rsidR="006634F9" w:rsidRDefault="006634F9" w:rsidP="006634F9">
            <w:pPr>
              <w:numPr>
                <w:ilvl w:val="0"/>
                <w:numId w:val="2"/>
              </w:numPr>
              <w:rPr>
                <w:rFonts w:ascii="Arial" w:hAnsi="Arial" w:cs="Arial"/>
              </w:rPr>
            </w:pPr>
            <w:r>
              <w:rPr>
                <w:rFonts w:ascii="Arial" w:hAnsi="Arial" w:cs="Arial"/>
              </w:rPr>
              <w:t>Ensuring furniture layout and equipment functionality in meeting rooms – liaising with Customer Services Officers as required.</w:t>
            </w:r>
            <w:r>
              <w:rPr>
                <w:rFonts w:ascii="Arial" w:hAnsi="Arial" w:cs="Arial"/>
              </w:rPr>
              <w:br/>
            </w:r>
          </w:p>
          <w:p w14:paraId="448C8111" w14:textId="77777777" w:rsidR="006634F9" w:rsidRDefault="006634F9" w:rsidP="006634F9">
            <w:pPr>
              <w:numPr>
                <w:ilvl w:val="0"/>
                <w:numId w:val="2"/>
              </w:numPr>
              <w:rPr>
                <w:rFonts w:ascii="Arial" w:hAnsi="Arial" w:cs="Arial"/>
              </w:rPr>
            </w:pPr>
            <w:r>
              <w:rPr>
                <w:rFonts w:ascii="Arial" w:hAnsi="Arial" w:cs="Arial"/>
              </w:rPr>
              <w:t>Maintenance of curtilage – including pathways access routes, gardening and gritting etc.</w:t>
            </w:r>
            <w:r>
              <w:rPr>
                <w:rFonts w:ascii="Arial" w:hAnsi="Arial" w:cs="Arial"/>
              </w:rPr>
              <w:br/>
            </w:r>
          </w:p>
          <w:p w14:paraId="5D405033" w14:textId="77777777" w:rsidR="006634F9" w:rsidRDefault="006634F9" w:rsidP="006634F9">
            <w:pPr>
              <w:numPr>
                <w:ilvl w:val="0"/>
                <w:numId w:val="2"/>
              </w:numPr>
              <w:rPr>
                <w:rFonts w:ascii="Arial" w:hAnsi="Arial" w:cs="Arial"/>
              </w:rPr>
            </w:pPr>
            <w:r>
              <w:rPr>
                <w:rFonts w:ascii="Arial" w:hAnsi="Arial" w:cs="Arial"/>
              </w:rPr>
              <w:t>Follow site specific reporting procedures – to report/action any repairs and maintenance, cleaning, heating, caretaking, security issues etc.</w:t>
            </w:r>
            <w:r>
              <w:rPr>
                <w:rFonts w:ascii="Arial" w:hAnsi="Arial" w:cs="Arial"/>
              </w:rPr>
              <w:br/>
            </w:r>
          </w:p>
          <w:p w14:paraId="0751AB5E" w14:textId="77777777" w:rsidR="006634F9" w:rsidRDefault="006634F9" w:rsidP="006634F9">
            <w:pPr>
              <w:numPr>
                <w:ilvl w:val="0"/>
                <w:numId w:val="2"/>
              </w:numPr>
              <w:rPr>
                <w:rFonts w:ascii="Arial" w:hAnsi="Arial" w:cs="Arial"/>
              </w:rPr>
            </w:pPr>
            <w:r>
              <w:rPr>
                <w:rFonts w:ascii="Arial" w:hAnsi="Arial" w:cs="Arial"/>
              </w:rPr>
              <w:t>Implement the Waste Minimisation Policy on a daily basis ensure all refuse is handled as appropriate.</w:t>
            </w:r>
            <w:r>
              <w:rPr>
                <w:rFonts w:ascii="Arial" w:hAnsi="Arial" w:cs="Arial"/>
              </w:rPr>
              <w:br/>
            </w:r>
          </w:p>
          <w:p w14:paraId="6327EBC5" w14:textId="77777777" w:rsidR="006634F9" w:rsidRDefault="006634F9" w:rsidP="006634F9">
            <w:pPr>
              <w:numPr>
                <w:ilvl w:val="0"/>
                <w:numId w:val="2"/>
              </w:numPr>
              <w:rPr>
                <w:rFonts w:ascii="Arial" w:hAnsi="Arial" w:cs="Arial"/>
              </w:rPr>
            </w:pPr>
            <w:r>
              <w:rPr>
                <w:rFonts w:ascii="Arial" w:hAnsi="Arial" w:cs="Arial"/>
              </w:rPr>
              <w:t>Undertake site specific cleaning – including the ordering and replenishing of consumables.</w:t>
            </w:r>
            <w:r>
              <w:rPr>
                <w:rFonts w:ascii="Arial" w:hAnsi="Arial" w:cs="Arial"/>
              </w:rPr>
              <w:br/>
            </w:r>
          </w:p>
          <w:p w14:paraId="0D8CCE5E" w14:textId="77777777" w:rsidR="006634F9" w:rsidRDefault="006634F9" w:rsidP="006634F9">
            <w:pPr>
              <w:numPr>
                <w:ilvl w:val="0"/>
                <w:numId w:val="2"/>
              </w:numPr>
              <w:rPr>
                <w:rFonts w:ascii="Arial" w:hAnsi="Arial" w:cs="Arial"/>
              </w:rPr>
            </w:pPr>
            <w:r>
              <w:rPr>
                <w:rFonts w:ascii="Arial" w:hAnsi="Arial" w:cs="Arial"/>
              </w:rPr>
              <w:t>Provide cover in other Council buildings if required.</w:t>
            </w:r>
            <w:r>
              <w:rPr>
                <w:rFonts w:ascii="Arial" w:hAnsi="Arial" w:cs="Arial"/>
              </w:rPr>
              <w:br/>
            </w:r>
          </w:p>
          <w:p w14:paraId="6DD5B1E7" w14:textId="77777777" w:rsidR="006634F9" w:rsidRPr="00B37675" w:rsidRDefault="006634F9" w:rsidP="006634F9">
            <w:pPr>
              <w:numPr>
                <w:ilvl w:val="0"/>
                <w:numId w:val="2"/>
              </w:numPr>
              <w:rPr>
                <w:rFonts w:ascii="Arial" w:hAnsi="Arial" w:cs="Arial"/>
              </w:rPr>
            </w:pPr>
            <w:r>
              <w:rPr>
                <w:rFonts w:ascii="Arial" w:hAnsi="Arial" w:cs="Arial"/>
              </w:rPr>
              <w:t>Any other duties requested by line management.</w:t>
            </w:r>
          </w:p>
          <w:p w14:paraId="3A16EF3E" w14:textId="77777777" w:rsidR="006634F9" w:rsidRDefault="006634F9" w:rsidP="00E22B7D">
            <w:pPr>
              <w:rPr>
                <w:rFonts w:ascii="Arial" w:hAnsi="Arial" w:cs="Arial"/>
              </w:rPr>
            </w:pPr>
          </w:p>
          <w:p w14:paraId="1CE4EEF9" w14:textId="77777777" w:rsidR="00D41885" w:rsidRDefault="00D41885" w:rsidP="00E22B7D">
            <w:pPr>
              <w:rPr>
                <w:rFonts w:ascii="Arial" w:hAnsi="Arial" w:cs="Arial"/>
              </w:rPr>
            </w:pPr>
          </w:p>
          <w:p w14:paraId="15B08AF2" w14:textId="77777777" w:rsidR="00D41885" w:rsidRDefault="00D41885" w:rsidP="00E22B7D">
            <w:pPr>
              <w:rPr>
                <w:rFonts w:ascii="Arial" w:hAnsi="Arial" w:cs="Arial"/>
              </w:rPr>
            </w:pPr>
          </w:p>
          <w:p w14:paraId="30CF1A24" w14:textId="77777777" w:rsidR="00D41885" w:rsidRDefault="00D41885" w:rsidP="00E22B7D">
            <w:pPr>
              <w:rPr>
                <w:rFonts w:ascii="Arial" w:hAnsi="Arial" w:cs="Arial"/>
              </w:rPr>
            </w:pPr>
          </w:p>
          <w:p w14:paraId="142AA1B6" w14:textId="77777777" w:rsidR="00D41885" w:rsidRDefault="00D41885" w:rsidP="00E22B7D">
            <w:pPr>
              <w:rPr>
                <w:rFonts w:ascii="Arial" w:hAnsi="Arial" w:cs="Arial"/>
              </w:rPr>
            </w:pPr>
          </w:p>
          <w:p w14:paraId="428A734C" w14:textId="77777777" w:rsidR="00D41885" w:rsidRDefault="00D41885" w:rsidP="00E22B7D">
            <w:pPr>
              <w:rPr>
                <w:rFonts w:ascii="Arial" w:hAnsi="Arial" w:cs="Arial"/>
              </w:rPr>
            </w:pPr>
          </w:p>
          <w:p w14:paraId="5475FC94" w14:textId="77777777" w:rsidR="00D41885" w:rsidRDefault="00D41885" w:rsidP="00E22B7D">
            <w:pPr>
              <w:rPr>
                <w:rFonts w:ascii="Arial" w:hAnsi="Arial" w:cs="Arial"/>
              </w:rPr>
            </w:pPr>
          </w:p>
          <w:p w14:paraId="4D67AF07" w14:textId="77777777" w:rsidR="00D41885" w:rsidRDefault="00D41885" w:rsidP="00E22B7D">
            <w:pPr>
              <w:rPr>
                <w:rFonts w:ascii="Arial" w:hAnsi="Arial" w:cs="Arial"/>
              </w:rPr>
            </w:pPr>
          </w:p>
          <w:p w14:paraId="1DB283A6" w14:textId="77777777" w:rsidR="00D41885" w:rsidRDefault="00D41885" w:rsidP="00E22B7D">
            <w:pPr>
              <w:rPr>
                <w:rFonts w:ascii="Arial" w:hAnsi="Arial" w:cs="Arial"/>
              </w:rPr>
            </w:pPr>
          </w:p>
          <w:p w14:paraId="6471448E" w14:textId="77777777" w:rsidR="006634F9" w:rsidRPr="00B631E4" w:rsidRDefault="006634F9" w:rsidP="00E22B7D">
            <w:pPr>
              <w:rPr>
                <w:rFonts w:ascii="Arial" w:hAnsi="Arial" w:cs="Arial"/>
              </w:rPr>
            </w:pPr>
          </w:p>
        </w:tc>
      </w:tr>
      <w:tr w:rsidR="006634F9" w:rsidRPr="003032F1" w14:paraId="0EB9BBE0" w14:textId="77777777" w:rsidTr="00E22B7D">
        <w:tc>
          <w:tcPr>
            <w:tcW w:w="9473" w:type="dxa"/>
            <w:gridSpan w:val="2"/>
            <w:shd w:val="clear" w:color="auto" w:fill="auto"/>
          </w:tcPr>
          <w:p w14:paraId="411B164B" w14:textId="77777777" w:rsidR="006634F9" w:rsidRPr="00B631E4" w:rsidRDefault="006634F9" w:rsidP="00E22B7D">
            <w:pPr>
              <w:ind w:right="-874"/>
              <w:rPr>
                <w:rFonts w:ascii="Arial" w:hAnsi="Arial" w:cs="Arial"/>
                <w:b/>
              </w:rPr>
            </w:pPr>
          </w:p>
          <w:p w14:paraId="47331742" w14:textId="77777777" w:rsidR="006634F9" w:rsidRDefault="006634F9" w:rsidP="00E22B7D">
            <w:pPr>
              <w:ind w:right="-874"/>
              <w:rPr>
                <w:rFonts w:ascii="Arial" w:hAnsi="Arial" w:cs="Arial"/>
                <w:b/>
              </w:rPr>
            </w:pPr>
            <w:r>
              <w:rPr>
                <w:rFonts w:ascii="Arial" w:hAnsi="Arial" w:cs="Arial"/>
                <w:b/>
              </w:rPr>
              <w:lastRenderedPageBreak/>
              <w:t>Structure:</w:t>
            </w:r>
          </w:p>
          <w:p w14:paraId="0E101AEB" w14:textId="77777777" w:rsidR="006634F9" w:rsidRPr="002C725B" w:rsidRDefault="006634F9" w:rsidP="00E22B7D">
            <w:pPr>
              <w:ind w:right="-874"/>
              <w:rPr>
                <w:rFonts w:ascii="Arial" w:hAnsi="Arial" w:cs="Arial"/>
                <w:b/>
              </w:rPr>
            </w:pPr>
          </w:p>
          <w:p w14:paraId="1AE557FB" w14:textId="77777777" w:rsidR="006634F9" w:rsidRPr="002C725B" w:rsidRDefault="006634F9" w:rsidP="00E22B7D">
            <w:pPr>
              <w:ind w:right="-874"/>
              <w:rPr>
                <w:rFonts w:ascii="Arial" w:hAnsi="Arial" w:cs="Arial"/>
                <w:b/>
              </w:rPr>
            </w:pPr>
            <w:r>
              <w:rPr>
                <w:b/>
                <w:noProof/>
              </w:rPr>
              <w:drawing>
                <wp:anchor distT="0" distB="0" distL="114300" distR="114300" simplePos="0" relativeHeight="251659264" behindDoc="0" locked="0" layoutInCell="1" allowOverlap="1" wp14:anchorId="6B788783" wp14:editId="09F3ABF9">
                  <wp:simplePos x="0" y="0"/>
                  <wp:positionH relativeFrom="character">
                    <wp:posOffset>321945</wp:posOffset>
                  </wp:positionH>
                  <wp:positionV relativeFrom="line">
                    <wp:posOffset>59690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4191AD7" wp14:editId="32278A77">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4D9D6"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edsQIAALk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" filled="f" stroked="f">
                      <o:lock v:ext="edit" aspectratio="t"/>
                      <w10:anchorlock/>
                    </v:rect>
                  </w:pict>
                </mc:Fallback>
              </mc:AlternateContent>
            </w:r>
            <w:r>
              <w:t xml:space="preserve"> </w:t>
            </w:r>
          </w:p>
          <w:p w14:paraId="6B6CEAE8" w14:textId="77777777" w:rsidR="006634F9" w:rsidRPr="00B631E4" w:rsidRDefault="006634F9" w:rsidP="00E22B7D">
            <w:pPr>
              <w:ind w:right="-874"/>
              <w:rPr>
                <w:rFonts w:ascii="Arial" w:hAnsi="Arial" w:cs="Arial"/>
                <w:b/>
              </w:rPr>
            </w:pPr>
          </w:p>
          <w:p w14:paraId="4C7CC55C" w14:textId="77777777" w:rsidR="006634F9" w:rsidRDefault="006634F9" w:rsidP="00D41885">
            <w:pPr>
              <w:ind w:right="-108"/>
            </w:pPr>
          </w:p>
          <w:p w14:paraId="69AC36A8" w14:textId="77777777" w:rsidR="006634F9" w:rsidRPr="00B631E4" w:rsidRDefault="006634F9" w:rsidP="00E22B7D">
            <w:pPr>
              <w:ind w:right="-108"/>
              <w:rPr>
                <w:b/>
              </w:rPr>
            </w:pPr>
          </w:p>
        </w:tc>
      </w:tr>
      <w:tr w:rsidR="006634F9" w:rsidRPr="00B631E4" w14:paraId="10219F67" w14:textId="77777777" w:rsidTr="00E22B7D">
        <w:tc>
          <w:tcPr>
            <w:tcW w:w="9473" w:type="dxa"/>
            <w:gridSpan w:val="2"/>
            <w:shd w:val="clear" w:color="auto" w:fill="C0C0C0"/>
          </w:tcPr>
          <w:p w14:paraId="066948FC" w14:textId="77777777" w:rsidR="006634F9" w:rsidRPr="00B631E4" w:rsidRDefault="006634F9" w:rsidP="00E22B7D">
            <w:pPr>
              <w:ind w:right="-6"/>
              <w:rPr>
                <w:rFonts w:ascii="Arial Bold" w:hAnsi="Arial Bold" w:cs="Arial"/>
                <w:b/>
              </w:rPr>
            </w:pPr>
            <w:r w:rsidRPr="00B631E4">
              <w:rPr>
                <w:rFonts w:ascii="Arial Bold" w:hAnsi="Arial Bold" w:cs="Arial"/>
                <w:b/>
              </w:rPr>
              <w:lastRenderedPageBreak/>
              <w:t xml:space="preserve">Special Knowledge Requirement. Will be used for shortlisting. Max 10 </w:t>
            </w:r>
          </w:p>
        </w:tc>
      </w:tr>
      <w:tr w:rsidR="006634F9" w:rsidRPr="002C725B" w14:paraId="558197E1"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4ECDA34" w14:textId="77777777" w:rsidR="006634F9" w:rsidRPr="000E2A49" w:rsidRDefault="006634F9" w:rsidP="00E22B7D">
            <w:pPr>
              <w:ind w:right="-6"/>
              <w:rPr>
                <w:rFonts w:ascii="Arial" w:hAnsi="Arial" w:cs="Arial"/>
                <w:i/>
              </w:rPr>
            </w:pPr>
            <w:r w:rsidRPr="000E2A49">
              <w:rPr>
                <w:rFonts w:ascii="Arial" w:hAnsi="Arial" w:cs="Arial"/>
                <w:i/>
              </w:rPr>
              <w:t>Applicants with disabilities are only required to meet the essential special knowledge requirements shown by a cross in the end column.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D7BE80A" w14:textId="77777777" w:rsidR="006634F9" w:rsidRPr="000E2A49" w:rsidRDefault="006634F9" w:rsidP="00E22B7D">
            <w:pPr>
              <w:rPr>
                <w:rFonts w:ascii="Arial" w:hAnsi="Arial" w:cs="Arial"/>
                <w:b/>
              </w:rPr>
            </w:pPr>
          </w:p>
        </w:tc>
      </w:tr>
      <w:tr w:rsidR="006634F9" w:rsidRPr="002C725B" w14:paraId="1E2B094B"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67AC812E" w14:textId="77777777" w:rsidR="006634F9" w:rsidRPr="00FC18A7" w:rsidRDefault="006634F9" w:rsidP="00E22B7D">
            <w:pPr>
              <w:ind w:right="-6"/>
              <w:rPr>
                <w:rFonts w:ascii="Arial" w:hAnsi="Arial" w:cs="Arial"/>
              </w:rPr>
            </w:pPr>
            <w:r w:rsidRPr="00FC18A7">
              <w:rPr>
                <w:rFonts w:ascii="Arial" w:hAnsi="Arial" w:cs="Arial"/>
              </w:rPr>
              <w:t xml:space="preserve">Due to the Governments Fluency in English Duty for posts where employees speak directly to members of the public the post holder is required to meet  the Lower threshold level – where the person is able to demonstrate that they can during the interview: </w:t>
            </w:r>
          </w:p>
          <w:p w14:paraId="5FE4B7DF" w14:textId="77777777" w:rsidR="006634F9" w:rsidRPr="00FC18A7" w:rsidRDefault="006634F9" w:rsidP="00E22B7D">
            <w:pPr>
              <w:ind w:right="-6"/>
              <w:rPr>
                <w:rFonts w:ascii="Arial" w:hAnsi="Arial" w:cs="Arial"/>
              </w:rPr>
            </w:pPr>
            <w:r w:rsidRPr="00FC18A7">
              <w:rPr>
                <w:rFonts w:ascii="Arial" w:hAnsi="Arial" w:cs="Arial"/>
              </w:rPr>
              <w:t xml:space="preserve">a) Use a wide range of simple words and a standard English sentence structure to express much of what they want to.          </w:t>
            </w:r>
          </w:p>
          <w:p w14:paraId="646ED102" w14:textId="77777777" w:rsidR="006634F9" w:rsidRPr="00FC18A7" w:rsidRDefault="006634F9" w:rsidP="00E22B7D">
            <w:pPr>
              <w:ind w:right="-6"/>
              <w:rPr>
                <w:rFonts w:ascii="Arial" w:hAnsi="Arial" w:cs="Arial"/>
              </w:rPr>
            </w:pPr>
            <w:r w:rsidRPr="00FC18A7">
              <w:rPr>
                <w:rFonts w:ascii="Arial" w:hAnsi="Arial" w:cs="Arial"/>
              </w:rPr>
              <w:t xml:space="preserve">b) Maintain a conversational flow even though they pause to think of the correct words or sentence structure in order to express themselves. </w:t>
            </w:r>
          </w:p>
          <w:p w14:paraId="0A552241"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F0FD9F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629D31CB"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4104D3F" w14:textId="77777777" w:rsidR="006634F9" w:rsidRPr="00FC18A7" w:rsidRDefault="006634F9" w:rsidP="00E22B7D">
            <w:pPr>
              <w:ind w:right="-6"/>
              <w:rPr>
                <w:rFonts w:ascii="Arial" w:hAnsi="Arial" w:cs="Arial"/>
              </w:rPr>
            </w:pPr>
            <w:r w:rsidRPr="00FC18A7">
              <w:rPr>
                <w:rFonts w:ascii="Arial" w:hAnsi="Arial" w:cs="Arial"/>
              </w:rPr>
              <w:t xml:space="preserve">Required to understand and apply relevant technical knowledge, rules, processes and systems for the caretaking role.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070634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01FD9DE7"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38C2FE2" w14:textId="77777777" w:rsidR="006634F9" w:rsidRPr="00FC18A7" w:rsidRDefault="006634F9" w:rsidP="00E22B7D">
            <w:pPr>
              <w:ind w:right="-6"/>
              <w:rPr>
                <w:rFonts w:ascii="Arial" w:hAnsi="Arial" w:cs="Arial"/>
              </w:rPr>
            </w:pPr>
            <w:r w:rsidRPr="00FC18A7">
              <w:rPr>
                <w:rFonts w:ascii="Arial" w:hAnsi="Arial" w:cs="Arial"/>
              </w:rPr>
              <w:t xml:space="preserve">Uses awareness of Health, Safety and Environment, including Risk Analysis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415C39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3AF8D88"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99F47CF" w14:textId="77777777" w:rsidR="006634F9" w:rsidRPr="00FC18A7" w:rsidRDefault="006634F9" w:rsidP="00E22B7D">
            <w:pPr>
              <w:ind w:right="-6"/>
              <w:rPr>
                <w:rFonts w:ascii="Arial" w:hAnsi="Arial" w:cs="Arial"/>
              </w:rPr>
            </w:pPr>
            <w:r w:rsidRPr="00FC18A7">
              <w:rPr>
                <w:rFonts w:ascii="Arial" w:hAnsi="Arial" w:cs="Arial"/>
              </w:rPr>
              <w:t>Operates tools and equipment including basic use of ICT relevant to the caretaking area of work</w:t>
            </w:r>
          </w:p>
          <w:p w14:paraId="6E92C670"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FD3995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AE19450"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0D560D7" w14:textId="77777777" w:rsidR="006634F9" w:rsidRPr="00FC18A7" w:rsidRDefault="006634F9" w:rsidP="00E22B7D">
            <w:pPr>
              <w:ind w:right="-6"/>
              <w:rPr>
                <w:rFonts w:ascii="Arial" w:hAnsi="Arial" w:cs="Arial"/>
              </w:rPr>
            </w:pPr>
            <w:r w:rsidRPr="00FC18A7">
              <w:rPr>
                <w:rFonts w:ascii="Arial" w:hAnsi="Arial" w:cs="Arial"/>
              </w:rPr>
              <w:t xml:space="preserve">Awareness of data protection and data security protocols </w:t>
            </w:r>
          </w:p>
          <w:p w14:paraId="54F0E80E"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90333A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FF6347D"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B03AA90" w14:textId="77777777" w:rsidR="006634F9" w:rsidRPr="00FC18A7" w:rsidRDefault="006634F9" w:rsidP="00E22B7D">
            <w:pPr>
              <w:ind w:right="-6"/>
              <w:rPr>
                <w:rFonts w:ascii="Arial" w:hAnsi="Arial" w:cs="Arial"/>
              </w:rPr>
            </w:pPr>
            <w:r w:rsidRPr="00FC18A7">
              <w:rPr>
                <w:rFonts w:ascii="Arial" w:hAnsi="Arial" w:cs="Arial"/>
              </w:rPr>
              <w:t xml:space="preserve">Ability to adopt a process of continual improvement and suggest ways of working more efficiently and effectively </w:t>
            </w:r>
          </w:p>
          <w:p w14:paraId="66B3268F"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1DB2A6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7A6F3161"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33488A69" w14:textId="77777777" w:rsidR="006634F9" w:rsidRPr="001D6020" w:rsidRDefault="006634F9" w:rsidP="00E22B7D">
            <w:pPr>
              <w:ind w:right="-6"/>
              <w:rPr>
                <w:rFonts w:ascii="Arial" w:hAnsi="Arial" w:cs="Arial"/>
              </w:rPr>
            </w:pPr>
            <w:r w:rsidRPr="001D6020">
              <w:rPr>
                <w:rFonts w:ascii="Arial" w:hAnsi="Arial" w:cs="Arial"/>
              </w:rPr>
              <w:t>Interprets straightforward information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0F2B750" w14:textId="77777777" w:rsidR="006634F9" w:rsidRPr="000E2A49" w:rsidRDefault="006634F9" w:rsidP="00E22B7D">
            <w:pPr>
              <w:jc w:val="center"/>
              <w:rPr>
                <w:rFonts w:ascii="Arial" w:hAnsi="Arial" w:cs="Arial"/>
                <w:b/>
              </w:rPr>
            </w:pPr>
            <w:r>
              <w:rPr>
                <w:rFonts w:ascii="Arial" w:hAnsi="Arial" w:cs="Arial"/>
                <w:b/>
              </w:rPr>
              <w:t>x</w:t>
            </w:r>
          </w:p>
        </w:tc>
      </w:tr>
      <w:tr w:rsidR="006634F9" w:rsidRPr="00B631E4" w14:paraId="72160131" w14:textId="77777777" w:rsidTr="00E22B7D">
        <w:tc>
          <w:tcPr>
            <w:tcW w:w="7908" w:type="dxa"/>
            <w:shd w:val="clear" w:color="auto" w:fill="auto"/>
          </w:tcPr>
          <w:p w14:paraId="16C654B9" w14:textId="77777777" w:rsidR="006634F9" w:rsidRPr="00B631E4" w:rsidRDefault="006634F9"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shd w:val="clear" w:color="auto" w:fill="auto"/>
          </w:tcPr>
          <w:p w14:paraId="51ACED3C"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07D76378" w14:textId="77777777" w:rsidTr="00E22B7D">
        <w:tc>
          <w:tcPr>
            <w:tcW w:w="7908" w:type="dxa"/>
            <w:shd w:val="clear" w:color="auto" w:fill="auto"/>
          </w:tcPr>
          <w:p w14:paraId="5138B24E" w14:textId="77777777" w:rsidR="006634F9" w:rsidRPr="00B631E4" w:rsidRDefault="006634F9"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shd w:val="clear" w:color="auto" w:fill="auto"/>
          </w:tcPr>
          <w:p w14:paraId="071D3DC5"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53B5B1AB" w14:textId="77777777" w:rsidTr="00E22B7D">
        <w:tc>
          <w:tcPr>
            <w:tcW w:w="7908" w:type="dxa"/>
            <w:shd w:val="clear" w:color="auto" w:fill="auto"/>
          </w:tcPr>
          <w:p w14:paraId="6D0FAF35" w14:textId="77777777" w:rsidR="006634F9" w:rsidRPr="00B631E4" w:rsidRDefault="006634F9" w:rsidP="00E22B7D">
            <w:pPr>
              <w:rPr>
                <w:rFonts w:ascii="Arial" w:hAnsi="Arial" w:cs="Arial"/>
              </w:rPr>
            </w:pPr>
            <w:r>
              <w:rPr>
                <w:rFonts w:ascii="Arial" w:hAnsi="Arial" w:cs="Arial"/>
              </w:rPr>
              <w:t>Able to implement, maintain and manage accurate information retention systems both manual and computerised.</w:t>
            </w:r>
          </w:p>
        </w:tc>
        <w:tc>
          <w:tcPr>
            <w:tcW w:w="1565" w:type="dxa"/>
            <w:shd w:val="clear" w:color="auto" w:fill="auto"/>
          </w:tcPr>
          <w:p w14:paraId="0DC18270" w14:textId="77777777" w:rsidR="006634F9" w:rsidRPr="00B631E4" w:rsidRDefault="006634F9" w:rsidP="00E22B7D">
            <w:pPr>
              <w:jc w:val="center"/>
              <w:rPr>
                <w:rFonts w:ascii="Arial" w:hAnsi="Arial" w:cs="Arial"/>
              </w:rPr>
            </w:pPr>
            <w:r>
              <w:rPr>
                <w:rFonts w:ascii="Arial" w:hAnsi="Arial" w:cs="Arial"/>
                <w:b/>
              </w:rPr>
              <w:t>x</w:t>
            </w:r>
          </w:p>
        </w:tc>
      </w:tr>
    </w:tbl>
    <w:p w14:paraId="7C6DC2B0" w14:textId="77777777" w:rsidR="006634F9" w:rsidRDefault="006634F9" w:rsidP="006634F9"/>
    <w:p w14:paraId="19D2C46A" w14:textId="77777777" w:rsidR="006634F9" w:rsidRPr="003032F1" w:rsidRDefault="006634F9" w:rsidP="006634F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6634F9" w:rsidRPr="003032F1" w14:paraId="3F372D64" w14:textId="77777777" w:rsidTr="00E22B7D">
        <w:tc>
          <w:tcPr>
            <w:tcW w:w="9708" w:type="dxa"/>
            <w:gridSpan w:val="3"/>
            <w:shd w:val="clear" w:color="auto" w:fill="D9D9D9"/>
          </w:tcPr>
          <w:p w14:paraId="45C5CE54" w14:textId="77777777" w:rsidR="006634F9" w:rsidRPr="00B631E4" w:rsidRDefault="006634F9"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14:paraId="508952B8" w14:textId="77777777" w:rsidR="006634F9" w:rsidRPr="00B631E4" w:rsidRDefault="006634F9" w:rsidP="00E22B7D">
            <w:pPr>
              <w:ind w:right="-6"/>
              <w:rPr>
                <w:rFonts w:ascii="Arial" w:hAnsi="Arial" w:cs="Arial"/>
                <w:b/>
              </w:rPr>
            </w:pPr>
          </w:p>
        </w:tc>
      </w:tr>
      <w:tr w:rsidR="006634F9" w:rsidRPr="003032F1" w14:paraId="090364D6" w14:textId="77777777" w:rsidTr="00E22B7D">
        <w:trPr>
          <w:trHeight w:val="391"/>
        </w:trPr>
        <w:tc>
          <w:tcPr>
            <w:tcW w:w="9708" w:type="dxa"/>
            <w:gridSpan w:val="3"/>
            <w:shd w:val="clear" w:color="auto" w:fill="auto"/>
          </w:tcPr>
          <w:p w14:paraId="42D53948" w14:textId="6FF23682" w:rsidR="00CD507B" w:rsidRDefault="006634F9" w:rsidP="00E22B7D">
            <w:pPr>
              <w:ind w:right="-6"/>
              <w:rPr>
                <w:rFonts w:ascii="Arial" w:hAnsi="Arial" w:cs="Arial"/>
              </w:rPr>
            </w:pPr>
            <w:r>
              <w:rPr>
                <w:rFonts w:ascii="Arial" w:hAnsi="Arial" w:cs="Arial"/>
              </w:rPr>
              <w:t>Caretaking experience</w:t>
            </w:r>
          </w:p>
        </w:tc>
      </w:tr>
      <w:tr w:rsidR="006634F9" w:rsidRPr="003032F1" w14:paraId="16628BE1" w14:textId="77777777" w:rsidTr="00E22B7D">
        <w:tc>
          <w:tcPr>
            <w:tcW w:w="9708" w:type="dxa"/>
            <w:gridSpan w:val="3"/>
            <w:shd w:val="clear" w:color="auto" w:fill="auto"/>
          </w:tcPr>
          <w:p w14:paraId="62402BE0" w14:textId="77777777" w:rsidR="006634F9" w:rsidRDefault="006634F9" w:rsidP="00E22B7D">
            <w:pPr>
              <w:ind w:right="-6"/>
              <w:rPr>
                <w:rFonts w:ascii="Arial" w:hAnsi="Arial" w:cs="Arial"/>
              </w:rPr>
            </w:pPr>
            <w:r>
              <w:rPr>
                <w:rFonts w:ascii="Arial" w:hAnsi="Arial" w:cs="Arial"/>
              </w:rPr>
              <w:t>Health and Safety Tra</w:t>
            </w:r>
            <w:r w:rsidR="00482EBE">
              <w:rPr>
                <w:rFonts w:ascii="Arial" w:hAnsi="Arial" w:cs="Arial"/>
              </w:rPr>
              <w:t>ining/Experience:-</w:t>
            </w:r>
          </w:p>
          <w:p w14:paraId="52E00AD0" w14:textId="77777777" w:rsidR="00A17D50" w:rsidRDefault="00A17D50" w:rsidP="00E22B7D">
            <w:pPr>
              <w:ind w:right="-6"/>
              <w:rPr>
                <w:rFonts w:ascii="Arial" w:hAnsi="Arial" w:cs="Arial"/>
              </w:rPr>
            </w:pPr>
            <w:r>
              <w:rPr>
                <w:rFonts w:ascii="Arial" w:hAnsi="Arial" w:cs="Arial"/>
              </w:rPr>
              <w:t>COSHH</w:t>
            </w:r>
          </w:p>
          <w:p w14:paraId="780BB09D" w14:textId="77777777" w:rsidR="00A17D50" w:rsidRDefault="00A17D50" w:rsidP="00E22B7D">
            <w:pPr>
              <w:ind w:right="-6"/>
              <w:rPr>
                <w:rFonts w:ascii="Arial" w:hAnsi="Arial" w:cs="Arial"/>
              </w:rPr>
            </w:pPr>
            <w:r>
              <w:rPr>
                <w:rFonts w:ascii="Arial" w:hAnsi="Arial" w:cs="Arial"/>
              </w:rPr>
              <w:t>Risk Assessment Awareness</w:t>
            </w:r>
          </w:p>
          <w:p w14:paraId="73837C2E" w14:textId="77777777" w:rsidR="00A17D50" w:rsidRDefault="00A17D50" w:rsidP="00E22B7D">
            <w:pPr>
              <w:ind w:right="-6"/>
              <w:rPr>
                <w:rFonts w:ascii="Arial" w:hAnsi="Arial" w:cs="Arial"/>
              </w:rPr>
            </w:pPr>
            <w:r>
              <w:rPr>
                <w:rFonts w:ascii="Arial" w:hAnsi="Arial" w:cs="Arial"/>
              </w:rPr>
              <w:t>Manual Handling</w:t>
            </w:r>
          </w:p>
          <w:p w14:paraId="163FE860" w14:textId="77777777" w:rsidR="00A17D50" w:rsidRDefault="00A17D50" w:rsidP="00E22B7D">
            <w:pPr>
              <w:ind w:right="-6"/>
              <w:rPr>
                <w:rFonts w:ascii="Arial" w:hAnsi="Arial" w:cs="Arial"/>
              </w:rPr>
            </w:pPr>
            <w:r>
              <w:rPr>
                <w:rFonts w:ascii="Arial" w:hAnsi="Arial" w:cs="Arial"/>
              </w:rPr>
              <w:t>Legionella Awareness</w:t>
            </w:r>
          </w:p>
          <w:p w14:paraId="2CC26180" w14:textId="77777777" w:rsidR="00A17D50" w:rsidRDefault="00A17D50" w:rsidP="00E22B7D">
            <w:pPr>
              <w:ind w:right="-6"/>
              <w:rPr>
                <w:rFonts w:ascii="Arial" w:hAnsi="Arial" w:cs="Arial"/>
              </w:rPr>
            </w:pPr>
            <w:r>
              <w:rPr>
                <w:rFonts w:ascii="Arial" w:hAnsi="Arial" w:cs="Arial"/>
              </w:rPr>
              <w:t>Sharps and Bodily Fluids</w:t>
            </w:r>
          </w:p>
          <w:p w14:paraId="38232EF0" w14:textId="77777777" w:rsidR="00A17D50" w:rsidRDefault="00A17D50" w:rsidP="00E22B7D">
            <w:pPr>
              <w:ind w:right="-6"/>
              <w:rPr>
                <w:rFonts w:ascii="Arial" w:hAnsi="Arial" w:cs="Arial"/>
              </w:rPr>
            </w:pPr>
            <w:r>
              <w:rPr>
                <w:rFonts w:ascii="Arial" w:hAnsi="Arial" w:cs="Arial"/>
              </w:rPr>
              <w:t>Working at Heights</w:t>
            </w:r>
          </w:p>
          <w:p w14:paraId="38CC72F2" w14:textId="77777777" w:rsidR="00A17D50" w:rsidRDefault="00A17D50" w:rsidP="00E22B7D">
            <w:pPr>
              <w:ind w:right="-6"/>
              <w:rPr>
                <w:rFonts w:ascii="Arial" w:hAnsi="Arial" w:cs="Arial"/>
              </w:rPr>
            </w:pPr>
            <w:r>
              <w:rPr>
                <w:rFonts w:ascii="Arial" w:hAnsi="Arial" w:cs="Arial"/>
              </w:rPr>
              <w:t>Fire Safety Awareness</w:t>
            </w:r>
          </w:p>
        </w:tc>
      </w:tr>
      <w:tr w:rsidR="006634F9" w:rsidRPr="003032F1" w14:paraId="668A6065" w14:textId="77777777" w:rsidTr="00E22B7D">
        <w:tc>
          <w:tcPr>
            <w:tcW w:w="9708" w:type="dxa"/>
            <w:gridSpan w:val="3"/>
            <w:shd w:val="clear" w:color="auto" w:fill="auto"/>
          </w:tcPr>
          <w:p w14:paraId="5D9CE1AC" w14:textId="77777777" w:rsidR="006634F9" w:rsidRDefault="006634F9" w:rsidP="00E22B7D">
            <w:pPr>
              <w:ind w:right="-6"/>
              <w:rPr>
                <w:rFonts w:ascii="Arial" w:hAnsi="Arial" w:cs="Arial"/>
              </w:rPr>
            </w:pPr>
            <w:r>
              <w:rPr>
                <w:rFonts w:ascii="Arial" w:hAnsi="Arial" w:cs="Arial"/>
              </w:rPr>
              <w:t>Facilities Management background</w:t>
            </w:r>
          </w:p>
        </w:tc>
      </w:tr>
      <w:tr w:rsidR="006634F9" w:rsidRPr="003032F1" w14:paraId="68920F8F" w14:textId="77777777" w:rsidTr="00E22B7D">
        <w:tc>
          <w:tcPr>
            <w:tcW w:w="9708" w:type="dxa"/>
            <w:gridSpan w:val="3"/>
            <w:shd w:val="clear" w:color="auto" w:fill="auto"/>
          </w:tcPr>
          <w:p w14:paraId="65A0E585" w14:textId="77777777" w:rsidR="006634F9" w:rsidRDefault="006634F9" w:rsidP="00E22B7D">
            <w:pPr>
              <w:ind w:right="-6"/>
              <w:rPr>
                <w:rFonts w:ascii="Arial" w:hAnsi="Arial" w:cs="Arial"/>
              </w:rPr>
            </w:pPr>
            <w:r>
              <w:rPr>
                <w:rFonts w:ascii="Arial" w:hAnsi="Arial" w:cs="Arial"/>
                <w:color w:val="000000"/>
              </w:rPr>
              <w:t>Can demonstrate a range of spoken and written communication skills as a regular future of the job.</w:t>
            </w:r>
          </w:p>
        </w:tc>
      </w:tr>
      <w:tr w:rsidR="006634F9" w:rsidRPr="003032F1" w14:paraId="2E796297" w14:textId="77777777" w:rsidTr="00E22B7D">
        <w:tc>
          <w:tcPr>
            <w:tcW w:w="9708" w:type="dxa"/>
            <w:gridSpan w:val="3"/>
            <w:shd w:val="clear" w:color="auto" w:fill="auto"/>
          </w:tcPr>
          <w:p w14:paraId="466BBE89" w14:textId="77777777" w:rsidR="006634F9" w:rsidRDefault="006634F9" w:rsidP="00E22B7D">
            <w:pPr>
              <w:ind w:right="-6"/>
              <w:rPr>
                <w:rFonts w:ascii="Arial" w:hAnsi="Arial" w:cs="Arial"/>
              </w:rPr>
            </w:pPr>
            <w:r>
              <w:rPr>
                <w:rFonts w:ascii="Arial" w:hAnsi="Arial" w:cs="Arial"/>
                <w:color w:val="000000"/>
              </w:rPr>
              <w:t>Has the capacity to manage own workload, carry out a number of specific tasks accurately to a high standard</w:t>
            </w:r>
          </w:p>
        </w:tc>
      </w:tr>
      <w:tr w:rsidR="006634F9" w:rsidRPr="003032F1" w14:paraId="719B5BAE" w14:textId="77777777" w:rsidTr="00E22B7D">
        <w:tc>
          <w:tcPr>
            <w:tcW w:w="9708" w:type="dxa"/>
            <w:gridSpan w:val="3"/>
            <w:shd w:val="clear" w:color="auto" w:fill="auto"/>
          </w:tcPr>
          <w:p w14:paraId="01C80603" w14:textId="77777777" w:rsidR="006634F9" w:rsidRPr="00B631E4" w:rsidRDefault="006634F9" w:rsidP="00E22B7D">
            <w:pPr>
              <w:ind w:right="-6"/>
              <w:rPr>
                <w:rFonts w:ascii="Arial" w:hAnsi="Arial" w:cs="Arial"/>
              </w:rPr>
            </w:pPr>
            <w:r>
              <w:rPr>
                <w:rFonts w:ascii="Arial" w:hAnsi="Arial" w:cs="Arial"/>
              </w:rPr>
              <w:t>Promotes the corporate image</w:t>
            </w:r>
          </w:p>
        </w:tc>
      </w:tr>
      <w:tr w:rsidR="006634F9" w:rsidRPr="003032F1" w14:paraId="248E6612" w14:textId="77777777" w:rsidTr="00E22B7D">
        <w:tc>
          <w:tcPr>
            <w:tcW w:w="9708" w:type="dxa"/>
            <w:gridSpan w:val="3"/>
            <w:tcBorders>
              <w:bottom w:val="single" w:sz="4" w:space="0" w:color="auto"/>
            </w:tcBorders>
            <w:shd w:val="clear" w:color="auto" w:fill="D9D9D9"/>
          </w:tcPr>
          <w:p w14:paraId="70192410" w14:textId="77777777" w:rsidR="006634F9" w:rsidRPr="00B631E4" w:rsidRDefault="006634F9"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p w14:paraId="0F896257" w14:textId="77777777" w:rsidR="006634F9" w:rsidRPr="00B631E4" w:rsidRDefault="006634F9" w:rsidP="00E22B7D">
            <w:pPr>
              <w:ind w:right="-6"/>
              <w:rPr>
                <w:rFonts w:ascii="Arial" w:hAnsi="Arial" w:cs="Arial"/>
                <w:b/>
              </w:rPr>
            </w:pPr>
          </w:p>
        </w:tc>
      </w:tr>
      <w:tr w:rsidR="006634F9" w:rsidRPr="003032F1" w14:paraId="288F277F" w14:textId="77777777" w:rsidTr="00E22B7D">
        <w:tc>
          <w:tcPr>
            <w:tcW w:w="9708" w:type="dxa"/>
            <w:gridSpan w:val="3"/>
            <w:shd w:val="clear" w:color="auto" w:fill="FFFFFF"/>
          </w:tcPr>
          <w:p w14:paraId="05EE7870" w14:textId="77777777" w:rsidR="006634F9" w:rsidRPr="008A6DA3" w:rsidRDefault="00A17D50" w:rsidP="00E22B7D">
            <w:pPr>
              <w:ind w:right="-6"/>
              <w:rPr>
                <w:rFonts w:ascii="Arial" w:hAnsi="Arial" w:cs="Arial"/>
              </w:rPr>
            </w:pPr>
            <w:r>
              <w:rPr>
                <w:rFonts w:ascii="Arial" w:hAnsi="Arial" w:cs="Arial"/>
              </w:rPr>
              <w:t xml:space="preserve">Level 2 </w:t>
            </w:r>
            <w:r w:rsidR="006634F9">
              <w:rPr>
                <w:rFonts w:ascii="Arial" w:hAnsi="Arial" w:cs="Arial"/>
              </w:rPr>
              <w:t>Apprenticeship in Caretaking</w:t>
            </w:r>
          </w:p>
        </w:tc>
      </w:tr>
      <w:tr w:rsidR="006634F9" w:rsidRPr="003032F1" w14:paraId="505B1BA4" w14:textId="77777777" w:rsidTr="00E22B7D">
        <w:tc>
          <w:tcPr>
            <w:tcW w:w="9708" w:type="dxa"/>
            <w:gridSpan w:val="3"/>
            <w:shd w:val="clear" w:color="auto" w:fill="FFFFFF"/>
          </w:tcPr>
          <w:p w14:paraId="16EAFF91" w14:textId="77777777" w:rsidR="006634F9" w:rsidRPr="008A6DA3" w:rsidRDefault="006634F9" w:rsidP="00E22B7D">
            <w:pPr>
              <w:ind w:right="-6"/>
              <w:rPr>
                <w:rFonts w:ascii="Arial" w:hAnsi="Arial" w:cs="Arial"/>
              </w:rPr>
            </w:pPr>
            <w:r w:rsidRPr="008A6DA3">
              <w:rPr>
                <w:rFonts w:ascii="Arial" w:hAnsi="Arial" w:cs="Arial"/>
              </w:rPr>
              <w:t>English and Mathematics Qualification</w:t>
            </w:r>
            <w:r>
              <w:rPr>
                <w:rFonts w:ascii="Arial" w:hAnsi="Arial" w:cs="Arial"/>
              </w:rPr>
              <w:t xml:space="preserve">s/Functional Skills </w:t>
            </w:r>
          </w:p>
        </w:tc>
      </w:tr>
      <w:tr w:rsidR="006634F9" w:rsidRPr="003032F1" w14:paraId="0699B831" w14:textId="77777777" w:rsidTr="00E22B7D">
        <w:tc>
          <w:tcPr>
            <w:tcW w:w="9708" w:type="dxa"/>
            <w:gridSpan w:val="3"/>
            <w:shd w:val="clear" w:color="auto" w:fill="C0C0C0"/>
          </w:tcPr>
          <w:p w14:paraId="524044BC" w14:textId="77777777" w:rsidR="006634F9" w:rsidRPr="00B631E4" w:rsidRDefault="006634F9" w:rsidP="00E22B7D">
            <w:pPr>
              <w:ind w:right="-874"/>
              <w:rPr>
                <w:rFonts w:ascii="Arial" w:hAnsi="Arial" w:cs="Arial"/>
                <w:b/>
              </w:rPr>
            </w:pPr>
            <w:r w:rsidRPr="00B631E4">
              <w:rPr>
                <w:rFonts w:ascii="Arial" w:hAnsi="Arial" w:cs="Arial"/>
                <w:b/>
              </w:rPr>
              <w:t xml:space="preserve">Core Employee competencies to be used at the interview stage. </w:t>
            </w:r>
          </w:p>
        </w:tc>
      </w:tr>
      <w:tr w:rsidR="006634F9" w:rsidRPr="003032F1" w14:paraId="5EE9C832" w14:textId="77777777" w:rsidTr="00E22B7D">
        <w:tc>
          <w:tcPr>
            <w:tcW w:w="9708" w:type="dxa"/>
            <w:gridSpan w:val="3"/>
            <w:shd w:val="clear" w:color="auto" w:fill="FFFFFF"/>
          </w:tcPr>
          <w:p w14:paraId="523BE5C0" w14:textId="77777777" w:rsidR="006634F9" w:rsidRPr="00B631E4" w:rsidRDefault="006634F9" w:rsidP="00E22B7D">
            <w:pPr>
              <w:ind w:right="-6"/>
              <w:rPr>
                <w:rFonts w:ascii="Arial Bold" w:hAnsi="Arial Bold" w:cs="Arial"/>
                <w:b/>
              </w:rPr>
            </w:pPr>
            <w:r w:rsidRPr="00B631E4">
              <w:rPr>
                <w:rFonts w:ascii="Arial Bold" w:hAnsi="Arial Bold" w:cs="Arial"/>
                <w:b/>
              </w:rPr>
              <w:t>Carries Out Performance Management</w:t>
            </w:r>
          </w:p>
        </w:tc>
      </w:tr>
      <w:tr w:rsidR="006634F9" w:rsidRPr="003032F1" w14:paraId="4F437AAD" w14:textId="77777777" w:rsidTr="00E22B7D">
        <w:tc>
          <w:tcPr>
            <w:tcW w:w="9708" w:type="dxa"/>
            <w:gridSpan w:val="3"/>
            <w:shd w:val="clear" w:color="auto" w:fill="FFFFFF"/>
          </w:tcPr>
          <w:p w14:paraId="49B21103" w14:textId="77777777" w:rsidR="006634F9" w:rsidRPr="00B631E4" w:rsidRDefault="006634F9" w:rsidP="00E22B7D">
            <w:pPr>
              <w:rPr>
                <w:rFonts w:ascii="Arial" w:hAnsi="Arial" w:cs="Arial"/>
              </w:rPr>
            </w:pPr>
            <w:r w:rsidRPr="00B631E4">
              <w:rPr>
                <w:rFonts w:ascii="Arial" w:hAnsi="Arial" w:cs="Arial"/>
              </w:rPr>
              <w:t xml:space="preserve">Covers the employee’s capacity to manage their workload and carry out a number of specific tasks accurately and to a high standard. </w:t>
            </w:r>
          </w:p>
        </w:tc>
      </w:tr>
      <w:tr w:rsidR="006634F9" w:rsidRPr="003032F1" w14:paraId="502621A6" w14:textId="77777777" w:rsidTr="00E22B7D">
        <w:tc>
          <w:tcPr>
            <w:tcW w:w="9708" w:type="dxa"/>
            <w:gridSpan w:val="3"/>
            <w:shd w:val="clear" w:color="auto" w:fill="FFFFFF"/>
          </w:tcPr>
          <w:p w14:paraId="6AC62FD6" w14:textId="77777777" w:rsidR="006634F9" w:rsidRPr="00B631E4" w:rsidRDefault="006634F9" w:rsidP="00E22B7D">
            <w:pPr>
              <w:ind w:right="-6"/>
              <w:rPr>
                <w:rFonts w:ascii="Arial Bold" w:hAnsi="Arial Bold" w:cs="Arial"/>
                <w:b/>
              </w:rPr>
            </w:pPr>
            <w:r w:rsidRPr="00B631E4">
              <w:rPr>
                <w:rFonts w:ascii="Arial Bold" w:hAnsi="Arial Bold" w:cs="Arial"/>
                <w:b/>
              </w:rPr>
              <w:t xml:space="preserve">Communicates Effectively </w:t>
            </w:r>
          </w:p>
        </w:tc>
      </w:tr>
      <w:tr w:rsidR="006634F9" w:rsidRPr="003032F1" w14:paraId="4384E590" w14:textId="77777777" w:rsidTr="00E22B7D">
        <w:tc>
          <w:tcPr>
            <w:tcW w:w="9708" w:type="dxa"/>
            <w:gridSpan w:val="3"/>
            <w:shd w:val="clear" w:color="auto" w:fill="FFFFFF"/>
          </w:tcPr>
          <w:p w14:paraId="61E5AF59" w14:textId="77777777" w:rsidR="006634F9" w:rsidRPr="00B631E4" w:rsidRDefault="006634F9"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6634F9" w:rsidRPr="003032F1" w14:paraId="0F3D223D" w14:textId="77777777" w:rsidTr="00E22B7D">
        <w:tc>
          <w:tcPr>
            <w:tcW w:w="9708" w:type="dxa"/>
            <w:gridSpan w:val="3"/>
            <w:shd w:val="clear" w:color="auto" w:fill="FFFFFF"/>
          </w:tcPr>
          <w:p w14:paraId="5C67A54B" w14:textId="77777777" w:rsidR="006634F9" w:rsidRPr="00B631E4" w:rsidRDefault="006634F9" w:rsidP="00E22B7D">
            <w:pPr>
              <w:rPr>
                <w:rFonts w:ascii="Arial" w:hAnsi="Arial"/>
                <w:sz w:val="22"/>
              </w:rPr>
            </w:pPr>
            <w:r w:rsidRPr="00B631E4">
              <w:rPr>
                <w:rFonts w:ascii="Arial Bold" w:hAnsi="Arial Bold" w:cs="Arial"/>
                <w:b/>
              </w:rPr>
              <w:t xml:space="preserve">Carries Out Effective Decision Making </w:t>
            </w:r>
          </w:p>
        </w:tc>
      </w:tr>
      <w:tr w:rsidR="006634F9" w:rsidRPr="003032F1" w14:paraId="28207FFE" w14:textId="77777777" w:rsidTr="00E22B7D">
        <w:tc>
          <w:tcPr>
            <w:tcW w:w="9708" w:type="dxa"/>
            <w:gridSpan w:val="3"/>
            <w:shd w:val="clear" w:color="auto" w:fill="FFFFFF"/>
          </w:tcPr>
          <w:p w14:paraId="37573888" w14:textId="77777777" w:rsidR="006634F9" w:rsidRPr="00B631E4" w:rsidRDefault="006634F9" w:rsidP="00E22B7D">
            <w:pPr>
              <w:rPr>
                <w:rFonts w:ascii="Arial" w:hAnsi="Arial" w:cs="Arial"/>
                <w:sz w:val="22"/>
              </w:rPr>
            </w:pPr>
            <w:r w:rsidRPr="00B631E4">
              <w:rPr>
                <w:rFonts w:ascii="Arial" w:hAnsi="Arial" w:cs="Arial"/>
              </w:rPr>
              <w:t xml:space="preserve">Covers a range of thinking skills required for taking initiative and independent actions within the scope of the job. It includes planning and organising, </w:t>
            </w:r>
            <w:proofErr w:type="spellStart"/>
            <w:r w:rsidRPr="00B631E4">
              <w:rPr>
                <w:rFonts w:ascii="Arial" w:hAnsi="Arial" w:cs="Arial"/>
              </w:rPr>
              <w:t>self effectiveness</w:t>
            </w:r>
            <w:proofErr w:type="spellEnd"/>
            <w:r w:rsidRPr="00B631E4">
              <w:rPr>
                <w:rFonts w:ascii="Arial" w:hAnsi="Arial" w:cs="Arial"/>
              </w:rPr>
              <w:t xml:space="preserve"> and any requirements to quality check work.</w:t>
            </w:r>
          </w:p>
        </w:tc>
      </w:tr>
      <w:tr w:rsidR="006634F9" w:rsidRPr="003032F1" w14:paraId="466E5E70" w14:textId="77777777" w:rsidTr="00E22B7D">
        <w:tc>
          <w:tcPr>
            <w:tcW w:w="9708" w:type="dxa"/>
            <w:gridSpan w:val="3"/>
            <w:shd w:val="clear" w:color="auto" w:fill="FFFFFF"/>
          </w:tcPr>
          <w:p w14:paraId="01DAEACD" w14:textId="77777777" w:rsidR="006634F9" w:rsidRPr="00B631E4" w:rsidRDefault="006634F9" w:rsidP="00E22B7D">
            <w:pPr>
              <w:rPr>
                <w:rFonts w:ascii="Arial" w:hAnsi="Arial"/>
                <w:sz w:val="22"/>
              </w:rPr>
            </w:pPr>
            <w:r w:rsidRPr="00B631E4">
              <w:rPr>
                <w:rFonts w:ascii="Arial Bold" w:hAnsi="Arial Bold" w:cs="Arial"/>
                <w:b/>
              </w:rPr>
              <w:t>Undertakes Structured Problem Solving</w:t>
            </w:r>
            <w:r w:rsidRPr="00B631E4">
              <w:rPr>
                <w:rFonts w:ascii="Arial" w:hAnsi="Arial"/>
                <w:sz w:val="22"/>
              </w:rPr>
              <w:t xml:space="preserve"> </w:t>
            </w:r>
            <w:r w:rsidRPr="00B631E4">
              <w:rPr>
                <w:rFonts w:ascii="Arial" w:hAnsi="Arial"/>
                <w:b/>
                <w:sz w:val="22"/>
              </w:rPr>
              <w:t xml:space="preserve">Activity </w:t>
            </w:r>
          </w:p>
        </w:tc>
      </w:tr>
      <w:tr w:rsidR="006634F9" w:rsidRPr="003032F1" w14:paraId="4612BF4D" w14:textId="77777777" w:rsidTr="00E22B7D">
        <w:tc>
          <w:tcPr>
            <w:tcW w:w="9708" w:type="dxa"/>
            <w:gridSpan w:val="3"/>
            <w:shd w:val="clear" w:color="auto" w:fill="FFFFFF"/>
          </w:tcPr>
          <w:p w14:paraId="1329CFBA" w14:textId="77777777" w:rsidR="006634F9" w:rsidRPr="00B631E4" w:rsidRDefault="006634F9"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634F9" w:rsidRPr="003032F1" w14:paraId="70FBAE22" w14:textId="77777777" w:rsidTr="00E22B7D">
        <w:tc>
          <w:tcPr>
            <w:tcW w:w="9708" w:type="dxa"/>
            <w:gridSpan w:val="3"/>
            <w:shd w:val="clear" w:color="auto" w:fill="FFFFFF"/>
          </w:tcPr>
          <w:p w14:paraId="5841D7AB" w14:textId="77777777" w:rsidR="006634F9" w:rsidRPr="00B631E4" w:rsidRDefault="006634F9" w:rsidP="00E22B7D">
            <w:pPr>
              <w:rPr>
                <w:rFonts w:ascii="Arial" w:hAnsi="Arial"/>
                <w:sz w:val="22"/>
              </w:rPr>
            </w:pPr>
            <w:r w:rsidRPr="00B631E4">
              <w:rPr>
                <w:rFonts w:ascii="Arial Bold" w:hAnsi="Arial Bold" w:cs="Arial"/>
                <w:b/>
                <w:szCs w:val="20"/>
              </w:rPr>
              <w:t>Operates with Dignity and Respect</w:t>
            </w:r>
            <w:r w:rsidRPr="00B631E4">
              <w:rPr>
                <w:rFonts w:ascii="Arial" w:hAnsi="Arial"/>
                <w:sz w:val="22"/>
              </w:rPr>
              <w:t xml:space="preserve"> </w:t>
            </w:r>
          </w:p>
        </w:tc>
      </w:tr>
      <w:tr w:rsidR="006634F9" w:rsidRPr="003032F1" w14:paraId="4E6FBD3A" w14:textId="77777777" w:rsidTr="00E22B7D">
        <w:tc>
          <w:tcPr>
            <w:tcW w:w="9708" w:type="dxa"/>
            <w:gridSpan w:val="3"/>
            <w:shd w:val="clear" w:color="auto" w:fill="auto"/>
          </w:tcPr>
          <w:p w14:paraId="7D234DE1" w14:textId="6B44A953" w:rsidR="006634F9" w:rsidRPr="00B631E4" w:rsidRDefault="006634F9"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tc>
      </w:tr>
      <w:tr w:rsidR="006634F9" w:rsidRPr="003032F1" w14:paraId="4E64C373" w14:textId="77777777" w:rsidTr="00E22B7D">
        <w:tc>
          <w:tcPr>
            <w:tcW w:w="9708" w:type="dxa"/>
            <w:gridSpan w:val="3"/>
            <w:shd w:val="clear" w:color="auto" w:fill="D9D9D9"/>
          </w:tcPr>
          <w:p w14:paraId="2FBB4A17" w14:textId="77777777" w:rsidR="006634F9" w:rsidRPr="00B631E4" w:rsidRDefault="006634F9" w:rsidP="00E22B7D">
            <w:pPr>
              <w:ind w:right="-874"/>
              <w:rPr>
                <w:rFonts w:ascii="Arial" w:hAnsi="Arial" w:cs="Arial"/>
                <w:b/>
              </w:rPr>
            </w:pPr>
            <w:r w:rsidRPr="00B631E4">
              <w:rPr>
                <w:rFonts w:ascii="Arial" w:hAnsi="Arial" w:cs="Arial"/>
                <w:b/>
              </w:rPr>
              <w:t xml:space="preserve">Working Conditions: </w:t>
            </w:r>
          </w:p>
          <w:p w14:paraId="3F161D09" w14:textId="77777777" w:rsidR="006634F9" w:rsidRPr="00B631E4" w:rsidRDefault="006634F9" w:rsidP="00E22B7D">
            <w:pPr>
              <w:ind w:right="-154"/>
              <w:rPr>
                <w:rFonts w:ascii="Arial" w:hAnsi="Arial" w:cs="Arial"/>
              </w:rPr>
            </w:pPr>
            <w:r w:rsidRPr="00B631E4">
              <w:rPr>
                <w:sz w:val="20"/>
                <w:szCs w:val="20"/>
              </w:rPr>
              <w:t xml:space="preserve"> </w:t>
            </w:r>
          </w:p>
        </w:tc>
      </w:tr>
      <w:tr w:rsidR="006634F9" w:rsidRPr="003032F1" w14:paraId="2440722B" w14:textId="77777777" w:rsidTr="00E22B7D">
        <w:tc>
          <w:tcPr>
            <w:tcW w:w="9708" w:type="dxa"/>
            <w:gridSpan w:val="3"/>
            <w:shd w:val="clear" w:color="auto" w:fill="auto"/>
          </w:tcPr>
          <w:p w14:paraId="0AAB032C" w14:textId="77777777" w:rsidR="006634F9" w:rsidRDefault="006634F9" w:rsidP="00E22B7D">
            <w:pPr>
              <w:ind w:right="-154"/>
              <w:rPr>
                <w:rFonts w:ascii="Arial" w:hAnsi="Arial" w:cs="Arial"/>
              </w:rPr>
            </w:pPr>
            <w:r w:rsidRPr="00B631E4">
              <w:rPr>
                <w:sz w:val="20"/>
                <w:szCs w:val="20"/>
              </w:rPr>
              <w:t xml:space="preserve"> </w:t>
            </w:r>
            <w:r w:rsidRPr="00B631E4">
              <w:rPr>
                <w:rFonts w:ascii="Arial" w:hAnsi="Arial" w:cs="Arial"/>
              </w:rPr>
              <w:t>Must be able to perform all duties and tasks with reasonable adjustment, where appropriate, in accordance with the Equality Act 2010 in relation to Disability Provisions.</w:t>
            </w:r>
          </w:p>
          <w:p w14:paraId="5DA57424" w14:textId="77777777" w:rsidR="006634F9" w:rsidRDefault="006634F9" w:rsidP="00E22B7D">
            <w:pPr>
              <w:ind w:right="-154"/>
              <w:rPr>
                <w:rFonts w:ascii="Arial" w:hAnsi="Arial" w:cs="Arial"/>
              </w:rPr>
            </w:pPr>
          </w:p>
          <w:p w14:paraId="2F657C05" w14:textId="77777777" w:rsidR="006634F9" w:rsidRDefault="006634F9" w:rsidP="00E22B7D">
            <w:pPr>
              <w:ind w:right="-154"/>
              <w:rPr>
                <w:rFonts w:ascii="Arial" w:hAnsi="Arial" w:cs="Arial"/>
              </w:rPr>
            </w:pPr>
            <w:r>
              <w:rPr>
                <w:rFonts w:ascii="Arial" w:hAnsi="Arial" w:cs="Arial"/>
              </w:rPr>
              <w:t>Will be expected to undertake lone working/call outs.</w:t>
            </w:r>
          </w:p>
          <w:p w14:paraId="635397B8" w14:textId="77777777" w:rsidR="006634F9" w:rsidRDefault="006634F9" w:rsidP="00E22B7D">
            <w:pPr>
              <w:ind w:right="-154"/>
              <w:rPr>
                <w:rFonts w:ascii="Arial" w:hAnsi="Arial" w:cs="Arial"/>
              </w:rPr>
            </w:pPr>
          </w:p>
          <w:p w14:paraId="18F047C3" w14:textId="77777777" w:rsidR="006634F9" w:rsidRDefault="006634F9" w:rsidP="00E22B7D">
            <w:pPr>
              <w:ind w:right="-154"/>
              <w:rPr>
                <w:rFonts w:ascii="Arial" w:hAnsi="Arial" w:cs="Arial"/>
              </w:rPr>
            </w:pPr>
            <w:r>
              <w:rPr>
                <w:rFonts w:ascii="Arial" w:hAnsi="Arial" w:cs="Arial"/>
              </w:rPr>
              <w:lastRenderedPageBreak/>
              <w:t>Staff will be expected to work across Central Administrative Estates sites if required.</w:t>
            </w:r>
          </w:p>
          <w:p w14:paraId="54FDB61E" w14:textId="77777777" w:rsidR="006634F9" w:rsidRPr="00B631E4" w:rsidRDefault="006634F9" w:rsidP="00E22B7D">
            <w:pPr>
              <w:ind w:right="-154"/>
              <w:rPr>
                <w:rFonts w:ascii="Arial" w:hAnsi="Arial" w:cs="Arial"/>
              </w:rPr>
            </w:pPr>
          </w:p>
        </w:tc>
      </w:tr>
      <w:tr w:rsidR="006634F9" w:rsidRPr="003032F1" w14:paraId="655714F0" w14:textId="77777777" w:rsidTr="00E22B7D">
        <w:tc>
          <w:tcPr>
            <w:tcW w:w="9708" w:type="dxa"/>
            <w:gridSpan w:val="3"/>
            <w:shd w:val="clear" w:color="auto" w:fill="D9D9D9"/>
          </w:tcPr>
          <w:p w14:paraId="5768AA38" w14:textId="77777777" w:rsidR="006634F9" w:rsidRPr="00B631E4" w:rsidRDefault="006634F9" w:rsidP="00E22B7D">
            <w:pPr>
              <w:ind w:right="-874"/>
              <w:rPr>
                <w:rFonts w:ascii="Arial" w:hAnsi="Arial" w:cs="Arial"/>
              </w:rPr>
            </w:pPr>
            <w:r w:rsidRPr="00B631E4">
              <w:rPr>
                <w:rFonts w:ascii="Arial" w:hAnsi="Arial" w:cs="Arial"/>
                <w:b/>
              </w:rPr>
              <w:lastRenderedPageBreak/>
              <w:t xml:space="preserve">Special Conditions: </w:t>
            </w:r>
          </w:p>
        </w:tc>
      </w:tr>
      <w:tr w:rsidR="006634F9" w:rsidRPr="00B631E4" w14:paraId="3554BCAF" w14:textId="77777777" w:rsidTr="00E22B7D">
        <w:trPr>
          <w:trHeight w:val="795"/>
        </w:trPr>
        <w:tc>
          <w:tcPr>
            <w:tcW w:w="9708" w:type="dxa"/>
            <w:gridSpan w:val="3"/>
            <w:shd w:val="clear" w:color="auto" w:fill="auto"/>
          </w:tcPr>
          <w:p w14:paraId="58CB18EC" w14:textId="77777777" w:rsidR="006634F9" w:rsidRDefault="006634F9" w:rsidP="00E22B7D">
            <w:pPr>
              <w:ind w:right="-6"/>
              <w:rPr>
                <w:rFonts w:ascii="Arial" w:hAnsi="Arial" w:cs="Arial"/>
              </w:rPr>
            </w:pPr>
            <w:r>
              <w:rPr>
                <w:rFonts w:ascii="Arial" w:hAnsi="Arial" w:cs="Arial"/>
              </w:rPr>
              <w:t>Respond to call outs</w:t>
            </w:r>
          </w:p>
          <w:p w14:paraId="0287F87E" w14:textId="77777777" w:rsidR="006634F9" w:rsidRPr="00443CCC" w:rsidRDefault="006634F9" w:rsidP="00E22B7D">
            <w:pPr>
              <w:ind w:right="-6"/>
              <w:rPr>
                <w:rFonts w:ascii="Arial" w:hAnsi="Arial" w:cs="Arial"/>
              </w:rPr>
            </w:pPr>
            <w:r>
              <w:rPr>
                <w:rFonts w:ascii="Arial" w:hAnsi="Arial" w:cs="Arial"/>
              </w:rPr>
              <w:t>Respond to planned/unplanned out of hours working (365 days per year)</w:t>
            </w:r>
          </w:p>
        </w:tc>
      </w:tr>
      <w:tr w:rsidR="006634F9" w:rsidRPr="00B631E4" w14:paraId="6F8A30A9" w14:textId="77777777" w:rsidTr="00E22B7D">
        <w:trPr>
          <w:trHeight w:val="795"/>
        </w:trPr>
        <w:tc>
          <w:tcPr>
            <w:tcW w:w="2796" w:type="dxa"/>
            <w:shd w:val="clear" w:color="auto" w:fill="auto"/>
          </w:tcPr>
          <w:p w14:paraId="0ED76749" w14:textId="77777777" w:rsidR="006634F9" w:rsidRDefault="006634F9" w:rsidP="00E22B7D">
            <w:pPr>
              <w:rPr>
                <w:rFonts w:ascii="Arial" w:hAnsi="Arial" w:cs="Arial"/>
                <w:b/>
              </w:rPr>
            </w:pPr>
            <w:r w:rsidRPr="00B631E4">
              <w:rPr>
                <w:rFonts w:ascii="Arial" w:hAnsi="Arial" w:cs="Arial"/>
                <w:b/>
              </w:rPr>
              <w:t xml:space="preserve">Compiled by: </w:t>
            </w:r>
          </w:p>
          <w:p w14:paraId="78A2209A" w14:textId="77777777" w:rsidR="006634F9" w:rsidRDefault="006634F9" w:rsidP="00E22B7D">
            <w:pPr>
              <w:rPr>
                <w:rFonts w:ascii="Arial" w:hAnsi="Arial" w:cs="Arial"/>
              </w:rPr>
            </w:pPr>
            <w:r>
              <w:rPr>
                <w:rFonts w:ascii="Arial" w:hAnsi="Arial" w:cs="Arial"/>
              </w:rPr>
              <w:t>C Pearson</w:t>
            </w:r>
          </w:p>
          <w:p w14:paraId="7EC99FEA" w14:textId="77777777" w:rsidR="006634F9" w:rsidRDefault="006634F9" w:rsidP="00E22B7D">
            <w:pPr>
              <w:rPr>
                <w:rFonts w:ascii="Arial" w:hAnsi="Arial" w:cs="Arial"/>
              </w:rPr>
            </w:pPr>
            <w:r>
              <w:rPr>
                <w:rFonts w:ascii="Arial" w:hAnsi="Arial" w:cs="Arial"/>
              </w:rPr>
              <w:t>R Czuba</w:t>
            </w:r>
          </w:p>
          <w:p w14:paraId="1808CA79" w14:textId="77777777" w:rsidR="006634F9" w:rsidRDefault="006634F9" w:rsidP="00E22B7D">
            <w:pPr>
              <w:rPr>
                <w:rFonts w:ascii="Arial" w:hAnsi="Arial" w:cs="Arial"/>
              </w:rPr>
            </w:pPr>
            <w:r>
              <w:rPr>
                <w:rFonts w:ascii="Arial" w:hAnsi="Arial" w:cs="Arial"/>
              </w:rPr>
              <w:t>M Riley</w:t>
            </w:r>
          </w:p>
          <w:p w14:paraId="244C3E2E" w14:textId="77777777" w:rsidR="006634F9" w:rsidRPr="005238BD" w:rsidRDefault="006634F9" w:rsidP="00E22B7D">
            <w:pPr>
              <w:rPr>
                <w:rFonts w:ascii="Arial" w:hAnsi="Arial" w:cs="Arial"/>
              </w:rPr>
            </w:pPr>
            <w:r>
              <w:rPr>
                <w:rFonts w:ascii="Arial" w:hAnsi="Arial" w:cs="Arial"/>
              </w:rPr>
              <w:t>L Palmer</w:t>
            </w:r>
          </w:p>
          <w:p w14:paraId="1BFA235C" w14:textId="77777777" w:rsidR="006634F9" w:rsidRPr="00B631E4" w:rsidRDefault="006634F9" w:rsidP="00E22B7D">
            <w:pPr>
              <w:rPr>
                <w:rFonts w:ascii="Arial" w:hAnsi="Arial" w:cs="Arial"/>
                <w:b/>
              </w:rPr>
            </w:pPr>
          </w:p>
          <w:p w14:paraId="662B402F" w14:textId="77777777" w:rsidR="006634F9" w:rsidRDefault="006634F9" w:rsidP="00E22B7D">
            <w:pPr>
              <w:rPr>
                <w:rFonts w:ascii="Arial" w:hAnsi="Arial" w:cs="Arial"/>
                <w:b/>
              </w:rPr>
            </w:pPr>
            <w:r w:rsidRPr="00B631E4">
              <w:rPr>
                <w:rFonts w:ascii="Arial" w:hAnsi="Arial" w:cs="Arial"/>
                <w:b/>
              </w:rPr>
              <w:t xml:space="preserve">Date: </w:t>
            </w:r>
          </w:p>
          <w:p w14:paraId="244A3B05" w14:textId="77777777" w:rsidR="006634F9" w:rsidRDefault="006634F9" w:rsidP="00E22B7D">
            <w:pPr>
              <w:rPr>
                <w:rFonts w:ascii="Arial" w:hAnsi="Arial" w:cs="Arial"/>
                <w:b/>
              </w:rPr>
            </w:pPr>
            <w:r>
              <w:rPr>
                <w:rFonts w:ascii="Arial" w:hAnsi="Arial" w:cs="Arial"/>
                <w:b/>
              </w:rPr>
              <w:t>10 November 2016</w:t>
            </w:r>
          </w:p>
          <w:p w14:paraId="4EC6F087" w14:textId="77777777" w:rsidR="00E32597" w:rsidRDefault="00E32597" w:rsidP="00E22B7D">
            <w:pPr>
              <w:rPr>
                <w:rFonts w:ascii="Arial" w:hAnsi="Arial" w:cs="Arial"/>
                <w:b/>
              </w:rPr>
            </w:pPr>
            <w:r>
              <w:rPr>
                <w:rFonts w:ascii="Arial" w:hAnsi="Arial" w:cs="Arial"/>
                <w:b/>
              </w:rPr>
              <w:t>Revised</w:t>
            </w:r>
          </w:p>
          <w:p w14:paraId="41065059" w14:textId="77777777" w:rsidR="00E32597" w:rsidRPr="00B631E4" w:rsidRDefault="00E32597" w:rsidP="00E22B7D">
            <w:pPr>
              <w:rPr>
                <w:rFonts w:ascii="Arial" w:hAnsi="Arial" w:cs="Arial"/>
                <w:b/>
              </w:rPr>
            </w:pPr>
            <w:r>
              <w:rPr>
                <w:rFonts w:ascii="Arial" w:hAnsi="Arial" w:cs="Arial"/>
                <w:b/>
              </w:rPr>
              <w:t>August 2017</w:t>
            </w:r>
          </w:p>
        </w:tc>
        <w:tc>
          <w:tcPr>
            <w:tcW w:w="2982" w:type="dxa"/>
            <w:shd w:val="clear" w:color="auto" w:fill="auto"/>
          </w:tcPr>
          <w:p w14:paraId="2A452FFD" w14:textId="77777777" w:rsidR="006634F9" w:rsidRPr="00B631E4" w:rsidRDefault="006634F9" w:rsidP="00E22B7D">
            <w:pPr>
              <w:rPr>
                <w:rFonts w:ascii="Arial" w:hAnsi="Arial" w:cs="Arial"/>
                <w:b/>
              </w:rPr>
            </w:pPr>
            <w:r w:rsidRPr="00B631E4">
              <w:rPr>
                <w:rFonts w:ascii="Arial" w:hAnsi="Arial" w:cs="Arial"/>
                <w:b/>
              </w:rPr>
              <w:t>Grade Assessment Date:</w:t>
            </w:r>
          </w:p>
          <w:p w14:paraId="3B4EC597" w14:textId="77777777" w:rsidR="006634F9" w:rsidRPr="00B631E4" w:rsidRDefault="006634F9" w:rsidP="00E22B7D">
            <w:pPr>
              <w:rPr>
                <w:rFonts w:ascii="Arial" w:hAnsi="Arial" w:cs="Arial"/>
                <w:b/>
              </w:rPr>
            </w:pPr>
          </w:p>
        </w:tc>
        <w:tc>
          <w:tcPr>
            <w:tcW w:w="3930" w:type="dxa"/>
            <w:shd w:val="clear" w:color="auto" w:fill="auto"/>
          </w:tcPr>
          <w:p w14:paraId="57FF1309" w14:textId="77777777" w:rsidR="006634F9" w:rsidRPr="00B631E4" w:rsidRDefault="006634F9" w:rsidP="00E22B7D">
            <w:pPr>
              <w:ind w:right="-6"/>
              <w:rPr>
                <w:rFonts w:ascii="Arial" w:hAnsi="Arial" w:cs="Arial"/>
                <w:b/>
              </w:rPr>
            </w:pPr>
            <w:r w:rsidRPr="00B631E4">
              <w:rPr>
                <w:rFonts w:ascii="Arial" w:hAnsi="Arial" w:cs="Arial"/>
                <w:b/>
              </w:rPr>
              <w:t>Post Grade:</w:t>
            </w:r>
          </w:p>
        </w:tc>
      </w:tr>
    </w:tbl>
    <w:p w14:paraId="2379AEEB" w14:textId="77777777" w:rsidR="006634F9" w:rsidRPr="003032F1" w:rsidRDefault="006634F9" w:rsidP="006634F9"/>
    <w:p w14:paraId="0E383A07" w14:textId="77777777" w:rsidR="006634F9" w:rsidRPr="003032F1" w:rsidRDefault="006634F9" w:rsidP="006634F9">
      <w:pPr>
        <w:rPr>
          <w:b/>
          <w:sz w:val="4"/>
          <w:szCs w:val="4"/>
        </w:rPr>
      </w:pPr>
    </w:p>
    <w:p w14:paraId="1E16CB0E" w14:textId="77777777"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898" w14:textId="77777777" w:rsidR="0093787C" w:rsidRDefault="0093787C" w:rsidP="006634F9">
      <w:r>
        <w:separator/>
      </w:r>
    </w:p>
  </w:endnote>
  <w:endnote w:type="continuationSeparator" w:id="0">
    <w:p w14:paraId="51D0C2BE" w14:textId="77777777" w:rsidR="0093787C" w:rsidRDefault="0093787C" w:rsidP="0066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3691" w14:textId="77777777" w:rsidR="00BC3B2E" w:rsidRPr="00227CD7" w:rsidRDefault="00BC3B2E" w:rsidP="00BC3B2E">
    <w:pPr>
      <w:pStyle w:val="Footer"/>
      <w:rPr>
        <w:rFonts w:ascii="Arial" w:hAnsi="Arial" w:cs="Arial"/>
        <w:sz w:val="16"/>
        <w:szCs w:val="16"/>
      </w:rPr>
    </w:pPr>
    <w:r>
      <w:rPr>
        <w:rFonts w:ascii="Arial" w:hAnsi="Arial" w:cs="Arial"/>
        <w:sz w:val="16"/>
        <w:szCs w:val="16"/>
      </w:rPr>
      <w:t>Ca</w:t>
    </w:r>
    <w:r w:rsidR="00592DB2">
      <w:rPr>
        <w:rFonts w:ascii="Arial" w:hAnsi="Arial" w:cs="Arial"/>
        <w:sz w:val="16"/>
        <w:szCs w:val="16"/>
      </w:rPr>
      <w:t>retaker – March 2018 – v5</w:t>
    </w:r>
  </w:p>
  <w:p w14:paraId="2342471F" w14:textId="77777777" w:rsidR="00BC3B2E" w:rsidRDefault="00BC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7BDA" w14:textId="77777777" w:rsidR="0093787C" w:rsidRDefault="0093787C" w:rsidP="006634F9">
      <w:r>
        <w:separator/>
      </w:r>
    </w:p>
  </w:footnote>
  <w:footnote w:type="continuationSeparator" w:id="0">
    <w:p w14:paraId="530DF62F" w14:textId="77777777" w:rsidR="0093787C" w:rsidRDefault="0093787C" w:rsidP="0066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6634F9" w14:paraId="6F4D1DED" w14:textId="77777777" w:rsidTr="00E22B7D">
      <w:trPr>
        <w:trHeight w:val="237"/>
      </w:trPr>
      <w:tc>
        <w:tcPr>
          <w:tcW w:w="9499" w:type="dxa"/>
        </w:tcPr>
        <w:p w14:paraId="193A5EA2" w14:textId="77777777" w:rsidR="006634F9" w:rsidRPr="005328F5" w:rsidRDefault="006634F9"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7C820C53" w14:textId="77777777" w:rsidR="006634F9" w:rsidRDefault="0066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2545252">
    <w:abstractNumId w:val="1"/>
  </w:num>
  <w:num w:numId="2" w16cid:durableId="44318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F9"/>
    <w:rsid w:val="000619A6"/>
    <w:rsid w:val="00157E92"/>
    <w:rsid w:val="00482EBE"/>
    <w:rsid w:val="004B3B7A"/>
    <w:rsid w:val="00592DB2"/>
    <w:rsid w:val="006634F9"/>
    <w:rsid w:val="006908F4"/>
    <w:rsid w:val="00875DA9"/>
    <w:rsid w:val="0093787C"/>
    <w:rsid w:val="00A17D50"/>
    <w:rsid w:val="00B81C3E"/>
    <w:rsid w:val="00BC3B2E"/>
    <w:rsid w:val="00BD0540"/>
    <w:rsid w:val="00C15658"/>
    <w:rsid w:val="00CD507B"/>
    <w:rsid w:val="00D41885"/>
    <w:rsid w:val="00D636BA"/>
    <w:rsid w:val="00E32597"/>
    <w:rsid w:val="00ED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849D"/>
  <w15:docId w15:val="{3710AC8A-57C5-41C5-A8BF-4197EEB3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F9"/>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34F9"/>
    <w:pPr>
      <w:tabs>
        <w:tab w:val="center" w:pos="4513"/>
        <w:tab w:val="right" w:pos="9026"/>
      </w:tabs>
    </w:pPr>
  </w:style>
  <w:style w:type="character" w:customStyle="1" w:styleId="HeaderChar">
    <w:name w:val="Header Char"/>
    <w:basedOn w:val="DefaultParagraphFont"/>
    <w:link w:val="Header"/>
    <w:uiPriority w:val="99"/>
    <w:rsid w:val="006634F9"/>
  </w:style>
  <w:style w:type="paragraph" w:styleId="Footer">
    <w:name w:val="footer"/>
    <w:basedOn w:val="Normal"/>
    <w:link w:val="FooterChar"/>
    <w:unhideWhenUsed/>
    <w:rsid w:val="006634F9"/>
    <w:pPr>
      <w:tabs>
        <w:tab w:val="center" w:pos="4513"/>
        <w:tab w:val="right" w:pos="9026"/>
      </w:tabs>
    </w:pPr>
  </w:style>
  <w:style w:type="character" w:customStyle="1" w:styleId="FooterChar">
    <w:name w:val="Footer Char"/>
    <w:basedOn w:val="DefaultParagraphFont"/>
    <w:link w:val="Footer"/>
    <w:rsid w:val="006634F9"/>
  </w:style>
  <w:style w:type="paragraph" w:styleId="Subtitle">
    <w:name w:val="Subtitle"/>
    <w:basedOn w:val="Normal"/>
    <w:link w:val="SubtitleChar"/>
    <w:qFormat/>
    <w:rsid w:val="006634F9"/>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6634F9"/>
    <w:rPr>
      <w:rFonts w:eastAsia="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8E7F7-FF6D-4266-9D17-3E1406730B98}" type="doc">
      <dgm:prSet loTypeId="urn:microsoft.com/office/officeart/2005/8/layout/orgChart1" loCatId="hierarchy" qsTypeId="urn:microsoft.com/office/officeart/2005/8/quickstyle/simple1" qsCatId="simple" csTypeId="urn:microsoft.com/office/officeart/2005/8/colors/accent1_2" csCatId="accent1"/>
      <dgm:spPr/>
    </dgm:pt>
    <dgm:pt modelId="{3D9AAA85-37F4-495A-9D1F-7F16A67AB2FC}">
      <dgm:prSet/>
      <dgm:spPr/>
      <dgm:t>
        <a:bodyPr/>
        <a:lstStyle/>
        <a:p>
          <a:pPr marR="0" algn="ctr" rtl="0"/>
          <a:r>
            <a:rPr lang="en-GB" b="0" i="0" u="none" strike="noStrike" baseline="0">
              <a:latin typeface="Calibri"/>
            </a:rPr>
            <a:t>Facilities Manager</a:t>
          </a:r>
          <a:endParaRPr lang="en-GB"/>
        </a:p>
      </dgm:t>
    </dgm:pt>
    <dgm:pt modelId="{43D5C1AD-31D0-4ED8-B6EA-25EBDC378632}" type="parTrans" cxnId="{3FA218B6-D8E9-49E2-8990-AFE9CDFA8099}">
      <dgm:prSet/>
      <dgm:spPr/>
    </dgm:pt>
    <dgm:pt modelId="{C6CD8A20-A4B0-49C2-910E-542C5889B370}" type="sibTrans" cxnId="{3FA218B6-D8E9-49E2-8990-AFE9CDFA8099}">
      <dgm:prSet/>
      <dgm:spPr/>
    </dgm:pt>
    <dgm:pt modelId="{D3323E4D-98D4-43CC-9D4A-BCF98D1734B4}">
      <dgm:prSet/>
      <dgm:spPr/>
      <dgm:t>
        <a:bodyPr/>
        <a:lstStyle/>
        <a:p>
          <a:pPr marR="0" algn="ctr" rtl="0"/>
          <a:r>
            <a:rPr lang="en-GB" b="0" i="0" u="none" strike="noStrike" baseline="0">
              <a:latin typeface="Calibri"/>
            </a:rPr>
            <a:t>Facilities Manager / Caretaking Supervisor</a:t>
          </a:r>
          <a:endParaRPr lang="en-GB"/>
        </a:p>
      </dgm:t>
    </dgm:pt>
    <dgm:pt modelId="{9C826265-BFD5-4F81-8E7D-248CCF17EC0D}" type="parTrans" cxnId="{D5C685CA-2B16-4248-84F0-D4A8E05C432B}">
      <dgm:prSet/>
      <dgm:spPr/>
    </dgm:pt>
    <dgm:pt modelId="{E5C16BAE-0985-4EA5-93F7-E8DDBB76A312}" type="sibTrans" cxnId="{D5C685CA-2B16-4248-84F0-D4A8E05C432B}">
      <dgm:prSet/>
      <dgm:spPr/>
    </dgm:pt>
    <dgm:pt modelId="{0D407AF8-882A-47FA-9219-8A4690EBD7A3}">
      <dgm:prSet/>
      <dgm:spPr/>
      <dgm:t>
        <a:bodyPr/>
        <a:lstStyle/>
        <a:p>
          <a:pPr marR="0" algn="ctr" rtl="0"/>
          <a:r>
            <a:rPr lang="en-GB" b="0" i="0" u="none" strike="noStrike" baseline="0">
              <a:latin typeface="Calibri"/>
            </a:rPr>
            <a:t>Caretaker</a:t>
          </a:r>
          <a:endParaRPr lang="en-GB"/>
        </a:p>
      </dgm:t>
    </dgm:pt>
    <dgm:pt modelId="{67FF04AD-836E-43AB-9C72-4A37DD549A09}" type="parTrans" cxnId="{8620824C-8401-42B2-AA72-B3BF4A96D9E6}">
      <dgm:prSet/>
      <dgm:spPr/>
    </dgm:pt>
    <dgm:pt modelId="{9888441A-59FA-4DE2-B7B7-5A7947260F64}" type="sibTrans" cxnId="{8620824C-8401-42B2-AA72-B3BF4A96D9E6}">
      <dgm:prSet/>
      <dgm:spPr/>
    </dgm:pt>
    <dgm:pt modelId="{FDB252C6-50A4-4B73-847C-9FF48CD880F4}" type="pres">
      <dgm:prSet presAssocID="{07A8E7F7-FF6D-4266-9D17-3E1406730B98}" presName="hierChild1" presStyleCnt="0">
        <dgm:presLayoutVars>
          <dgm:orgChart val="1"/>
          <dgm:chPref val="1"/>
          <dgm:dir/>
          <dgm:animOne val="branch"/>
          <dgm:animLvl val="lvl"/>
          <dgm:resizeHandles/>
        </dgm:presLayoutVars>
      </dgm:prSet>
      <dgm:spPr/>
    </dgm:pt>
    <dgm:pt modelId="{C3BF5CF7-5D10-4A82-93F9-485A503DAF71}" type="pres">
      <dgm:prSet presAssocID="{3D9AAA85-37F4-495A-9D1F-7F16A67AB2FC}" presName="hierRoot1" presStyleCnt="0">
        <dgm:presLayoutVars>
          <dgm:hierBranch/>
        </dgm:presLayoutVars>
      </dgm:prSet>
      <dgm:spPr/>
    </dgm:pt>
    <dgm:pt modelId="{F07F1414-725E-4E34-9DA7-7D7B1385BB21}" type="pres">
      <dgm:prSet presAssocID="{3D9AAA85-37F4-495A-9D1F-7F16A67AB2FC}" presName="rootComposite1" presStyleCnt="0"/>
      <dgm:spPr/>
    </dgm:pt>
    <dgm:pt modelId="{1B7285A3-95CF-47C3-B4AC-5D1DCCE47BC9}" type="pres">
      <dgm:prSet presAssocID="{3D9AAA85-37F4-495A-9D1F-7F16A67AB2FC}" presName="rootText1" presStyleLbl="node0" presStyleIdx="0" presStyleCnt="1">
        <dgm:presLayoutVars>
          <dgm:chPref val="3"/>
        </dgm:presLayoutVars>
      </dgm:prSet>
      <dgm:spPr/>
    </dgm:pt>
    <dgm:pt modelId="{B9B91447-19BD-48CD-837F-9A748284AFDB}" type="pres">
      <dgm:prSet presAssocID="{3D9AAA85-37F4-495A-9D1F-7F16A67AB2FC}" presName="rootConnector1" presStyleLbl="node1" presStyleIdx="0" presStyleCnt="0"/>
      <dgm:spPr/>
    </dgm:pt>
    <dgm:pt modelId="{6D230708-18C5-4FDE-93EE-BCC97C5315FE}" type="pres">
      <dgm:prSet presAssocID="{3D9AAA85-37F4-495A-9D1F-7F16A67AB2FC}" presName="hierChild2" presStyleCnt="0"/>
      <dgm:spPr/>
    </dgm:pt>
    <dgm:pt modelId="{767867D3-369B-4748-BD03-EC6234FB2B11}" type="pres">
      <dgm:prSet presAssocID="{9C826265-BFD5-4F81-8E7D-248CCF17EC0D}" presName="Name35" presStyleLbl="parChTrans1D2" presStyleIdx="0" presStyleCnt="1"/>
      <dgm:spPr/>
    </dgm:pt>
    <dgm:pt modelId="{585C6599-C915-4896-98C6-271BBC0D6DC8}" type="pres">
      <dgm:prSet presAssocID="{D3323E4D-98D4-43CC-9D4A-BCF98D1734B4}" presName="hierRoot2" presStyleCnt="0">
        <dgm:presLayoutVars>
          <dgm:hierBranch/>
        </dgm:presLayoutVars>
      </dgm:prSet>
      <dgm:spPr/>
    </dgm:pt>
    <dgm:pt modelId="{FEEF57CF-2A3C-4618-86D1-F8703545A5FE}" type="pres">
      <dgm:prSet presAssocID="{D3323E4D-98D4-43CC-9D4A-BCF98D1734B4}" presName="rootComposite" presStyleCnt="0"/>
      <dgm:spPr/>
    </dgm:pt>
    <dgm:pt modelId="{06005AF5-0AB5-4CD8-B0B5-BD495F919753}" type="pres">
      <dgm:prSet presAssocID="{D3323E4D-98D4-43CC-9D4A-BCF98D1734B4}" presName="rootText" presStyleLbl="node2" presStyleIdx="0" presStyleCnt="1">
        <dgm:presLayoutVars>
          <dgm:chPref val="3"/>
        </dgm:presLayoutVars>
      </dgm:prSet>
      <dgm:spPr/>
    </dgm:pt>
    <dgm:pt modelId="{5C3B5089-8705-486E-B706-CFBD7015FC60}" type="pres">
      <dgm:prSet presAssocID="{D3323E4D-98D4-43CC-9D4A-BCF98D1734B4}" presName="rootConnector" presStyleLbl="node2" presStyleIdx="0" presStyleCnt="1"/>
      <dgm:spPr/>
    </dgm:pt>
    <dgm:pt modelId="{62A13362-5331-437D-8D88-D70DDC21CFDE}" type="pres">
      <dgm:prSet presAssocID="{D3323E4D-98D4-43CC-9D4A-BCF98D1734B4}" presName="hierChild4" presStyleCnt="0"/>
      <dgm:spPr/>
    </dgm:pt>
    <dgm:pt modelId="{886CB3CB-D0C3-4754-9202-F09E5532B433}" type="pres">
      <dgm:prSet presAssocID="{67FF04AD-836E-43AB-9C72-4A37DD549A09}" presName="Name35" presStyleLbl="parChTrans1D3" presStyleIdx="0" presStyleCnt="1"/>
      <dgm:spPr/>
    </dgm:pt>
    <dgm:pt modelId="{476992AA-4E7C-414B-9B4F-0162EAD8EE52}" type="pres">
      <dgm:prSet presAssocID="{0D407AF8-882A-47FA-9219-8A4690EBD7A3}" presName="hierRoot2" presStyleCnt="0">
        <dgm:presLayoutVars>
          <dgm:hierBranch val="r"/>
        </dgm:presLayoutVars>
      </dgm:prSet>
      <dgm:spPr/>
    </dgm:pt>
    <dgm:pt modelId="{9FBA84E3-2F4C-4C6C-B8E5-89E33BF83823}" type="pres">
      <dgm:prSet presAssocID="{0D407AF8-882A-47FA-9219-8A4690EBD7A3}" presName="rootComposite" presStyleCnt="0"/>
      <dgm:spPr/>
    </dgm:pt>
    <dgm:pt modelId="{8D84C3DC-7938-42E9-B7D5-9966A5A310AF}" type="pres">
      <dgm:prSet presAssocID="{0D407AF8-882A-47FA-9219-8A4690EBD7A3}" presName="rootText" presStyleLbl="node3" presStyleIdx="0" presStyleCnt="1">
        <dgm:presLayoutVars>
          <dgm:chPref val="3"/>
        </dgm:presLayoutVars>
      </dgm:prSet>
      <dgm:spPr/>
    </dgm:pt>
    <dgm:pt modelId="{EA48E2EF-8903-418D-93ED-FB982E66EB91}" type="pres">
      <dgm:prSet presAssocID="{0D407AF8-882A-47FA-9219-8A4690EBD7A3}" presName="rootConnector" presStyleLbl="node3" presStyleIdx="0" presStyleCnt="1"/>
      <dgm:spPr/>
    </dgm:pt>
    <dgm:pt modelId="{F8DCCC58-985A-4FEF-B2A3-01A7D1DF30E6}" type="pres">
      <dgm:prSet presAssocID="{0D407AF8-882A-47FA-9219-8A4690EBD7A3}" presName="hierChild4" presStyleCnt="0"/>
      <dgm:spPr/>
    </dgm:pt>
    <dgm:pt modelId="{F3C5E6E9-FE50-4602-9A9B-AA8899AC21CC}" type="pres">
      <dgm:prSet presAssocID="{0D407AF8-882A-47FA-9219-8A4690EBD7A3}" presName="hierChild5" presStyleCnt="0"/>
      <dgm:spPr/>
    </dgm:pt>
    <dgm:pt modelId="{4F9080F4-57D4-4BDD-8196-B4F94A47136B}" type="pres">
      <dgm:prSet presAssocID="{D3323E4D-98D4-43CC-9D4A-BCF98D1734B4}" presName="hierChild5" presStyleCnt="0"/>
      <dgm:spPr/>
    </dgm:pt>
    <dgm:pt modelId="{858D750E-FB35-4FA4-AA96-5B986521DA6C}" type="pres">
      <dgm:prSet presAssocID="{3D9AAA85-37F4-495A-9D1F-7F16A67AB2FC}" presName="hierChild3" presStyleCnt="0"/>
      <dgm:spPr/>
    </dgm:pt>
  </dgm:ptLst>
  <dgm:cxnLst>
    <dgm:cxn modelId="{471C1B15-5C12-42E4-92AF-01494E17541B}" type="presOf" srcId="{07A8E7F7-FF6D-4266-9D17-3E1406730B98}" destId="{FDB252C6-50A4-4B73-847C-9FF48CD880F4}" srcOrd="0" destOrd="0" presId="urn:microsoft.com/office/officeart/2005/8/layout/orgChart1"/>
    <dgm:cxn modelId="{CC045132-3314-4B12-953A-4D0E72668842}" type="presOf" srcId="{67FF04AD-836E-43AB-9C72-4A37DD549A09}" destId="{886CB3CB-D0C3-4754-9202-F09E5532B433}" srcOrd="0" destOrd="0" presId="urn:microsoft.com/office/officeart/2005/8/layout/orgChart1"/>
    <dgm:cxn modelId="{8E871968-E5DA-49C8-A352-94B66EC0B65C}" type="presOf" srcId="{0D407AF8-882A-47FA-9219-8A4690EBD7A3}" destId="{EA48E2EF-8903-418D-93ED-FB982E66EB91}" srcOrd="1" destOrd="0" presId="urn:microsoft.com/office/officeart/2005/8/layout/orgChart1"/>
    <dgm:cxn modelId="{8620824C-8401-42B2-AA72-B3BF4A96D9E6}" srcId="{D3323E4D-98D4-43CC-9D4A-BCF98D1734B4}" destId="{0D407AF8-882A-47FA-9219-8A4690EBD7A3}" srcOrd="0" destOrd="0" parTransId="{67FF04AD-836E-43AB-9C72-4A37DD549A09}" sibTransId="{9888441A-59FA-4DE2-B7B7-5A7947260F64}"/>
    <dgm:cxn modelId="{2D3AC74D-4B09-40C7-9453-80E02F4E1EC4}" type="presOf" srcId="{3D9AAA85-37F4-495A-9D1F-7F16A67AB2FC}" destId="{1B7285A3-95CF-47C3-B4AC-5D1DCCE47BC9}" srcOrd="0" destOrd="0" presId="urn:microsoft.com/office/officeart/2005/8/layout/orgChart1"/>
    <dgm:cxn modelId="{ABB70485-4BC2-4295-A60C-9AA9E33C5B8B}" type="presOf" srcId="{9C826265-BFD5-4F81-8E7D-248CCF17EC0D}" destId="{767867D3-369B-4748-BD03-EC6234FB2B11}" srcOrd="0" destOrd="0" presId="urn:microsoft.com/office/officeart/2005/8/layout/orgChart1"/>
    <dgm:cxn modelId="{948EFE94-F9A7-4A5A-8BE6-B41D70C81203}" type="presOf" srcId="{3D9AAA85-37F4-495A-9D1F-7F16A67AB2FC}" destId="{B9B91447-19BD-48CD-837F-9A748284AFDB}" srcOrd="1" destOrd="0" presId="urn:microsoft.com/office/officeart/2005/8/layout/orgChart1"/>
    <dgm:cxn modelId="{17595D97-4B9C-472F-83D0-C1144766F217}" type="presOf" srcId="{D3323E4D-98D4-43CC-9D4A-BCF98D1734B4}" destId="{5C3B5089-8705-486E-B706-CFBD7015FC60}" srcOrd="1" destOrd="0" presId="urn:microsoft.com/office/officeart/2005/8/layout/orgChart1"/>
    <dgm:cxn modelId="{3FA218B6-D8E9-49E2-8990-AFE9CDFA8099}" srcId="{07A8E7F7-FF6D-4266-9D17-3E1406730B98}" destId="{3D9AAA85-37F4-495A-9D1F-7F16A67AB2FC}" srcOrd="0" destOrd="0" parTransId="{43D5C1AD-31D0-4ED8-B6EA-25EBDC378632}" sibTransId="{C6CD8A20-A4B0-49C2-910E-542C5889B370}"/>
    <dgm:cxn modelId="{D5C685CA-2B16-4248-84F0-D4A8E05C432B}" srcId="{3D9AAA85-37F4-495A-9D1F-7F16A67AB2FC}" destId="{D3323E4D-98D4-43CC-9D4A-BCF98D1734B4}" srcOrd="0" destOrd="0" parTransId="{9C826265-BFD5-4F81-8E7D-248CCF17EC0D}" sibTransId="{E5C16BAE-0985-4EA5-93F7-E8DDBB76A312}"/>
    <dgm:cxn modelId="{1DCC38DC-B16D-4CBF-922F-824D9FABFB4E}" type="presOf" srcId="{0D407AF8-882A-47FA-9219-8A4690EBD7A3}" destId="{8D84C3DC-7938-42E9-B7D5-9966A5A310AF}" srcOrd="0" destOrd="0" presId="urn:microsoft.com/office/officeart/2005/8/layout/orgChart1"/>
    <dgm:cxn modelId="{8233AAFB-92B7-45E8-BC3E-F8108693905C}" type="presOf" srcId="{D3323E4D-98D4-43CC-9D4A-BCF98D1734B4}" destId="{06005AF5-0AB5-4CD8-B0B5-BD495F919753}" srcOrd="0" destOrd="0" presId="urn:microsoft.com/office/officeart/2005/8/layout/orgChart1"/>
    <dgm:cxn modelId="{2C11EDCD-0346-47C8-87EA-8005CCF02739}" type="presParOf" srcId="{FDB252C6-50A4-4B73-847C-9FF48CD880F4}" destId="{C3BF5CF7-5D10-4A82-93F9-485A503DAF71}" srcOrd="0" destOrd="0" presId="urn:microsoft.com/office/officeart/2005/8/layout/orgChart1"/>
    <dgm:cxn modelId="{AC8A35C8-2F95-41EF-ACD8-2F8AE6345A47}" type="presParOf" srcId="{C3BF5CF7-5D10-4A82-93F9-485A503DAF71}" destId="{F07F1414-725E-4E34-9DA7-7D7B1385BB21}" srcOrd="0" destOrd="0" presId="urn:microsoft.com/office/officeart/2005/8/layout/orgChart1"/>
    <dgm:cxn modelId="{C22C154F-B40D-4E83-BB76-8EBF605CFB5A}" type="presParOf" srcId="{F07F1414-725E-4E34-9DA7-7D7B1385BB21}" destId="{1B7285A3-95CF-47C3-B4AC-5D1DCCE47BC9}" srcOrd="0" destOrd="0" presId="urn:microsoft.com/office/officeart/2005/8/layout/orgChart1"/>
    <dgm:cxn modelId="{19DF12AF-5AC2-4BE4-97A6-5FD6557E15FB}" type="presParOf" srcId="{F07F1414-725E-4E34-9DA7-7D7B1385BB21}" destId="{B9B91447-19BD-48CD-837F-9A748284AFDB}" srcOrd="1" destOrd="0" presId="urn:microsoft.com/office/officeart/2005/8/layout/orgChart1"/>
    <dgm:cxn modelId="{718F3391-6816-4101-8664-244EDCFB69E8}" type="presParOf" srcId="{C3BF5CF7-5D10-4A82-93F9-485A503DAF71}" destId="{6D230708-18C5-4FDE-93EE-BCC97C5315FE}" srcOrd="1" destOrd="0" presId="urn:microsoft.com/office/officeart/2005/8/layout/orgChart1"/>
    <dgm:cxn modelId="{B31C4B98-5630-464F-8A64-1A0DDA8DFF0C}" type="presParOf" srcId="{6D230708-18C5-4FDE-93EE-BCC97C5315FE}" destId="{767867D3-369B-4748-BD03-EC6234FB2B11}" srcOrd="0" destOrd="0" presId="urn:microsoft.com/office/officeart/2005/8/layout/orgChart1"/>
    <dgm:cxn modelId="{9DF4B3A7-3285-4C79-A7F4-F59D2713E5E5}" type="presParOf" srcId="{6D230708-18C5-4FDE-93EE-BCC97C5315FE}" destId="{585C6599-C915-4896-98C6-271BBC0D6DC8}" srcOrd="1" destOrd="0" presId="urn:microsoft.com/office/officeart/2005/8/layout/orgChart1"/>
    <dgm:cxn modelId="{9614A785-0AC9-4CDF-AC1D-A2ED8A4442D9}" type="presParOf" srcId="{585C6599-C915-4896-98C6-271BBC0D6DC8}" destId="{FEEF57CF-2A3C-4618-86D1-F8703545A5FE}" srcOrd="0" destOrd="0" presId="urn:microsoft.com/office/officeart/2005/8/layout/orgChart1"/>
    <dgm:cxn modelId="{8D3EB87D-7250-419B-A330-5237B753BBD2}" type="presParOf" srcId="{FEEF57CF-2A3C-4618-86D1-F8703545A5FE}" destId="{06005AF5-0AB5-4CD8-B0B5-BD495F919753}" srcOrd="0" destOrd="0" presId="urn:microsoft.com/office/officeart/2005/8/layout/orgChart1"/>
    <dgm:cxn modelId="{4FCD306F-1D8E-406A-8CDA-1E734E82BD87}" type="presParOf" srcId="{FEEF57CF-2A3C-4618-86D1-F8703545A5FE}" destId="{5C3B5089-8705-486E-B706-CFBD7015FC60}" srcOrd="1" destOrd="0" presId="urn:microsoft.com/office/officeart/2005/8/layout/orgChart1"/>
    <dgm:cxn modelId="{F4A15F5C-BB70-4E4B-8685-4CA938DE58A4}" type="presParOf" srcId="{585C6599-C915-4896-98C6-271BBC0D6DC8}" destId="{62A13362-5331-437D-8D88-D70DDC21CFDE}" srcOrd="1" destOrd="0" presId="urn:microsoft.com/office/officeart/2005/8/layout/orgChart1"/>
    <dgm:cxn modelId="{184F1F05-1BD0-4064-8095-F78D79E4643F}" type="presParOf" srcId="{62A13362-5331-437D-8D88-D70DDC21CFDE}" destId="{886CB3CB-D0C3-4754-9202-F09E5532B433}" srcOrd="0" destOrd="0" presId="urn:microsoft.com/office/officeart/2005/8/layout/orgChart1"/>
    <dgm:cxn modelId="{C726410F-9E07-4C3F-8B0B-ECBDE35E280F}" type="presParOf" srcId="{62A13362-5331-437D-8D88-D70DDC21CFDE}" destId="{476992AA-4E7C-414B-9B4F-0162EAD8EE52}" srcOrd="1" destOrd="0" presId="urn:microsoft.com/office/officeart/2005/8/layout/orgChart1"/>
    <dgm:cxn modelId="{C80EDB74-2E34-47F5-8A8A-4E3F04E1AAFA}" type="presParOf" srcId="{476992AA-4E7C-414B-9B4F-0162EAD8EE52}" destId="{9FBA84E3-2F4C-4C6C-B8E5-89E33BF83823}" srcOrd="0" destOrd="0" presId="urn:microsoft.com/office/officeart/2005/8/layout/orgChart1"/>
    <dgm:cxn modelId="{A1FB6A2D-B064-450E-86C9-8E45761E5F99}" type="presParOf" srcId="{9FBA84E3-2F4C-4C6C-B8E5-89E33BF83823}" destId="{8D84C3DC-7938-42E9-B7D5-9966A5A310AF}" srcOrd="0" destOrd="0" presId="urn:microsoft.com/office/officeart/2005/8/layout/orgChart1"/>
    <dgm:cxn modelId="{03BED4AB-EBD3-47A5-8C02-70AA744C07C2}" type="presParOf" srcId="{9FBA84E3-2F4C-4C6C-B8E5-89E33BF83823}" destId="{EA48E2EF-8903-418D-93ED-FB982E66EB91}" srcOrd="1" destOrd="0" presId="urn:microsoft.com/office/officeart/2005/8/layout/orgChart1"/>
    <dgm:cxn modelId="{EBB8B0AB-7D0C-42DB-A6F7-6DD1E9DF429C}" type="presParOf" srcId="{476992AA-4E7C-414B-9B4F-0162EAD8EE52}" destId="{F8DCCC58-985A-4FEF-B2A3-01A7D1DF30E6}" srcOrd="1" destOrd="0" presId="urn:microsoft.com/office/officeart/2005/8/layout/orgChart1"/>
    <dgm:cxn modelId="{4571AA55-DBDE-4D14-83A1-E19B6FF74F3E}" type="presParOf" srcId="{476992AA-4E7C-414B-9B4F-0162EAD8EE52}" destId="{F3C5E6E9-FE50-4602-9A9B-AA8899AC21CC}" srcOrd="2" destOrd="0" presId="urn:microsoft.com/office/officeart/2005/8/layout/orgChart1"/>
    <dgm:cxn modelId="{746BBDCA-118C-4A7D-9ACC-8CF12BE138A9}" type="presParOf" srcId="{585C6599-C915-4896-98C6-271BBC0D6DC8}" destId="{4F9080F4-57D4-4BDD-8196-B4F94A47136B}" srcOrd="2" destOrd="0" presId="urn:microsoft.com/office/officeart/2005/8/layout/orgChart1"/>
    <dgm:cxn modelId="{7084985A-5590-4D32-97F0-B0833FB8221E}" type="presParOf" srcId="{C3BF5CF7-5D10-4A82-93F9-485A503DAF71}" destId="{858D750E-FB35-4FA4-AA96-5B986521DA6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B3CB-D0C3-4754-9202-F09E5532B433}">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867D3-369B-4748-BD03-EC6234FB2B11}">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285A3-95CF-47C3-B4AC-5D1DCCE47BC9}">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a:t>
          </a:r>
          <a:endParaRPr lang="en-GB" sz="1400" kern="1200"/>
        </a:p>
      </dsp:txBody>
      <dsp:txXfrm>
        <a:off x="1919194" y="506"/>
        <a:ext cx="1350831" cy="675415"/>
      </dsp:txXfrm>
    </dsp:sp>
    <dsp:sp modelId="{06005AF5-0AB5-4CD8-B0B5-BD495F91975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 / Caretaking Supervisor</a:t>
          </a:r>
          <a:endParaRPr lang="en-GB" sz="1400" kern="1200"/>
        </a:p>
      </dsp:txBody>
      <dsp:txXfrm>
        <a:off x="1919194" y="959597"/>
        <a:ext cx="1350831" cy="675415"/>
      </dsp:txXfrm>
    </dsp:sp>
    <dsp:sp modelId="{8D84C3DC-7938-42E9-B7D5-9966A5A310AF}">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Caretaker</a:t>
          </a:r>
          <a:endParaRPr lang="en-GB" sz="1400" kern="1200"/>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Linda Edwards</cp:lastModifiedBy>
  <cp:revision>4</cp:revision>
  <cp:lastPrinted>2017-09-05T09:31:00Z</cp:lastPrinted>
  <dcterms:created xsi:type="dcterms:W3CDTF">2021-10-27T09:27:00Z</dcterms:created>
  <dcterms:modified xsi:type="dcterms:W3CDTF">2025-04-09T19:04:00Z</dcterms:modified>
</cp:coreProperties>
</file>