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9493" w14:textId="38607533" w:rsidR="00965B08" w:rsidRPr="00B35669" w:rsidRDefault="00965B08" w:rsidP="00B1733A">
      <w:pPr>
        <w:spacing w:before="240" w:after="240"/>
        <w:rPr>
          <w:rFonts w:ascii="Arial" w:hAnsi="Arial" w:cs="Arial"/>
          <w:b/>
          <w:bCs/>
          <w:color w:val="361E54"/>
          <w:sz w:val="36"/>
          <w:szCs w:val="36"/>
        </w:rPr>
      </w:pPr>
      <w:r w:rsidRPr="00B35669">
        <w:rPr>
          <w:rFonts w:ascii="Arial" w:hAnsi="Arial" w:cs="Arial"/>
          <w:noProof/>
          <w:lang w:eastAsia="en-GB"/>
        </w:rPr>
        <w:drawing>
          <wp:inline distT="0" distB="0" distL="0" distR="0" wp14:anchorId="43397B96" wp14:editId="0F46F313">
            <wp:extent cx="2112010" cy="615315"/>
            <wp:effectExtent l="0" t="0" r="2540" b="0"/>
            <wp:docPr id="9" name="Picture 9"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2010" cy="615315"/>
                    </a:xfrm>
                    <a:prstGeom prst="rect">
                      <a:avLst/>
                    </a:prstGeom>
                    <a:noFill/>
                    <a:ln>
                      <a:noFill/>
                    </a:ln>
                  </pic:spPr>
                </pic:pic>
              </a:graphicData>
            </a:graphic>
          </wp:inline>
        </w:drawing>
      </w:r>
    </w:p>
    <w:p w14:paraId="444D0472" w14:textId="1101CFDB" w:rsidR="00B1733A" w:rsidRPr="00B35669" w:rsidRDefault="00ED75A5" w:rsidP="00B1733A">
      <w:pPr>
        <w:spacing w:before="240" w:after="240"/>
        <w:rPr>
          <w:rFonts w:ascii="Arial" w:hAnsi="Arial" w:cs="Arial"/>
          <w:b/>
          <w:bCs/>
          <w:color w:val="361E54"/>
          <w:sz w:val="36"/>
          <w:szCs w:val="36"/>
        </w:rPr>
      </w:pPr>
      <w:r w:rsidRPr="00B35669">
        <w:rPr>
          <w:rFonts w:ascii="Arial" w:hAnsi="Arial" w:cs="Arial"/>
          <w:b/>
          <w:bCs/>
          <w:color w:val="361E54"/>
          <w:sz w:val="36"/>
          <w:szCs w:val="36"/>
        </w:rPr>
        <w:t xml:space="preserve"> </w:t>
      </w:r>
      <w:r w:rsidR="00FE4AB7" w:rsidRPr="00B35669">
        <w:rPr>
          <w:rFonts w:ascii="Arial" w:hAnsi="Arial" w:cs="Arial"/>
          <w:b/>
          <w:bCs/>
          <w:color w:val="361E54"/>
          <w:sz w:val="36"/>
          <w:szCs w:val="36"/>
        </w:rPr>
        <w:t>City of Bradford Metropolitan District Council Job</w:t>
      </w:r>
      <w:r w:rsidR="00B1733A" w:rsidRPr="00B35669">
        <w:rPr>
          <w:rFonts w:ascii="Arial" w:hAnsi="Arial" w:cs="Arial"/>
          <w:b/>
          <w:bCs/>
          <w:color w:val="361E54"/>
          <w:sz w:val="36"/>
          <w:szCs w:val="36"/>
        </w:rPr>
        <w:t xml:space="preserve"> Profile</w:t>
      </w:r>
    </w:p>
    <w:tbl>
      <w:tblPr>
        <w:tblW w:w="10488" w:type="dxa"/>
        <w:tblInd w:w="98" w:type="dxa"/>
        <w:tblLook w:val="04A0" w:firstRow="1" w:lastRow="0" w:firstColumn="1" w:lastColumn="0" w:noHBand="0" w:noVBand="1"/>
      </w:tblPr>
      <w:tblGrid>
        <w:gridCol w:w="2586"/>
        <w:gridCol w:w="7902"/>
      </w:tblGrid>
      <w:tr w:rsidR="00A47A5E" w:rsidRPr="00B35669" w14:paraId="6C0DA54D" w14:textId="77777777" w:rsidTr="00E61F44">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B35669" w:rsidRDefault="001C30D2"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w:t>
            </w:r>
            <w:r w:rsidR="00D45D7E" w:rsidRPr="00B35669">
              <w:rPr>
                <w:rFonts w:ascii="Arial" w:eastAsia="Times New Roman" w:hAnsi="Arial" w:cs="Arial"/>
                <w:b/>
                <w:bCs/>
                <w:color w:val="FFFFFF"/>
                <w:szCs w:val="20"/>
                <w:lang w:eastAsia="en-GB"/>
              </w:rPr>
              <w:t>eference Number</w:t>
            </w:r>
          </w:p>
        </w:tc>
        <w:tc>
          <w:tcPr>
            <w:tcW w:w="7902" w:type="dxa"/>
            <w:tcBorders>
              <w:top w:val="single" w:sz="8" w:space="0" w:color="auto"/>
              <w:left w:val="nil"/>
              <w:bottom w:val="single" w:sz="4" w:space="0" w:color="auto"/>
              <w:right w:val="single" w:sz="8" w:space="0" w:color="auto"/>
            </w:tcBorders>
            <w:vAlign w:val="center"/>
          </w:tcPr>
          <w:p w14:paraId="1CA47448" w14:textId="5565180A" w:rsidR="00A47A5E" w:rsidRPr="00B35669" w:rsidRDefault="000B4BBF" w:rsidP="00A47A5E">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01127</w:t>
            </w:r>
          </w:p>
        </w:tc>
      </w:tr>
      <w:tr w:rsidR="00D45D7E" w:rsidRPr="00B35669"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B35669" w:rsidRDefault="00D45D7E"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Role Title</w:t>
            </w:r>
          </w:p>
        </w:tc>
        <w:tc>
          <w:tcPr>
            <w:tcW w:w="7902" w:type="dxa"/>
            <w:tcBorders>
              <w:top w:val="single" w:sz="8" w:space="0" w:color="auto"/>
              <w:left w:val="nil"/>
              <w:bottom w:val="single" w:sz="4" w:space="0" w:color="auto"/>
              <w:right w:val="single" w:sz="8" w:space="0" w:color="auto"/>
            </w:tcBorders>
            <w:vAlign w:val="center"/>
          </w:tcPr>
          <w:p w14:paraId="5BFED354" w14:textId="7C9B3CE0" w:rsidR="00D45D7E" w:rsidRPr="00B35669" w:rsidRDefault="00945C53" w:rsidP="00A47A5E">
            <w:pPr>
              <w:spacing w:after="0" w:line="240" w:lineRule="auto"/>
              <w:rPr>
                <w:rFonts w:ascii="Arial" w:eastAsia="Times New Roman" w:hAnsi="Arial" w:cs="Arial"/>
                <w:color w:val="000000"/>
                <w:sz w:val="20"/>
                <w:szCs w:val="20"/>
                <w:lang w:eastAsia="en-GB"/>
              </w:rPr>
            </w:pPr>
            <w:r>
              <w:rPr>
                <w:rFonts w:ascii="Arial" w:hAnsi="Arial" w:cs="Arial"/>
                <w:b/>
              </w:rPr>
              <w:t>Travel Assistance Co-ordinator</w:t>
            </w:r>
          </w:p>
        </w:tc>
      </w:tr>
      <w:tr w:rsidR="00A47A5E" w:rsidRPr="00B35669" w14:paraId="0ADC2D93" w14:textId="77777777" w:rsidTr="00E61F44">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Directorate</w:t>
            </w:r>
          </w:p>
        </w:tc>
        <w:tc>
          <w:tcPr>
            <w:tcW w:w="7902" w:type="dxa"/>
            <w:tcBorders>
              <w:top w:val="nil"/>
              <w:left w:val="nil"/>
              <w:bottom w:val="single" w:sz="4" w:space="0" w:color="auto"/>
              <w:right w:val="single" w:sz="8" w:space="0" w:color="auto"/>
            </w:tcBorders>
            <w:vAlign w:val="center"/>
          </w:tcPr>
          <w:p w14:paraId="1A3553CA" w14:textId="6A7B643E" w:rsidR="00A47A5E" w:rsidRPr="00945C53" w:rsidRDefault="00945C53" w:rsidP="00A47A5E">
            <w:pPr>
              <w:spacing w:after="0" w:line="240" w:lineRule="auto"/>
              <w:rPr>
                <w:rFonts w:ascii="Arial" w:eastAsia="Times New Roman" w:hAnsi="Arial" w:cs="Arial"/>
                <w:b/>
                <w:bCs/>
                <w:color w:val="000000"/>
                <w:sz w:val="20"/>
                <w:szCs w:val="20"/>
                <w:lang w:eastAsia="en-GB"/>
              </w:rPr>
            </w:pPr>
            <w:r>
              <w:rPr>
                <w:rFonts w:ascii="Arial" w:hAnsi="Arial" w:cs="Arial"/>
                <w:b/>
                <w:bCs/>
              </w:rPr>
              <w:t>Children’s Services</w:t>
            </w:r>
          </w:p>
        </w:tc>
      </w:tr>
      <w:tr w:rsidR="00A47A5E" w:rsidRPr="00B35669"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4EE41EDA" w:rsidR="00A47A5E" w:rsidRPr="00B35669" w:rsidRDefault="003B0D8D"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Service Area</w:t>
            </w:r>
          </w:p>
        </w:tc>
        <w:tc>
          <w:tcPr>
            <w:tcW w:w="7902" w:type="dxa"/>
            <w:tcBorders>
              <w:top w:val="nil"/>
              <w:left w:val="nil"/>
              <w:bottom w:val="single" w:sz="4" w:space="0" w:color="auto"/>
              <w:right w:val="single" w:sz="8" w:space="0" w:color="auto"/>
            </w:tcBorders>
            <w:vAlign w:val="center"/>
            <w:hideMark/>
          </w:tcPr>
          <w:p w14:paraId="45A8AE99" w14:textId="1AC19CEE" w:rsidR="00A47A5E" w:rsidRPr="00B35669" w:rsidRDefault="00945C53" w:rsidP="00A47A5E">
            <w:pPr>
              <w:spacing w:after="0" w:line="240" w:lineRule="auto"/>
              <w:rPr>
                <w:rFonts w:ascii="Arial" w:eastAsia="Times New Roman" w:hAnsi="Arial" w:cs="Arial"/>
                <w:color w:val="000000"/>
                <w:sz w:val="20"/>
                <w:szCs w:val="20"/>
                <w:lang w:eastAsia="en-GB"/>
              </w:rPr>
            </w:pPr>
            <w:r>
              <w:rPr>
                <w:rFonts w:ascii="Arial" w:hAnsi="Arial" w:cs="Arial"/>
                <w:b/>
                <w:bCs/>
              </w:rPr>
              <w:t>SEND &amp; Inclusion</w:t>
            </w:r>
          </w:p>
        </w:tc>
      </w:tr>
      <w:tr w:rsidR="00A47A5E" w:rsidRPr="00B35669"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Reports to</w:t>
            </w:r>
          </w:p>
        </w:tc>
        <w:tc>
          <w:tcPr>
            <w:tcW w:w="7902" w:type="dxa"/>
            <w:tcBorders>
              <w:top w:val="nil"/>
              <w:left w:val="nil"/>
              <w:bottom w:val="single" w:sz="8" w:space="0" w:color="auto"/>
              <w:right w:val="single" w:sz="8" w:space="0" w:color="auto"/>
            </w:tcBorders>
            <w:vAlign w:val="center"/>
            <w:hideMark/>
          </w:tcPr>
          <w:p w14:paraId="199A10CE" w14:textId="10AE1A59" w:rsidR="00A47A5E" w:rsidRPr="00B35669" w:rsidRDefault="00945C53" w:rsidP="00A47A5E">
            <w:pPr>
              <w:spacing w:after="0" w:line="240" w:lineRule="auto"/>
              <w:rPr>
                <w:rFonts w:ascii="Arial" w:eastAsia="Times New Roman" w:hAnsi="Arial" w:cs="Arial"/>
                <w:color w:val="000000"/>
                <w:sz w:val="20"/>
                <w:szCs w:val="20"/>
                <w:lang w:eastAsia="en-GB"/>
              </w:rPr>
            </w:pPr>
            <w:r>
              <w:rPr>
                <w:rFonts w:ascii="Arial" w:hAnsi="Arial" w:cs="Arial"/>
                <w:b/>
              </w:rPr>
              <w:t>Operations Manager - Assessment</w:t>
            </w:r>
          </w:p>
          <w:p w14:paraId="572CD7B4" w14:textId="38E08D50" w:rsidR="00406A61" w:rsidRPr="00B35669" w:rsidRDefault="00406A61" w:rsidP="00A47A5E">
            <w:pPr>
              <w:spacing w:after="0" w:line="240" w:lineRule="auto"/>
              <w:rPr>
                <w:rFonts w:ascii="Arial" w:eastAsia="Times New Roman" w:hAnsi="Arial" w:cs="Arial"/>
                <w:color w:val="000000"/>
                <w:sz w:val="20"/>
                <w:szCs w:val="20"/>
                <w:lang w:eastAsia="en-GB"/>
              </w:rPr>
            </w:pPr>
          </w:p>
        </w:tc>
      </w:tr>
    </w:tbl>
    <w:p w14:paraId="767DF429" w14:textId="77777777" w:rsidR="00DA396A" w:rsidRPr="00B35669" w:rsidRDefault="00DA396A" w:rsidP="001273C2">
      <w:pPr>
        <w:spacing w:after="0" w:line="240" w:lineRule="auto"/>
        <w:rPr>
          <w:rFonts w:ascii="Arial" w:hAnsi="Arial" w:cs="Arial"/>
        </w:rPr>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B35669" w14:paraId="7BAB7716" w14:textId="77777777" w:rsidTr="0079274B">
        <w:trPr>
          <w:cantSplit/>
          <w:trHeight w:val="567"/>
        </w:trPr>
        <w:tc>
          <w:tcPr>
            <w:tcW w:w="10488" w:type="dxa"/>
            <w:shd w:val="clear" w:color="auto" w:fill="361E54"/>
            <w:vAlign w:val="center"/>
            <w:hideMark/>
          </w:tcPr>
          <w:p w14:paraId="1CF8463E" w14:textId="13201DB7" w:rsidR="00C01F5D" w:rsidRPr="00B35669" w:rsidRDefault="00C01F5D" w:rsidP="00C01F5D">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b/>
                <w:bCs/>
                <w:color w:val="FFFFFF" w:themeColor="background1"/>
                <w:szCs w:val="20"/>
                <w:lang w:eastAsia="en-GB"/>
              </w:rPr>
              <w:t>Role Purpose</w:t>
            </w:r>
            <w:r w:rsidR="00094885" w:rsidRPr="00B35669">
              <w:rPr>
                <w:rFonts w:ascii="Arial" w:eastAsia="Times New Roman" w:hAnsi="Arial" w:cs="Arial"/>
                <w:b/>
                <w:bCs/>
                <w:color w:val="FFFFFF" w:themeColor="background1"/>
                <w:szCs w:val="20"/>
                <w:lang w:eastAsia="en-GB"/>
              </w:rPr>
              <w:t xml:space="preserve"> (maximum of 3 points</w:t>
            </w:r>
            <w:r w:rsidR="009B2A3E" w:rsidRPr="00B35669">
              <w:rPr>
                <w:rFonts w:ascii="Arial" w:eastAsia="Times New Roman" w:hAnsi="Arial" w:cs="Arial"/>
                <w:b/>
                <w:bCs/>
                <w:color w:val="FFFFFF" w:themeColor="background1"/>
                <w:szCs w:val="20"/>
                <w:lang w:eastAsia="en-GB"/>
              </w:rPr>
              <w:t xml:space="preserve">, </w:t>
            </w:r>
            <w:r w:rsidR="00094885" w:rsidRPr="00B35669">
              <w:rPr>
                <w:rFonts w:ascii="Arial" w:eastAsia="Times New Roman" w:hAnsi="Arial" w:cs="Arial"/>
                <w:b/>
                <w:bCs/>
                <w:color w:val="FFFFFF" w:themeColor="background1"/>
                <w:szCs w:val="20"/>
                <w:lang w:eastAsia="en-GB"/>
              </w:rPr>
              <w:t xml:space="preserve">with no </w:t>
            </w:r>
            <w:r w:rsidR="00406217" w:rsidRPr="00B35669">
              <w:rPr>
                <w:rFonts w:ascii="Arial" w:eastAsia="Times New Roman" w:hAnsi="Arial" w:cs="Arial"/>
                <w:b/>
                <w:bCs/>
                <w:color w:val="FFFFFF" w:themeColor="background1"/>
                <w:szCs w:val="20"/>
                <w:lang w:eastAsia="en-GB"/>
              </w:rPr>
              <w:t xml:space="preserve">sub </w:t>
            </w:r>
            <w:r w:rsidR="00094885" w:rsidRPr="00B35669">
              <w:rPr>
                <w:rFonts w:ascii="Arial" w:eastAsia="Times New Roman" w:hAnsi="Arial" w:cs="Arial"/>
                <w:b/>
                <w:bCs/>
                <w:color w:val="FFFFFF" w:themeColor="background1"/>
                <w:szCs w:val="20"/>
                <w:lang w:eastAsia="en-GB"/>
              </w:rPr>
              <w:t>bullet points)</w:t>
            </w:r>
          </w:p>
        </w:tc>
      </w:tr>
      <w:tr w:rsidR="00C01F5D" w:rsidRPr="00B35669" w14:paraId="22277273" w14:textId="77777777" w:rsidTr="00FE4AB7">
        <w:trPr>
          <w:cantSplit/>
          <w:trHeight w:val="2144"/>
        </w:trPr>
        <w:tc>
          <w:tcPr>
            <w:tcW w:w="10488" w:type="dxa"/>
          </w:tcPr>
          <w:p w14:paraId="761E6048" w14:textId="53DC2B04" w:rsidR="00945C53" w:rsidRDefault="00945C53" w:rsidP="00945C53">
            <w:pPr>
              <w:ind w:right="-6"/>
              <w:rPr>
                <w:rFonts w:ascii="Arial" w:hAnsi="Arial" w:cs="Arial"/>
              </w:rPr>
            </w:pPr>
            <w:r>
              <w:rPr>
                <w:rFonts w:ascii="Arial" w:hAnsi="Arial" w:cs="Arial"/>
              </w:rPr>
              <w:t>In accordance with agreed home to school travel policies, to oversee and implement the application and assessment process for travel assistance, including review</w:t>
            </w:r>
            <w:r w:rsidR="00226EB9">
              <w:rPr>
                <w:rFonts w:ascii="Arial" w:hAnsi="Arial" w:cs="Arial"/>
              </w:rPr>
              <w:t>s</w:t>
            </w:r>
            <w:r>
              <w:rPr>
                <w:rFonts w:ascii="Arial" w:hAnsi="Arial" w:cs="Arial"/>
              </w:rPr>
              <w:t xml:space="preserve"> and appeals, ensuring that all those identified as eligible receive assistance, and determining travel assistance arrangements based on the needs the young person.</w:t>
            </w:r>
          </w:p>
          <w:p w14:paraId="440A2D77" w14:textId="3E5F77AA" w:rsidR="00945C53" w:rsidRDefault="00945C53" w:rsidP="00945C53">
            <w:pPr>
              <w:ind w:right="-6"/>
              <w:rPr>
                <w:rFonts w:ascii="Arial" w:hAnsi="Arial" w:cs="Arial"/>
              </w:rPr>
            </w:pPr>
            <w:r>
              <w:rPr>
                <w:rFonts w:ascii="Arial" w:hAnsi="Arial" w:cs="Arial"/>
              </w:rPr>
              <w:t xml:space="preserve">Contribute to policy review, development and implementation. Make recommendations for improvement. </w:t>
            </w:r>
          </w:p>
          <w:p w14:paraId="3597F890" w14:textId="67257EC0" w:rsidR="00D26419" w:rsidRPr="00B35669" w:rsidRDefault="00945C53" w:rsidP="00945C53">
            <w:pPr>
              <w:spacing w:before="120" w:after="0" w:line="240" w:lineRule="auto"/>
              <w:rPr>
                <w:rFonts w:ascii="Arial" w:eastAsia="Times New Roman" w:hAnsi="Arial" w:cs="Arial"/>
                <w:color w:val="000000"/>
                <w:sz w:val="20"/>
                <w:szCs w:val="20"/>
                <w:lang w:eastAsia="en-GB"/>
              </w:rPr>
            </w:pPr>
            <w:r>
              <w:rPr>
                <w:rFonts w:ascii="Arial" w:hAnsi="Arial" w:cs="Arial"/>
              </w:rPr>
              <w:t>Lead on travel assistance appeals and put forward the Council’s case for declining assistance with travel. You will need to have a firm understanding of the statutory guidance and the Council’s home to school travel policies.</w:t>
            </w:r>
          </w:p>
        </w:tc>
      </w:tr>
    </w:tbl>
    <w:p w14:paraId="533B513D" w14:textId="77777777" w:rsidR="00DA396A" w:rsidRPr="00B35669" w:rsidRDefault="00DA396A" w:rsidP="00590E99">
      <w:pPr>
        <w:spacing w:after="120"/>
        <w:rPr>
          <w:rFonts w:ascii="Arial" w:hAnsi="Arial" w:cs="Arial"/>
        </w:rPr>
      </w:pPr>
    </w:p>
    <w:tbl>
      <w:tblPr>
        <w:tblW w:w="10488" w:type="dxa"/>
        <w:tblInd w:w="98" w:type="dxa"/>
        <w:tblLook w:val="04A0" w:firstRow="1" w:lastRow="0" w:firstColumn="1" w:lastColumn="0" w:noHBand="0" w:noVBand="1"/>
      </w:tblPr>
      <w:tblGrid>
        <w:gridCol w:w="10488"/>
      </w:tblGrid>
      <w:tr w:rsidR="00A47A5E" w:rsidRPr="00B35669" w14:paraId="4147B0F6" w14:textId="77777777" w:rsidTr="00DA396A">
        <w:trPr>
          <w:cantSplit/>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190A756E" w14:textId="3E5A1944" w:rsidR="00A47A5E" w:rsidRPr="00B35669" w:rsidRDefault="001625DE" w:rsidP="00A47A5E">
            <w:pPr>
              <w:spacing w:after="0" w:line="240" w:lineRule="auto"/>
              <w:rPr>
                <w:rFonts w:ascii="Arial" w:eastAsia="Times New Roman" w:hAnsi="Arial" w:cs="Arial"/>
                <w:b/>
                <w:bCs/>
                <w:color w:val="000000"/>
                <w:sz w:val="24"/>
                <w:szCs w:val="24"/>
                <w:lang w:eastAsia="en-GB"/>
              </w:rPr>
            </w:pPr>
            <w:r w:rsidRPr="00B35669">
              <w:rPr>
                <w:rFonts w:ascii="Arial" w:eastAsia="Times New Roman" w:hAnsi="Arial" w:cs="Arial"/>
                <w:b/>
                <w:bCs/>
                <w:color w:val="FFFFFF" w:themeColor="background1"/>
                <w:szCs w:val="20"/>
                <w:lang w:eastAsia="en-GB"/>
              </w:rPr>
              <w:t>Duties and Responsibilities</w:t>
            </w:r>
            <w:r w:rsidR="00094885" w:rsidRPr="00B35669">
              <w:rPr>
                <w:rFonts w:ascii="Arial" w:eastAsia="Times New Roman" w:hAnsi="Arial" w:cs="Arial"/>
                <w:b/>
                <w:bCs/>
                <w:color w:val="FFFFFF" w:themeColor="background1"/>
                <w:szCs w:val="20"/>
                <w:lang w:eastAsia="en-GB"/>
              </w:rPr>
              <w:t xml:space="preserve"> (maximum of 15 points</w:t>
            </w:r>
            <w:r w:rsidR="009B2A3E" w:rsidRPr="00B35669">
              <w:rPr>
                <w:rFonts w:ascii="Arial" w:eastAsia="Times New Roman" w:hAnsi="Arial" w:cs="Arial"/>
                <w:b/>
                <w:bCs/>
                <w:color w:val="FFFFFF" w:themeColor="background1"/>
                <w:szCs w:val="20"/>
                <w:lang w:eastAsia="en-GB"/>
              </w:rPr>
              <w:t>,</w:t>
            </w:r>
            <w:r w:rsidR="00094885" w:rsidRPr="00B35669">
              <w:rPr>
                <w:rFonts w:ascii="Arial" w:eastAsia="Times New Roman" w:hAnsi="Arial" w:cs="Arial"/>
                <w:b/>
                <w:bCs/>
                <w:color w:val="FFFFFF" w:themeColor="background1"/>
                <w:szCs w:val="20"/>
                <w:lang w:eastAsia="en-GB"/>
              </w:rPr>
              <w:t xml:space="preserve"> with no </w:t>
            </w:r>
            <w:r w:rsidR="00406217" w:rsidRPr="00B35669">
              <w:rPr>
                <w:rFonts w:ascii="Arial" w:eastAsia="Times New Roman" w:hAnsi="Arial" w:cs="Arial"/>
                <w:b/>
                <w:bCs/>
                <w:color w:val="FFFFFF" w:themeColor="background1"/>
                <w:szCs w:val="20"/>
                <w:lang w:eastAsia="en-GB"/>
              </w:rPr>
              <w:t xml:space="preserve">sub </w:t>
            </w:r>
            <w:r w:rsidR="00094885" w:rsidRPr="00B35669">
              <w:rPr>
                <w:rFonts w:ascii="Arial" w:eastAsia="Times New Roman" w:hAnsi="Arial" w:cs="Arial"/>
                <w:b/>
                <w:bCs/>
                <w:color w:val="FFFFFF" w:themeColor="background1"/>
                <w:szCs w:val="20"/>
                <w:lang w:eastAsia="en-GB"/>
              </w:rPr>
              <w:t>bullet points)</w:t>
            </w:r>
          </w:p>
        </w:tc>
      </w:tr>
      <w:tr w:rsidR="00A47A5E" w:rsidRPr="00B35669" w14:paraId="5BDDAA0B" w14:textId="77777777" w:rsidTr="00FE4AB7">
        <w:trPr>
          <w:trHeight w:val="5482"/>
        </w:trPr>
        <w:tc>
          <w:tcPr>
            <w:tcW w:w="10488" w:type="dxa"/>
            <w:tcBorders>
              <w:top w:val="single" w:sz="4" w:space="0" w:color="auto"/>
              <w:left w:val="single" w:sz="8" w:space="0" w:color="auto"/>
              <w:bottom w:val="single" w:sz="8" w:space="0" w:color="auto"/>
              <w:right w:val="single" w:sz="8" w:space="0" w:color="000000"/>
            </w:tcBorders>
            <w:hideMark/>
          </w:tcPr>
          <w:p w14:paraId="7C0011D0" w14:textId="77777777" w:rsidR="00945C53" w:rsidRPr="007358BA" w:rsidRDefault="00945C53" w:rsidP="00945C53">
            <w:pPr>
              <w:spacing w:after="0" w:line="240" w:lineRule="auto"/>
              <w:rPr>
                <w:rFonts w:ascii="Arial" w:eastAsia="Times New Roman" w:hAnsi="Arial" w:cs="Arial"/>
                <w:sz w:val="24"/>
                <w:szCs w:val="24"/>
                <w:lang w:eastAsia="en-GB"/>
              </w:rPr>
            </w:pPr>
          </w:p>
          <w:p w14:paraId="1F7A313B" w14:textId="77777777" w:rsidR="00945C53" w:rsidRPr="007358BA" w:rsidRDefault="00945C53" w:rsidP="00945C53">
            <w:pPr>
              <w:spacing w:after="0" w:line="240" w:lineRule="auto"/>
              <w:rPr>
                <w:rFonts w:ascii="Arial" w:eastAsia="Times New Roman" w:hAnsi="Arial" w:cs="Arial"/>
                <w:sz w:val="24"/>
                <w:szCs w:val="24"/>
                <w:lang w:eastAsia="en-GB"/>
              </w:rPr>
            </w:pPr>
          </w:p>
          <w:p w14:paraId="6E86E465" w14:textId="77777777" w:rsidR="00EA0AE4" w:rsidRDefault="00EA0AE4" w:rsidP="00EA0AE4">
            <w:pPr>
              <w:numPr>
                <w:ilvl w:val="0"/>
                <w:numId w:val="6"/>
              </w:numPr>
              <w:spacing w:after="0" w:line="240" w:lineRule="auto"/>
              <w:rPr>
                <w:rFonts w:ascii="Arial" w:eastAsia="Times New Roman" w:hAnsi="Arial" w:cs="Arial"/>
                <w:color w:val="000000"/>
                <w:lang w:val="en-US" w:eastAsia="en-GB"/>
              </w:rPr>
            </w:pPr>
            <w:r w:rsidRPr="00EA0AE4">
              <w:rPr>
                <w:rFonts w:ascii="Arial" w:eastAsia="Times New Roman" w:hAnsi="Arial" w:cs="Arial"/>
                <w:color w:val="000000"/>
                <w:lang w:val="en-US" w:eastAsia="en-GB"/>
              </w:rPr>
              <w:t>Maintain effective communication with parents, schools, internal and external stakeholders to resolve queries and complaints.</w:t>
            </w:r>
          </w:p>
          <w:p w14:paraId="7742924C" w14:textId="77777777" w:rsidR="00EA0AE4" w:rsidRPr="00EA0AE4" w:rsidRDefault="00EA0AE4" w:rsidP="00EA0AE4">
            <w:pPr>
              <w:spacing w:after="0" w:line="240" w:lineRule="auto"/>
              <w:ind w:left="360"/>
              <w:rPr>
                <w:rFonts w:ascii="Arial" w:eastAsia="Times New Roman" w:hAnsi="Arial" w:cs="Arial"/>
                <w:color w:val="000000"/>
                <w:lang w:val="en-US" w:eastAsia="en-GB"/>
              </w:rPr>
            </w:pPr>
          </w:p>
          <w:p w14:paraId="47F4F266" w14:textId="77777777" w:rsidR="00EA0AE4" w:rsidRDefault="00EA0AE4" w:rsidP="00EA0AE4">
            <w:pPr>
              <w:numPr>
                <w:ilvl w:val="0"/>
                <w:numId w:val="6"/>
              </w:numPr>
              <w:spacing w:after="0" w:line="240" w:lineRule="auto"/>
              <w:rPr>
                <w:rFonts w:ascii="Arial" w:eastAsia="Times New Roman" w:hAnsi="Arial" w:cs="Arial"/>
                <w:color w:val="000000"/>
                <w:lang w:val="en-US" w:eastAsia="en-GB"/>
              </w:rPr>
            </w:pPr>
            <w:r w:rsidRPr="00EA0AE4">
              <w:rPr>
                <w:rFonts w:ascii="Arial" w:eastAsia="Times New Roman" w:hAnsi="Arial" w:cs="Arial"/>
                <w:color w:val="000000"/>
                <w:lang w:val="en-US" w:eastAsia="en-GB"/>
              </w:rPr>
              <w:t>Coordinate with education and support professionals to obtain relevant information regarding the needs of children for travel assistance assessment purposes.</w:t>
            </w:r>
          </w:p>
          <w:p w14:paraId="474767A4" w14:textId="77777777" w:rsidR="00EA0AE4" w:rsidRPr="00EA0AE4" w:rsidRDefault="00EA0AE4" w:rsidP="00EA0AE4">
            <w:pPr>
              <w:spacing w:after="0" w:line="240" w:lineRule="auto"/>
              <w:ind w:left="360"/>
              <w:rPr>
                <w:rFonts w:ascii="Arial" w:eastAsia="Times New Roman" w:hAnsi="Arial" w:cs="Arial"/>
                <w:color w:val="000000"/>
                <w:lang w:val="en-US" w:eastAsia="en-GB"/>
              </w:rPr>
            </w:pPr>
          </w:p>
          <w:p w14:paraId="1B0408B3" w14:textId="77777777" w:rsidR="00EA0AE4" w:rsidRDefault="00EA0AE4" w:rsidP="00EA0AE4">
            <w:pPr>
              <w:numPr>
                <w:ilvl w:val="0"/>
                <w:numId w:val="6"/>
              </w:numPr>
              <w:spacing w:after="0" w:line="240" w:lineRule="auto"/>
              <w:rPr>
                <w:rFonts w:ascii="Arial" w:eastAsia="Times New Roman" w:hAnsi="Arial" w:cs="Arial"/>
                <w:color w:val="000000"/>
                <w:lang w:val="en-US" w:eastAsia="en-GB"/>
              </w:rPr>
            </w:pPr>
            <w:r w:rsidRPr="00EA0AE4">
              <w:rPr>
                <w:rFonts w:ascii="Arial" w:eastAsia="Times New Roman" w:hAnsi="Arial" w:cs="Arial"/>
                <w:color w:val="000000"/>
                <w:lang w:val="en-US" w:eastAsia="en-GB"/>
              </w:rPr>
              <w:t>Disseminate policy and entitlement information to ensure parents/carers are informed of available support.</w:t>
            </w:r>
          </w:p>
          <w:p w14:paraId="0A7D4F63" w14:textId="77777777" w:rsidR="00EA0AE4" w:rsidRPr="00EA0AE4" w:rsidRDefault="00EA0AE4" w:rsidP="00EA0AE4">
            <w:pPr>
              <w:spacing w:after="0" w:line="240" w:lineRule="auto"/>
              <w:ind w:left="360"/>
              <w:rPr>
                <w:rFonts w:ascii="Arial" w:eastAsia="Times New Roman" w:hAnsi="Arial" w:cs="Arial"/>
                <w:color w:val="000000"/>
                <w:lang w:val="en-US" w:eastAsia="en-GB"/>
              </w:rPr>
            </w:pPr>
          </w:p>
          <w:p w14:paraId="04CE861C" w14:textId="77777777" w:rsidR="00EA0AE4" w:rsidRDefault="00EA0AE4" w:rsidP="00EA0AE4">
            <w:pPr>
              <w:numPr>
                <w:ilvl w:val="0"/>
                <w:numId w:val="6"/>
              </w:numPr>
              <w:spacing w:after="0" w:line="240" w:lineRule="auto"/>
              <w:rPr>
                <w:rFonts w:ascii="Arial" w:eastAsia="Times New Roman" w:hAnsi="Arial" w:cs="Arial"/>
                <w:color w:val="000000"/>
                <w:lang w:val="en-US" w:eastAsia="en-GB"/>
              </w:rPr>
            </w:pPr>
            <w:r w:rsidRPr="00EA0AE4">
              <w:rPr>
                <w:rFonts w:ascii="Arial" w:eastAsia="Times New Roman" w:hAnsi="Arial" w:cs="Arial"/>
                <w:color w:val="000000"/>
                <w:lang w:val="en-US" w:eastAsia="en-GB"/>
              </w:rPr>
              <w:t>Arrange travel assistance with full consideration of individual needs and liaise with colleagues to implement provision and review as necessary.</w:t>
            </w:r>
          </w:p>
          <w:p w14:paraId="3AD73079" w14:textId="77777777" w:rsidR="00EA0AE4" w:rsidRPr="00EA0AE4" w:rsidRDefault="00EA0AE4" w:rsidP="00EA0AE4">
            <w:pPr>
              <w:spacing w:after="0" w:line="240" w:lineRule="auto"/>
              <w:ind w:left="360"/>
              <w:rPr>
                <w:rFonts w:ascii="Arial" w:eastAsia="Times New Roman" w:hAnsi="Arial" w:cs="Arial"/>
                <w:color w:val="000000"/>
                <w:lang w:val="en-US" w:eastAsia="en-GB"/>
              </w:rPr>
            </w:pPr>
          </w:p>
          <w:p w14:paraId="01FB93CD" w14:textId="77777777" w:rsidR="00EA0AE4" w:rsidRDefault="00EA0AE4" w:rsidP="00EA0AE4">
            <w:pPr>
              <w:numPr>
                <w:ilvl w:val="0"/>
                <w:numId w:val="6"/>
              </w:numPr>
              <w:spacing w:after="0" w:line="240" w:lineRule="auto"/>
              <w:rPr>
                <w:rFonts w:ascii="Arial" w:eastAsia="Times New Roman" w:hAnsi="Arial" w:cs="Arial"/>
                <w:color w:val="000000"/>
                <w:lang w:val="en-US" w:eastAsia="en-GB"/>
              </w:rPr>
            </w:pPr>
            <w:r w:rsidRPr="00EA0AE4">
              <w:rPr>
                <w:rFonts w:ascii="Arial" w:eastAsia="Times New Roman" w:hAnsi="Arial" w:cs="Arial"/>
                <w:color w:val="000000"/>
                <w:lang w:val="en-US" w:eastAsia="en-GB"/>
              </w:rPr>
              <w:t>Manage the appeals process, including preparation, presentation, and follow-up.</w:t>
            </w:r>
          </w:p>
          <w:p w14:paraId="70AB9BED" w14:textId="77777777" w:rsidR="00EA0AE4" w:rsidRPr="00EA0AE4" w:rsidRDefault="00EA0AE4" w:rsidP="00EA0AE4">
            <w:pPr>
              <w:spacing w:after="0" w:line="240" w:lineRule="auto"/>
              <w:ind w:left="360"/>
              <w:rPr>
                <w:rFonts w:ascii="Arial" w:eastAsia="Times New Roman" w:hAnsi="Arial" w:cs="Arial"/>
                <w:color w:val="000000"/>
                <w:lang w:val="en-US" w:eastAsia="en-GB"/>
              </w:rPr>
            </w:pPr>
          </w:p>
          <w:p w14:paraId="2B61D8B8" w14:textId="77777777" w:rsidR="00EA0AE4" w:rsidRDefault="00EA0AE4" w:rsidP="00EA0AE4">
            <w:pPr>
              <w:numPr>
                <w:ilvl w:val="0"/>
                <w:numId w:val="6"/>
              </w:numPr>
              <w:spacing w:after="0" w:line="240" w:lineRule="auto"/>
              <w:rPr>
                <w:rFonts w:ascii="Arial" w:eastAsia="Times New Roman" w:hAnsi="Arial" w:cs="Arial"/>
                <w:color w:val="000000"/>
                <w:lang w:val="en-US" w:eastAsia="en-GB"/>
              </w:rPr>
            </w:pPr>
            <w:r w:rsidRPr="00EA0AE4">
              <w:rPr>
                <w:rFonts w:ascii="Arial" w:eastAsia="Times New Roman" w:hAnsi="Arial" w:cs="Arial"/>
                <w:color w:val="000000"/>
                <w:lang w:val="en-US" w:eastAsia="en-GB"/>
              </w:rPr>
              <w:t>Complete Stage One Reviews when required and escalate complex cases to the Operations Manager.</w:t>
            </w:r>
          </w:p>
          <w:p w14:paraId="78713146" w14:textId="77777777" w:rsidR="00EA0AE4" w:rsidRPr="00EA0AE4" w:rsidRDefault="00EA0AE4" w:rsidP="00EA0AE4">
            <w:pPr>
              <w:spacing w:after="0" w:line="240" w:lineRule="auto"/>
              <w:ind w:left="360"/>
              <w:rPr>
                <w:rFonts w:ascii="Arial" w:eastAsia="Times New Roman" w:hAnsi="Arial" w:cs="Arial"/>
                <w:color w:val="000000"/>
                <w:lang w:val="en-US" w:eastAsia="en-GB"/>
              </w:rPr>
            </w:pPr>
          </w:p>
          <w:p w14:paraId="63C3DBFE" w14:textId="77777777" w:rsidR="00EA0AE4" w:rsidRPr="00EA0AE4" w:rsidRDefault="00EA0AE4" w:rsidP="00EA0AE4">
            <w:pPr>
              <w:numPr>
                <w:ilvl w:val="0"/>
                <w:numId w:val="6"/>
              </w:numPr>
              <w:spacing w:after="0" w:line="240" w:lineRule="auto"/>
              <w:rPr>
                <w:rFonts w:ascii="Arial" w:eastAsia="Times New Roman" w:hAnsi="Arial" w:cs="Arial"/>
                <w:color w:val="000000"/>
                <w:lang w:val="en-US" w:eastAsia="en-GB"/>
              </w:rPr>
            </w:pPr>
            <w:r w:rsidRPr="00EA0AE4">
              <w:rPr>
                <w:rFonts w:ascii="Arial" w:eastAsia="Times New Roman" w:hAnsi="Arial" w:cs="Arial"/>
                <w:color w:val="000000"/>
                <w:lang w:val="en-US" w:eastAsia="en-GB"/>
              </w:rPr>
              <w:t xml:space="preserve">Liaise with Metro, Passenger Transport Services and other colleagues as appropriate to manage the issuing of travel passes, tickets, reimbursements and other </w:t>
            </w:r>
            <w:proofErr w:type="spellStart"/>
            <w:r w:rsidRPr="00EA0AE4">
              <w:rPr>
                <w:rFonts w:ascii="Arial" w:eastAsia="Times New Roman" w:hAnsi="Arial" w:cs="Arial"/>
                <w:color w:val="000000"/>
                <w:lang w:val="en-US" w:eastAsia="en-GB"/>
              </w:rPr>
              <w:t>authorisations</w:t>
            </w:r>
            <w:proofErr w:type="spellEnd"/>
            <w:r w:rsidRPr="00EA0AE4">
              <w:rPr>
                <w:rFonts w:ascii="Arial" w:eastAsia="Times New Roman" w:hAnsi="Arial" w:cs="Arial"/>
                <w:color w:val="000000"/>
                <w:lang w:val="en-US" w:eastAsia="en-GB"/>
              </w:rPr>
              <w:t>, ensuring accurate and timely transport provision.</w:t>
            </w:r>
          </w:p>
          <w:p w14:paraId="6BDB8540" w14:textId="77777777" w:rsidR="00EA0AE4" w:rsidRDefault="00EA0AE4" w:rsidP="00EA0AE4">
            <w:pPr>
              <w:numPr>
                <w:ilvl w:val="0"/>
                <w:numId w:val="6"/>
              </w:numPr>
              <w:spacing w:after="0" w:line="240" w:lineRule="auto"/>
              <w:rPr>
                <w:rFonts w:ascii="Arial" w:eastAsia="Times New Roman" w:hAnsi="Arial" w:cs="Arial"/>
                <w:color w:val="000000"/>
                <w:lang w:val="en-US" w:eastAsia="en-GB"/>
              </w:rPr>
            </w:pPr>
            <w:r w:rsidRPr="00EA0AE4">
              <w:rPr>
                <w:rFonts w:ascii="Arial" w:eastAsia="Times New Roman" w:hAnsi="Arial" w:cs="Arial"/>
                <w:color w:val="000000"/>
                <w:lang w:val="en-US" w:eastAsia="en-GB"/>
              </w:rPr>
              <w:lastRenderedPageBreak/>
              <w:t>Support and administer assessment panels by preparing and delivering accurate pupil information.</w:t>
            </w:r>
          </w:p>
          <w:p w14:paraId="1F5F3C14" w14:textId="77777777" w:rsidR="00EA0AE4" w:rsidRPr="00EA0AE4" w:rsidRDefault="00EA0AE4" w:rsidP="00EA0AE4">
            <w:pPr>
              <w:spacing w:after="0" w:line="240" w:lineRule="auto"/>
              <w:ind w:left="360"/>
              <w:rPr>
                <w:rFonts w:ascii="Arial" w:eastAsia="Times New Roman" w:hAnsi="Arial" w:cs="Arial"/>
                <w:color w:val="000000"/>
                <w:lang w:val="en-US" w:eastAsia="en-GB"/>
              </w:rPr>
            </w:pPr>
          </w:p>
          <w:p w14:paraId="5F93CA41" w14:textId="77777777" w:rsidR="00EA0AE4" w:rsidRDefault="00EA0AE4" w:rsidP="00EA0AE4">
            <w:pPr>
              <w:numPr>
                <w:ilvl w:val="0"/>
                <w:numId w:val="6"/>
              </w:numPr>
              <w:spacing w:after="0" w:line="240" w:lineRule="auto"/>
              <w:rPr>
                <w:rFonts w:ascii="Arial" w:eastAsia="Times New Roman" w:hAnsi="Arial" w:cs="Arial"/>
                <w:color w:val="000000"/>
                <w:lang w:val="en-US" w:eastAsia="en-GB"/>
              </w:rPr>
            </w:pPr>
            <w:r w:rsidRPr="00EA0AE4">
              <w:rPr>
                <w:rFonts w:ascii="Arial" w:eastAsia="Times New Roman" w:hAnsi="Arial" w:cs="Arial"/>
                <w:color w:val="000000"/>
                <w:lang w:val="en-US" w:eastAsia="en-GB"/>
              </w:rPr>
              <w:t>Maintain and update secure databases for pupils receiving travel assistance and generate management reports.</w:t>
            </w:r>
          </w:p>
          <w:p w14:paraId="7D0146A9" w14:textId="77777777" w:rsidR="00EA0AE4" w:rsidRPr="00EA0AE4" w:rsidRDefault="00EA0AE4" w:rsidP="00EA0AE4">
            <w:pPr>
              <w:spacing w:after="0" w:line="240" w:lineRule="auto"/>
              <w:ind w:left="360"/>
              <w:rPr>
                <w:rFonts w:ascii="Arial" w:eastAsia="Times New Roman" w:hAnsi="Arial" w:cs="Arial"/>
                <w:color w:val="000000"/>
                <w:lang w:val="en-US" w:eastAsia="en-GB"/>
              </w:rPr>
            </w:pPr>
          </w:p>
          <w:p w14:paraId="43C30FEE" w14:textId="77777777" w:rsidR="00EA0AE4" w:rsidRDefault="00EA0AE4" w:rsidP="00EA0AE4">
            <w:pPr>
              <w:numPr>
                <w:ilvl w:val="0"/>
                <w:numId w:val="6"/>
              </w:numPr>
              <w:spacing w:after="0" w:line="240" w:lineRule="auto"/>
              <w:rPr>
                <w:rFonts w:ascii="Arial" w:eastAsia="Times New Roman" w:hAnsi="Arial" w:cs="Arial"/>
                <w:color w:val="000000"/>
                <w:lang w:val="en-US" w:eastAsia="en-GB"/>
              </w:rPr>
            </w:pPr>
            <w:r w:rsidRPr="00EA0AE4">
              <w:rPr>
                <w:rFonts w:ascii="Arial" w:eastAsia="Times New Roman" w:hAnsi="Arial" w:cs="Arial"/>
                <w:color w:val="000000"/>
                <w:lang w:val="en-US" w:eastAsia="en-GB"/>
              </w:rPr>
              <w:t>Ensure timely updates and accuracy of service-related information across service websites.</w:t>
            </w:r>
          </w:p>
          <w:p w14:paraId="797FF75B" w14:textId="77777777" w:rsidR="00EA0AE4" w:rsidRPr="00EA0AE4" w:rsidRDefault="00EA0AE4" w:rsidP="00EA0AE4">
            <w:pPr>
              <w:spacing w:after="0" w:line="240" w:lineRule="auto"/>
              <w:rPr>
                <w:rFonts w:ascii="Arial" w:eastAsia="Times New Roman" w:hAnsi="Arial" w:cs="Arial"/>
                <w:color w:val="000000"/>
                <w:lang w:val="en-US" w:eastAsia="en-GB"/>
              </w:rPr>
            </w:pPr>
          </w:p>
          <w:p w14:paraId="2D470204" w14:textId="77777777" w:rsidR="00EA0AE4" w:rsidRDefault="00EA0AE4" w:rsidP="00EA0AE4">
            <w:pPr>
              <w:numPr>
                <w:ilvl w:val="0"/>
                <w:numId w:val="6"/>
              </w:numPr>
              <w:spacing w:after="0" w:line="240" w:lineRule="auto"/>
              <w:rPr>
                <w:rFonts w:ascii="Arial" w:eastAsia="Times New Roman" w:hAnsi="Arial" w:cs="Arial"/>
                <w:color w:val="000000"/>
                <w:lang w:val="en-US" w:eastAsia="en-GB"/>
              </w:rPr>
            </w:pPr>
            <w:r w:rsidRPr="00EA0AE4">
              <w:rPr>
                <w:rFonts w:ascii="Arial" w:eastAsia="Times New Roman" w:hAnsi="Arial" w:cs="Arial"/>
                <w:color w:val="000000"/>
                <w:lang w:val="en-US" w:eastAsia="en-GB"/>
              </w:rPr>
              <w:t>Maintain up-to-date knowledge of policies and issues relevant to home-to-school travel.</w:t>
            </w:r>
          </w:p>
          <w:p w14:paraId="10B8976E" w14:textId="77777777" w:rsidR="00EA0AE4" w:rsidRPr="00EA0AE4" w:rsidRDefault="00EA0AE4" w:rsidP="00EA0AE4">
            <w:pPr>
              <w:spacing w:after="0" w:line="240" w:lineRule="auto"/>
              <w:rPr>
                <w:rFonts w:ascii="Arial" w:eastAsia="Times New Roman" w:hAnsi="Arial" w:cs="Arial"/>
                <w:color w:val="000000"/>
                <w:lang w:val="en-US" w:eastAsia="en-GB"/>
              </w:rPr>
            </w:pPr>
          </w:p>
          <w:p w14:paraId="18252427" w14:textId="77777777" w:rsidR="00EA0AE4" w:rsidRDefault="00EA0AE4" w:rsidP="00EA0AE4">
            <w:pPr>
              <w:numPr>
                <w:ilvl w:val="0"/>
                <w:numId w:val="6"/>
              </w:numPr>
              <w:spacing w:after="0" w:line="240" w:lineRule="auto"/>
              <w:rPr>
                <w:rFonts w:ascii="Arial" w:eastAsia="Times New Roman" w:hAnsi="Arial" w:cs="Arial"/>
                <w:color w:val="000000"/>
                <w:lang w:val="en-US" w:eastAsia="en-GB"/>
              </w:rPr>
            </w:pPr>
            <w:r w:rsidRPr="00EA0AE4">
              <w:rPr>
                <w:rFonts w:ascii="Arial" w:eastAsia="Times New Roman" w:hAnsi="Arial" w:cs="Arial"/>
                <w:color w:val="000000"/>
                <w:lang w:val="en-US" w:eastAsia="en-GB"/>
              </w:rPr>
              <w:t>Monitor service delivery standards and take corrective action to improve operational performance.</w:t>
            </w:r>
          </w:p>
          <w:p w14:paraId="5D9C3F85" w14:textId="77777777" w:rsidR="00EA0AE4" w:rsidRPr="00EA0AE4" w:rsidRDefault="00EA0AE4" w:rsidP="00EA0AE4">
            <w:pPr>
              <w:spacing w:after="0" w:line="240" w:lineRule="auto"/>
              <w:ind w:left="360"/>
              <w:rPr>
                <w:rFonts w:ascii="Arial" w:eastAsia="Times New Roman" w:hAnsi="Arial" w:cs="Arial"/>
                <w:color w:val="000000"/>
                <w:lang w:val="en-US" w:eastAsia="en-GB"/>
              </w:rPr>
            </w:pPr>
          </w:p>
          <w:p w14:paraId="63E8B7B2" w14:textId="77777777" w:rsidR="00EA0AE4" w:rsidRDefault="00EA0AE4" w:rsidP="00EA0AE4">
            <w:pPr>
              <w:numPr>
                <w:ilvl w:val="0"/>
                <w:numId w:val="6"/>
              </w:numPr>
              <w:spacing w:after="0" w:line="240" w:lineRule="auto"/>
              <w:rPr>
                <w:rFonts w:ascii="Arial" w:eastAsia="Times New Roman" w:hAnsi="Arial" w:cs="Arial"/>
                <w:color w:val="000000"/>
                <w:lang w:val="en-US" w:eastAsia="en-GB"/>
              </w:rPr>
            </w:pPr>
            <w:proofErr w:type="spellStart"/>
            <w:r w:rsidRPr="00EA0AE4">
              <w:rPr>
                <w:rFonts w:ascii="Arial" w:eastAsia="Times New Roman" w:hAnsi="Arial" w:cs="Arial"/>
                <w:color w:val="000000"/>
                <w:lang w:val="en-US" w:eastAsia="en-GB"/>
              </w:rPr>
              <w:t>Deputise</w:t>
            </w:r>
            <w:proofErr w:type="spellEnd"/>
            <w:r w:rsidRPr="00EA0AE4">
              <w:rPr>
                <w:rFonts w:ascii="Arial" w:eastAsia="Times New Roman" w:hAnsi="Arial" w:cs="Arial"/>
                <w:color w:val="000000"/>
                <w:lang w:val="en-US" w:eastAsia="en-GB"/>
              </w:rPr>
              <w:t xml:space="preserve"> for the Operations Manager when necessary to ensure service continuity.</w:t>
            </w:r>
          </w:p>
          <w:p w14:paraId="2F0CCD02" w14:textId="77777777" w:rsidR="00EA0AE4" w:rsidRPr="00EA0AE4" w:rsidRDefault="00EA0AE4" w:rsidP="00EA0AE4">
            <w:pPr>
              <w:spacing w:after="0" w:line="240" w:lineRule="auto"/>
              <w:ind w:left="360"/>
              <w:rPr>
                <w:rFonts w:ascii="Arial" w:eastAsia="Times New Roman" w:hAnsi="Arial" w:cs="Arial"/>
                <w:color w:val="000000"/>
                <w:lang w:val="en-US" w:eastAsia="en-GB"/>
              </w:rPr>
            </w:pPr>
          </w:p>
          <w:p w14:paraId="71DC0519" w14:textId="77777777" w:rsidR="00EA0AE4" w:rsidRDefault="00EA0AE4" w:rsidP="00EA0AE4">
            <w:pPr>
              <w:numPr>
                <w:ilvl w:val="0"/>
                <w:numId w:val="6"/>
              </w:numPr>
              <w:spacing w:after="0" w:line="240" w:lineRule="auto"/>
              <w:rPr>
                <w:rFonts w:ascii="Arial" w:eastAsia="Times New Roman" w:hAnsi="Arial" w:cs="Arial"/>
                <w:color w:val="000000"/>
                <w:lang w:val="en-US" w:eastAsia="en-GB"/>
              </w:rPr>
            </w:pPr>
            <w:r w:rsidRPr="00EA0AE4">
              <w:rPr>
                <w:rFonts w:ascii="Arial" w:eastAsia="Times New Roman" w:hAnsi="Arial" w:cs="Arial"/>
                <w:color w:val="000000"/>
                <w:lang w:val="en-US" w:eastAsia="en-GB"/>
              </w:rPr>
              <w:t>Daily use of specialist IT mobility solutions, SAP for financing, invoicing, order raising, payments, requisitioning and the Microsoft office suite. Actively manage data protection including ensuring the safe keeping of personal, confidential, sensitive and business critical data retained in a variety of formats complying with GDPR regulations and requirements.</w:t>
            </w:r>
          </w:p>
          <w:p w14:paraId="352226D4" w14:textId="77777777" w:rsidR="00EA0AE4" w:rsidRPr="00EA0AE4" w:rsidRDefault="00EA0AE4" w:rsidP="00EA0AE4">
            <w:pPr>
              <w:spacing w:after="0" w:line="240" w:lineRule="auto"/>
              <w:rPr>
                <w:rFonts w:ascii="Arial" w:eastAsia="Times New Roman" w:hAnsi="Arial" w:cs="Arial"/>
                <w:color w:val="000000"/>
                <w:lang w:val="en-US" w:eastAsia="en-GB"/>
              </w:rPr>
            </w:pPr>
          </w:p>
          <w:p w14:paraId="20BC7D54" w14:textId="77777777" w:rsidR="00EA0AE4" w:rsidRPr="00EA0AE4" w:rsidRDefault="00EA0AE4" w:rsidP="00EA0AE4">
            <w:pPr>
              <w:numPr>
                <w:ilvl w:val="0"/>
                <w:numId w:val="6"/>
              </w:numPr>
              <w:spacing w:after="0" w:line="240" w:lineRule="auto"/>
              <w:rPr>
                <w:rFonts w:ascii="Arial" w:eastAsia="Times New Roman" w:hAnsi="Arial" w:cs="Arial"/>
                <w:color w:val="000000"/>
                <w:lang w:val="en-US" w:eastAsia="en-GB"/>
              </w:rPr>
            </w:pPr>
            <w:r w:rsidRPr="00EA0AE4">
              <w:rPr>
                <w:rFonts w:ascii="Arial" w:eastAsia="Times New Roman" w:hAnsi="Arial" w:cs="Arial"/>
                <w:color w:val="000000"/>
                <w:lang w:val="en-US" w:eastAsia="en-GB"/>
              </w:rPr>
              <w:t xml:space="preserve">The post holder will need to be a strong communicator verbally and in writing with a wide range of people, for example: Members of the public and staff across the Council at appropriate levels, Council partners, government departments and other public sector </w:t>
            </w:r>
            <w:proofErr w:type="spellStart"/>
            <w:r w:rsidRPr="00EA0AE4">
              <w:rPr>
                <w:rFonts w:ascii="Arial" w:eastAsia="Times New Roman" w:hAnsi="Arial" w:cs="Arial"/>
                <w:color w:val="000000"/>
                <w:lang w:val="en-US" w:eastAsia="en-GB"/>
              </w:rPr>
              <w:t>organisations</w:t>
            </w:r>
            <w:proofErr w:type="spellEnd"/>
            <w:r w:rsidRPr="00EA0AE4">
              <w:rPr>
                <w:rFonts w:ascii="Arial" w:eastAsia="Times New Roman" w:hAnsi="Arial" w:cs="Arial"/>
                <w:color w:val="000000"/>
                <w:lang w:val="en-US" w:eastAsia="en-GB"/>
              </w:rPr>
              <w:t xml:space="preserve"> and external agencies.</w:t>
            </w:r>
          </w:p>
          <w:p w14:paraId="765CA973" w14:textId="5305DABC" w:rsidR="00A9477A" w:rsidRPr="007358BA" w:rsidRDefault="00A9477A" w:rsidP="005544AA">
            <w:pPr>
              <w:spacing w:after="0" w:line="240" w:lineRule="auto"/>
              <w:ind w:left="360"/>
              <w:rPr>
                <w:rFonts w:ascii="Arial" w:eastAsia="Times New Roman" w:hAnsi="Arial" w:cs="Arial"/>
                <w:color w:val="000000"/>
                <w:sz w:val="18"/>
                <w:szCs w:val="18"/>
                <w:lang w:eastAsia="en-GB"/>
              </w:rPr>
            </w:pPr>
          </w:p>
        </w:tc>
      </w:tr>
    </w:tbl>
    <w:p w14:paraId="1DBF0B07" w14:textId="77777777" w:rsidR="00DA396A" w:rsidRPr="00B35669" w:rsidRDefault="00DA396A">
      <w:pPr>
        <w:rPr>
          <w:rFonts w:ascii="Arial" w:hAnsi="Arial" w:cs="Arial"/>
        </w:rPr>
      </w:pPr>
    </w:p>
    <w:tbl>
      <w:tblPr>
        <w:tblW w:w="10488" w:type="dxa"/>
        <w:tblInd w:w="93" w:type="dxa"/>
        <w:tblLook w:val="04A0" w:firstRow="1" w:lastRow="0" w:firstColumn="1" w:lastColumn="0" w:noHBand="0" w:noVBand="1"/>
      </w:tblPr>
      <w:tblGrid>
        <w:gridCol w:w="10488"/>
      </w:tblGrid>
      <w:tr w:rsidR="00C01F5D" w:rsidRPr="00B35669"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726A590C" w:rsidR="00A47A5E" w:rsidRPr="00B35669" w:rsidRDefault="001B6563" w:rsidP="00A47A5E">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t xml:space="preserve">Dimensions of </w:t>
            </w:r>
            <w:r w:rsidR="00B1733A" w:rsidRPr="00B35669">
              <w:rPr>
                <w:rFonts w:ascii="Arial" w:eastAsia="Times New Roman" w:hAnsi="Arial" w:cs="Arial"/>
                <w:b/>
                <w:bCs/>
                <w:color w:val="FFFFFF" w:themeColor="background1"/>
                <w:lang w:eastAsia="en-GB"/>
              </w:rPr>
              <w:t>ro</w:t>
            </w:r>
            <w:r w:rsidRPr="00B35669">
              <w:rPr>
                <w:rFonts w:ascii="Arial" w:eastAsia="Times New Roman" w:hAnsi="Arial" w:cs="Arial"/>
                <w:b/>
                <w:bCs/>
                <w:color w:val="FFFFFF" w:themeColor="background1"/>
                <w:lang w:eastAsia="en-GB"/>
              </w:rPr>
              <w:t>le</w:t>
            </w:r>
            <w:r w:rsidR="00683063" w:rsidRPr="00B35669">
              <w:rPr>
                <w:rFonts w:ascii="Arial" w:eastAsia="Times New Roman" w:hAnsi="Arial" w:cs="Arial"/>
                <w:b/>
                <w:bCs/>
                <w:color w:val="FFFFFF" w:themeColor="background1"/>
                <w:lang w:eastAsia="en-GB"/>
              </w:rPr>
              <w:t xml:space="preserve"> (direct</w:t>
            </w:r>
            <w:r w:rsidR="00EC6D54" w:rsidRPr="00B35669">
              <w:rPr>
                <w:rFonts w:ascii="Arial" w:eastAsia="Times New Roman" w:hAnsi="Arial" w:cs="Arial"/>
                <w:b/>
                <w:bCs/>
                <w:color w:val="FFFFFF" w:themeColor="background1"/>
                <w:lang w:eastAsia="en-GB"/>
              </w:rPr>
              <w:t xml:space="preserve"> or</w:t>
            </w:r>
            <w:r w:rsidR="00683063" w:rsidRPr="00B35669">
              <w:rPr>
                <w:rFonts w:ascii="Arial" w:eastAsia="Times New Roman" w:hAnsi="Arial" w:cs="Arial"/>
                <w:b/>
                <w:bCs/>
                <w:color w:val="FFFFFF" w:themeColor="background1"/>
                <w:lang w:eastAsia="en-GB"/>
              </w:rPr>
              <w:t xml:space="preserve"> indirect as applicable) e</w:t>
            </w:r>
            <w:r w:rsidR="00EC6D54" w:rsidRPr="00B35669">
              <w:rPr>
                <w:rFonts w:ascii="Arial" w:eastAsia="Times New Roman" w:hAnsi="Arial" w:cs="Arial"/>
                <w:b/>
                <w:bCs/>
                <w:color w:val="FFFFFF" w:themeColor="background1"/>
                <w:lang w:eastAsia="en-GB"/>
              </w:rPr>
              <w:t>.</w:t>
            </w:r>
            <w:r w:rsidR="00683063" w:rsidRPr="00B35669">
              <w:rPr>
                <w:rFonts w:ascii="Arial" w:eastAsia="Times New Roman" w:hAnsi="Arial" w:cs="Arial"/>
                <w:b/>
                <w:bCs/>
                <w:color w:val="FFFFFF" w:themeColor="background1"/>
                <w:lang w:eastAsia="en-GB"/>
              </w:rPr>
              <w:t>g</w:t>
            </w:r>
            <w:r w:rsidR="00EC6D54" w:rsidRPr="00B35669">
              <w:rPr>
                <w:rFonts w:ascii="Arial" w:eastAsia="Times New Roman" w:hAnsi="Arial" w:cs="Arial"/>
                <w:b/>
                <w:bCs/>
                <w:color w:val="FFFFFF" w:themeColor="background1"/>
                <w:lang w:eastAsia="en-GB"/>
              </w:rPr>
              <w:t>.</w:t>
            </w:r>
            <w:r w:rsidR="00683063" w:rsidRPr="00B35669">
              <w:rPr>
                <w:rFonts w:ascii="Arial" w:eastAsia="Times New Roman" w:hAnsi="Arial" w:cs="Arial"/>
                <w:b/>
                <w:bCs/>
                <w:color w:val="FFFFFF" w:themeColor="background1"/>
                <w:lang w:eastAsia="en-GB"/>
              </w:rPr>
              <w:t xml:space="preserve"> total number of staff </w:t>
            </w:r>
            <w:r w:rsidR="00DA419B" w:rsidRPr="00B35669">
              <w:rPr>
                <w:rFonts w:ascii="Arial" w:eastAsia="Times New Roman" w:hAnsi="Arial" w:cs="Arial"/>
                <w:b/>
                <w:bCs/>
                <w:color w:val="FFFFFF" w:themeColor="background1"/>
                <w:lang w:eastAsia="en-GB"/>
              </w:rPr>
              <w:t>managed</w:t>
            </w:r>
            <w:r w:rsidR="00EC6D54" w:rsidRPr="00B35669">
              <w:rPr>
                <w:rFonts w:ascii="Arial" w:eastAsia="Times New Roman" w:hAnsi="Arial" w:cs="Arial"/>
                <w:b/>
                <w:bCs/>
                <w:color w:val="FFFFFF" w:themeColor="background1"/>
                <w:lang w:eastAsia="en-GB"/>
              </w:rPr>
              <w:t>,</w:t>
            </w:r>
            <w:r w:rsidR="00B53938" w:rsidRPr="00B35669">
              <w:rPr>
                <w:rFonts w:ascii="Arial" w:eastAsia="Times New Roman" w:hAnsi="Arial" w:cs="Arial"/>
                <w:b/>
                <w:bCs/>
                <w:color w:val="FFFFFF" w:themeColor="background1"/>
                <w:lang w:eastAsia="en-GB"/>
              </w:rPr>
              <w:t xml:space="preserve"> total budget</w:t>
            </w:r>
            <w:r w:rsidR="00EC6D54" w:rsidRPr="00B35669">
              <w:rPr>
                <w:rFonts w:ascii="Arial" w:eastAsia="Times New Roman" w:hAnsi="Arial" w:cs="Arial"/>
                <w:b/>
                <w:bCs/>
                <w:color w:val="FFFFFF" w:themeColor="background1"/>
                <w:lang w:eastAsia="en-GB"/>
              </w:rPr>
              <w:t>,</w:t>
            </w:r>
            <w:r w:rsidR="00BF592E" w:rsidRPr="00B35669">
              <w:rPr>
                <w:rFonts w:ascii="Arial" w:eastAsia="Times New Roman" w:hAnsi="Arial" w:cs="Arial"/>
                <w:b/>
                <w:bCs/>
                <w:color w:val="FFFFFF" w:themeColor="background1"/>
                <w:lang w:eastAsia="en-GB"/>
              </w:rPr>
              <w:t xml:space="preserve"> total scope of rol</w:t>
            </w:r>
            <w:r w:rsidR="00EC6D54" w:rsidRPr="00B35669">
              <w:rPr>
                <w:rFonts w:ascii="Arial" w:eastAsia="Times New Roman" w:hAnsi="Arial" w:cs="Arial"/>
                <w:b/>
                <w:bCs/>
                <w:color w:val="FFFFFF" w:themeColor="background1"/>
                <w:lang w:eastAsia="en-GB"/>
              </w:rPr>
              <w:t>e</w:t>
            </w:r>
          </w:p>
        </w:tc>
      </w:tr>
      <w:tr w:rsidR="00C01F5D" w:rsidRPr="00B35669" w14:paraId="2568086D" w14:textId="77777777" w:rsidTr="000B4BBF">
        <w:trPr>
          <w:trHeight w:val="1890"/>
        </w:trPr>
        <w:tc>
          <w:tcPr>
            <w:tcW w:w="10488" w:type="dxa"/>
            <w:tcBorders>
              <w:top w:val="single" w:sz="8" w:space="0" w:color="auto"/>
              <w:left w:val="single" w:sz="8" w:space="0" w:color="auto"/>
              <w:bottom w:val="single" w:sz="8" w:space="0" w:color="auto"/>
              <w:right w:val="single" w:sz="8" w:space="0" w:color="000000"/>
            </w:tcBorders>
            <w:hideMark/>
          </w:tcPr>
          <w:p w14:paraId="2A0D24D3" w14:textId="77777777" w:rsidR="000B4BBF" w:rsidRDefault="000B4BBF" w:rsidP="001F21F1">
            <w:pPr>
              <w:ind w:right="-6"/>
              <w:rPr>
                <w:rFonts w:ascii="Arial" w:hAnsi="Arial" w:cs="Arial"/>
              </w:rPr>
            </w:pPr>
          </w:p>
          <w:p w14:paraId="2E8456DB" w14:textId="22582195" w:rsidR="001F21F1" w:rsidRPr="001F21F1" w:rsidRDefault="001F21F1" w:rsidP="001F21F1">
            <w:pPr>
              <w:ind w:right="-6"/>
              <w:rPr>
                <w:rFonts w:ascii="Arial" w:hAnsi="Arial" w:cs="Arial"/>
              </w:rPr>
            </w:pPr>
            <w:r>
              <w:rPr>
                <w:rFonts w:ascii="Arial" w:hAnsi="Arial" w:cs="Arial"/>
              </w:rPr>
              <w:t>Implementing</w:t>
            </w:r>
            <w:r w:rsidRPr="001F21F1">
              <w:rPr>
                <w:rFonts w:ascii="Arial" w:hAnsi="Arial" w:cs="Arial"/>
              </w:rPr>
              <w:t xml:space="preserve"> specialist administrative procedures and routinely dealing with a range of customers, stakeholders and other organisations.</w:t>
            </w:r>
            <w:r>
              <w:rPr>
                <w:rFonts w:ascii="Arial" w:hAnsi="Arial" w:cs="Arial"/>
              </w:rPr>
              <w:t xml:space="preserve"> Deputising for the Operation Manager only when necessary for 4 other staff (3 Travel Assistance Assessors – 2 are full time and 1 is part time, 1 full time </w:t>
            </w:r>
            <w:proofErr w:type="spellStart"/>
            <w:r>
              <w:rPr>
                <w:rFonts w:ascii="Arial" w:hAnsi="Arial" w:cs="Arial"/>
              </w:rPr>
              <w:t>Admistrative</w:t>
            </w:r>
            <w:proofErr w:type="spellEnd"/>
            <w:r>
              <w:rPr>
                <w:rFonts w:ascii="Arial" w:hAnsi="Arial" w:cs="Arial"/>
              </w:rPr>
              <w:t xml:space="preserve"> Assistance). </w:t>
            </w:r>
          </w:p>
          <w:p w14:paraId="15ACE8B4" w14:textId="0E55CD0E" w:rsidR="00A47A5E" w:rsidRPr="00B35669" w:rsidRDefault="00A47A5E" w:rsidP="00B94C8C">
            <w:pPr>
              <w:spacing w:after="0" w:line="240" w:lineRule="auto"/>
              <w:rPr>
                <w:rFonts w:ascii="Arial" w:eastAsia="Times New Roman" w:hAnsi="Arial" w:cs="Arial"/>
                <w:color w:val="000000"/>
                <w:sz w:val="18"/>
                <w:szCs w:val="18"/>
                <w:lang w:eastAsia="en-GB"/>
              </w:rPr>
            </w:pPr>
          </w:p>
        </w:tc>
      </w:tr>
    </w:tbl>
    <w:p w14:paraId="5F8EB06B" w14:textId="77777777" w:rsidR="00F839B1" w:rsidRDefault="00F839B1">
      <w:pPr>
        <w:rPr>
          <w:rFonts w:ascii="Arial" w:hAnsi="Arial" w:cs="Arial"/>
        </w:rPr>
      </w:pPr>
    </w:p>
    <w:p w14:paraId="6DA03C7C" w14:textId="77777777" w:rsidR="00F839B1" w:rsidRDefault="00F839B1">
      <w:pPr>
        <w:rPr>
          <w:rFonts w:ascii="Arial" w:hAnsi="Arial" w:cs="Arial"/>
        </w:rPr>
      </w:pPr>
    </w:p>
    <w:p w14:paraId="46646F41" w14:textId="77777777" w:rsidR="00F839B1" w:rsidRDefault="00F839B1">
      <w:pPr>
        <w:rPr>
          <w:rFonts w:ascii="Arial" w:hAnsi="Arial" w:cs="Arial"/>
        </w:rPr>
      </w:pPr>
    </w:p>
    <w:p w14:paraId="0A37828C" w14:textId="77777777" w:rsidR="00F839B1" w:rsidRDefault="00F839B1">
      <w:pPr>
        <w:rPr>
          <w:rFonts w:ascii="Arial" w:hAnsi="Arial" w:cs="Arial"/>
        </w:rPr>
      </w:pPr>
    </w:p>
    <w:p w14:paraId="749F1E13" w14:textId="77777777" w:rsidR="00F839B1" w:rsidRDefault="00F839B1">
      <w:pPr>
        <w:rPr>
          <w:rFonts w:ascii="Arial" w:hAnsi="Arial" w:cs="Arial"/>
        </w:rPr>
      </w:pPr>
    </w:p>
    <w:p w14:paraId="35DB2375" w14:textId="77777777" w:rsidR="00F839B1" w:rsidRDefault="00F839B1">
      <w:pPr>
        <w:rPr>
          <w:rFonts w:ascii="Arial" w:hAnsi="Arial" w:cs="Arial"/>
        </w:rPr>
      </w:pPr>
    </w:p>
    <w:p w14:paraId="2378DA77" w14:textId="77777777" w:rsidR="00F839B1" w:rsidRDefault="00F839B1">
      <w:pPr>
        <w:rPr>
          <w:rFonts w:ascii="Arial" w:hAnsi="Arial" w:cs="Arial"/>
        </w:rPr>
      </w:pPr>
    </w:p>
    <w:p w14:paraId="3A8BB227" w14:textId="77777777" w:rsidR="00F839B1" w:rsidRDefault="00F839B1">
      <w:pPr>
        <w:rPr>
          <w:rFonts w:ascii="Arial" w:hAnsi="Arial" w:cs="Arial"/>
        </w:rPr>
      </w:pPr>
    </w:p>
    <w:p w14:paraId="1FB88643" w14:textId="77777777" w:rsidR="00F839B1" w:rsidRDefault="00F839B1">
      <w:pPr>
        <w:rPr>
          <w:rFonts w:ascii="Arial" w:hAnsi="Arial" w:cs="Arial"/>
        </w:rPr>
      </w:pPr>
    </w:p>
    <w:p w14:paraId="72769E20" w14:textId="77777777" w:rsidR="00F839B1" w:rsidRDefault="00F839B1">
      <w:pPr>
        <w:rPr>
          <w:rFonts w:ascii="Arial" w:hAnsi="Arial" w:cs="Arial"/>
        </w:rPr>
      </w:pPr>
    </w:p>
    <w:p w14:paraId="66CCF7EF" w14:textId="77777777" w:rsidR="00F839B1" w:rsidRDefault="00F839B1">
      <w:pPr>
        <w:rPr>
          <w:rFonts w:ascii="Arial" w:hAnsi="Arial" w:cs="Arial"/>
        </w:rPr>
      </w:pPr>
    </w:p>
    <w:p w14:paraId="0CAE5F01" w14:textId="77777777" w:rsidR="00F839B1" w:rsidRDefault="00F839B1">
      <w:pPr>
        <w:rPr>
          <w:rFonts w:ascii="Arial" w:hAnsi="Arial" w:cs="Arial"/>
        </w:rPr>
      </w:pPr>
    </w:p>
    <w:p w14:paraId="68E2D83B" w14:textId="77777777" w:rsidR="00F839B1" w:rsidRDefault="00F839B1">
      <w:pPr>
        <w:rPr>
          <w:rFonts w:ascii="Arial" w:hAnsi="Arial" w:cs="Arial"/>
        </w:rPr>
      </w:pPr>
    </w:p>
    <w:p w14:paraId="2BBD0FF3" w14:textId="77777777" w:rsidR="00F839B1" w:rsidRDefault="00F839B1">
      <w:pPr>
        <w:rPr>
          <w:rFonts w:ascii="Arial" w:hAnsi="Arial" w:cs="Arial"/>
        </w:rPr>
      </w:pPr>
    </w:p>
    <w:p w14:paraId="457CC9ED" w14:textId="77777777" w:rsidR="00945C53" w:rsidRPr="00B35669" w:rsidRDefault="00945C53">
      <w:pPr>
        <w:rPr>
          <w:rFonts w:ascii="Arial" w:hAnsi="Arial" w:cs="Arial"/>
        </w:rPr>
      </w:pPr>
    </w:p>
    <w:tbl>
      <w:tblPr>
        <w:tblW w:w="10488" w:type="dxa"/>
        <w:tblInd w:w="93" w:type="dxa"/>
        <w:tblLook w:val="04A0" w:firstRow="1" w:lastRow="0" w:firstColumn="1" w:lastColumn="0" w:noHBand="0" w:noVBand="1"/>
      </w:tblPr>
      <w:tblGrid>
        <w:gridCol w:w="10488"/>
      </w:tblGrid>
      <w:tr w:rsidR="00D9745B" w:rsidRPr="00B35669" w14:paraId="1C9D614C" w14:textId="77777777" w:rsidTr="00EB7BB2">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7145C4D7" w14:textId="28B06881" w:rsidR="00D9745B" w:rsidRPr="00B35669" w:rsidRDefault="00D9745B" w:rsidP="00EB7BB2">
            <w:pPr>
              <w:spacing w:after="0" w:line="240" w:lineRule="auto"/>
              <w:rPr>
                <w:rFonts w:ascii="Arial" w:eastAsia="Times New Roman" w:hAnsi="Arial" w:cs="Arial"/>
                <w:b/>
                <w:bCs/>
                <w:color w:val="FFFFFF" w:themeColor="background1"/>
                <w:lang w:eastAsia="en-GB"/>
              </w:rPr>
            </w:pPr>
            <w:bookmarkStart w:id="0" w:name="_Hlk194391042"/>
            <w:r w:rsidRPr="00B35669">
              <w:rPr>
                <w:rFonts w:ascii="Arial" w:eastAsia="Times New Roman" w:hAnsi="Arial" w:cs="Arial"/>
                <w:b/>
                <w:bCs/>
                <w:color w:val="FFFFFF" w:themeColor="background1"/>
                <w:lang w:eastAsia="en-GB"/>
              </w:rPr>
              <w:lastRenderedPageBreak/>
              <w:t>Structure Chart (</w:t>
            </w:r>
            <w:r w:rsidR="00EE5D6C" w:rsidRPr="00B35669">
              <w:rPr>
                <w:rFonts w:ascii="Arial" w:eastAsia="Times New Roman" w:hAnsi="Arial" w:cs="Arial"/>
                <w:b/>
                <w:bCs/>
                <w:color w:val="FFFFFF" w:themeColor="background1"/>
                <w:lang w:eastAsia="en-GB"/>
              </w:rPr>
              <w:t xml:space="preserve">showing </w:t>
            </w:r>
            <w:r w:rsidRPr="00B35669">
              <w:rPr>
                <w:rFonts w:ascii="Arial" w:eastAsia="Times New Roman" w:hAnsi="Arial" w:cs="Arial"/>
                <w:b/>
                <w:bCs/>
                <w:color w:val="FFFFFF" w:themeColor="background1"/>
                <w:lang w:eastAsia="en-GB"/>
              </w:rPr>
              <w:t>direct reports)</w:t>
            </w:r>
          </w:p>
        </w:tc>
      </w:tr>
      <w:tr w:rsidR="00D9745B" w:rsidRPr="00B35669" w14:paraId="0DE71BFA" w14:textId="77777777" w:rsidTr="00FE4AB7">
        <w:trPr>
          <w:trHeight w:val="3056"/>
        </w:trPr>
        <w:tc>
          <w:tcPr>
            <w:tcW w:w="10488" w:type="dxa"/>
            <w:tcBorders>
              <w:top w:val="single" w:sz="8" w:space="0" w:color="auto"/>
              <w:left w:val="single" w:sz="8" w:space="0" w:color="auto"/>
              <w:bottom w:val="single" w:sz="8" w:space="0" w:color="auto"/>
              <w:right w:val="single" w:sz="8" w:space="0" w:color="000000"/>
            </w:tcBorders>
            <w:hideMark/>
          </w:tcPr>
          <w:p w14:paraId="5CAA5761" w14:textId="591594E0" w:rsidR="00D9745B" w:rsidRPr="00B35669" w:rsidRDefault="00945C53" w:rsidP="00EB7BB2">
            <w:pPr>
              <w:spacing w:after="0" w:line="240" w:lineRule="auto"/>
              <w:rPr>
                <w:rFonts w:ascii="Arial" w:eastAsia="Times New Roman" w:hAnsi="Arial" w:cs="Arial"/>
                <w:color w:val="000000"/>
                <w:sz w:val="18"/>
                <w:szCs w:val="18"/>
                <w:lang w:eastAsia="en-GB"/>
              </w:rPr>
            </w:pPr>
            <w:r w:rsidRPr="00716867">
              <w:rPr>
                <w:noProof/>
              </w:rPr>
              <w:drawing>
                <wp:inline distT="0" distB="0" distL="0" distR="0" wp14:anchorId="41DA8E2B" wp14:editId="013493C5">
                  <wp:extent cx="6124575" cy="4629150"/>
                  <wp:effectExtent l="0" t="0" r="9525" b="0"/>
                  <wp:docPr id="643194584" name="Picture 2"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company&#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4575" cy="4629150"/>
                          </a:xfrm>
                          <a:prstGeom prst="rect">
                            <a:avLst/>
                          </a:prstGeom>
                          <a:noFill/>
                          <a:ln>
                            <a:noFill/>
                          </a:ln>
                        </pic:spPr>
                      </pic:pic>
                    </a:graphicData>
                  </a:graphic>
                </wp:inline>
              </w:drawing>
            </w:r>
          </w:p>
        </w:tc>
      </w:tr>
      <w:bookmarkEnd w:id="0"/>
    </w:tbl>
    <w:p w14:paraId="45EA90D8" w14:textId="77777777" w:rsidR="00FE4AB7" w:rsidRPr="00B35669" w:rsidRDefault="00FE4AB7">
      <w:pPr>
        <w:rPr>
          <w:rFonts w:ascii="Arial" w:hAnsi="Arial" w:cs="Arial"/>
          <w:b/>
          <w:bCs/>
          <w:sz w:val="28"/>
          <w:szCs w:val="28"/>
        </w:rPr>
      </w:pPr>
    </w:p>
    <w:p w14:paraId="47CF995C" w14:textId="77777777" w:rsidR="00B01266" w:rsidRPr="00B35669" w:rsidRDefault="00B01266">
      <w:pPr>
        <w:rPr>
          <w:rFonts w:ascii="Arial" w:hAnsi="Arial" w:cs="Arial"/>
          <w:b/>
          <w:bCs/>
          <w:sz w:val="28"/>
          <w:szCs w:val="28"/>
        </w:rPr>
      </w:pPr>
    </w:p>
    <w:p w14:paraId="1413864C" w14:textId="53463798" w:rsidR="00C20DE0" w:rsidRPr="00B35669" w:rsidRDefault="00B826A4">
      <w:pPr>
        <w:rPr>
          <w:rFonts w:ascii="Arial" w:hAnsi="Arial" w:cs="Arial"/>
          <w:b/>
          <w:bCs/>
          <w:sz w:val="28"/>
          <w:szCs w:val="28"/>
        </w:rPr>
      </w:pPr>
      <w:r w:rsidRPr="00B35669">
        <w:rPr>
          <w:rFonts w:ascii="Arial" w:hAnsi="Arial" w:cs="Arial"/>
          <w:b/>
          <w:bCs/>
          <w:sz w:val="28"/>
          <w:szCs w:val="28"/>
        </w:rPr>
        <w:t xml:space="preserve"> </w:t>
      </w:r>
      <w:r w:rsidR="00C20DE0" w:rsidRPr="00B35669">
        <w:rPr>
          <w:rFonts w:ascii="Arial" w:hAnsi="Arial" w:cs="Arial"/>
          <w:b/>
          <w:bCs/>
          <w:sz w:val="28"/>
          <w:szCs w:val="28"/>
        </w:rPr>
        <w:t>Person Specification</w:t>
      </w:r>
    </w:p>
    <w:tbl>
      <w:tblPr>
        <w:tblW w:w="10812" w:type="dxa"/>
        <w:tblInd w:w="93" w:type="dxa"/>
        <w:tblLook w:val="04A0" w:firstRow="1" w:lastRow="0" w:firstColumn="1" w:lastColumn="0" w:noHBand="0" w:noVBand="1"/>
      </w:tblPr>
      <w:tblGrid>
        <w:gridCol w:w="10812"/>
      </w:tblGrid>
      <w:tr w:rsidR="00C20DE0" w:rsidRPr="00B35669" w14:paraId="3913DACD" w14:textId="77777777" w:rsidTr="00B35669">
        <w:trPr>
          <w:cantSplit/>
          <w:trHeight w:val="567"/>
        </w:trPr>
        <w:tc>
          <w:tcPr>
            <w:tcW w:w="10812"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24E9D16C" w14:textId="77777777" w:rsidR="00C20DE0" w:rsidRPr="00B35669" w:rsidRDefault="00C20DE0" w:rsidP="00B528EA">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t>Knowledge / Skills / Experience required</w:t>
            </w:r>
          </w:p>
        </w:tc>
      </w:tr>
      <w:tr w:rsidR="00C20DE0" w:rsidRPr="00B35669" w14:paraId="10F6D82B" w14:textId="77777777" w:rsidTr="00B35669">
        <w:trPr>
          <w:trHeight w:val="1238"/>
        </w:trPr>
        <w:tc>
          <w:tcPr>
            <w:tcW w:w="10812" w:type="dxa"/>
            <w:tcBorders>
              <w:top w:val="single" w:sz="8" w:space="0" w:color="auto"/>
              <w:left w:val="single" w:sz="8" w:space="0" w:color="auto"/>
              <w:bottom w:val="single" w:sz="8" w:space="0" w:color="auto"/>
              <w:right w:val="single" w:sz="8" w:space="0" w:color="000000"/>
            </w:tcBorders>
            <w:hideMark/>
          </w:tcPr>
          <w:p w14:paraId="49BDB7A6" w14:textId="77777777" w:rsidR="00C20DE0" w:rsidRPr="00B35669" w:rsidRDefault="00C20DE0" w:rsidP="00B528EA">
            <w:pPr>
              <w:spacing w:after="0" w:line="240" w:lineRule="auto"/>
              <w:rPr>
                <w:rFonts w:ascii="Arial" w:eastAsia="Times New Roman" w:hAnsi="Arial" w:cs="Arial"/>
                <w:color w:val="000000"/>
                <w:sz w:val="18"/>
                <w:szCs w:val="18"/>
                <w:lang w:eastAsia="en-GB"/>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8"/>
              <w:gridCol w:w="1680"/>
            </w:tblGrid>
            <w:tr w:rsidR="001F21F1" w:rsidRPr="008A307B" w14:paraId="31FC86B9" w14:textId="77777777" w:rsidTr="006A1D00">
              <w:tc>
                <w:tcPr>
                  <w:tcW w:w="8028" w:type="dxa"/>
                </w:tcPr>
                <w:p w14:paraId="4308C052" w14:textId="77777777" w:rsidR="001F21F1" w:rsidRPr="00123F20" w:rsidRDefault="001F21F1" w:rsidP="001F21F1">
                  <w:pPr>
                    <w:rPr>
                      <w:rFonts w:ascii="Arial" w:hAnsi="Arial" w:cs="Arial"/>
                    </w:rPr>
                  </w:pPr>
                  <w:r w:rsidRPr="00123F20">
                    <w:rPr>
                      <w:rFonts w:ascii="Arial" w:eastAsia="Arial" w:hAnsi="Arial" w:cs="Arial"/>
                      <w:bCs/>
                    </w:rPr>
                    <w:t>D</w:t>
                  </w:r>
                  <w:r w:rsidRPr="00123F20">
                    <w:rPr>
                      <w:rFonts w:ascii="Arial" w:hAnsi="Arial" w:cs="Arial"/>
                    </w:rPr>
                    <w:t>ue to th</w:t>
                  </w:r>
                  <w:r>
                    <w:rPr>
                      <w:rFonts w:ascii="Arial" w:hAnsi="Arial" w:cs="Arial"/>
                    </w:rPr>
                    <w:t>e Governments Fl</w:t>
                  </w:r>
                  <w:r w:rsidRPr="00123F20">
                    <w:rPr>
                      <w:rFonts w:ascii="Arial" w:hAnsi="Arial" w:cs="Arial"/>
                    </w:rPr>
                    <w:t>uency in English Duty f</w:t>
                  </w:r>
                  <w:r w:rsidRPr="00123F20">
                    <w:rPr>
                      <w:rFonts w:ascii="Arial" w:eastAsia="Arial" w:hAnsi="Arial" w:cs="Arial"/>
                      <w:bCs/>
                    </w:rPr>
                    <w:t xml:space="preserve">or posts where employees speak directly to members of the public the post holder is required to meet the </w:t>
                  </w:r>
                  <w:r>
                    <w:rPr>
                      <w:rFonts w:ascii="Arial" w:hAnsi="Arial" w:cs="Arial"/>
                    </w:rPr>
                    <w:t>Advanced threshold</w:t>
                  </w:r>
                  <w:r w:rsidRPr="00123F20">
                    <w:rPr>
                      <w:rFonts w:ascii="Arial" w:hAnsi="Arial" w:cs="Arial"/>
                    </w:rPr>
                    <w:t xml:space="preserve"> level </w:t>
                  </w:r>
                  <w:r>
                    <w:rPr>
                      <w:rFonts w:ascii="Arial" w:hAnsi="Arial" w:cs="Arial"/>
                    </w:rPr>
                    <w:t xml:space="preserve">which </w:t>
                  </w:r>
                  <w:r w:rsidRPr="00123F20">
                    <w:rPr>
                      <w:rFonts w:ascii="Arial" w:hAnsi="Arial" w:cs="Arial"/>
                    </w:rPr>
                    <w:t>will be implemented where the post requires a greater level  of sensitive interaction with the public,( e.g. in children’s centres) – where the person is able to demonstrate that</w:t>
                  </w:r>
                  <w:r>
                    <w:rPr>
                      <w:rFonts w:ascii="Arial" w:hAnsi="Arial" w:cs="Arial"/>
                    </w:rPr>
                    <w:t xml:space="preserve"> they can during the interview:</w:t>
                  </w:r>
                </w:p>
                <w:p w14:paraId="41C6D82A" w14:textId="77777777" w:rsidR="001F21F1" w:rsidRPr="00123F20" w:rsidRDefault="001F21F1" w:rsidP="001F21F1">
                  <w:pPr>
                    <w:numPr>
                      <w:ilvl w:val="1"/>
                      <w:numId w:val="5"/>
                    </w:numPr>
                    <w:spacing w:after="0" w:line="240" w:lineRule="auto"/>
                    <w:rPr>
                      <w:rFonts w:ascii="Arial" w:hAnsi="Arial" w:cs="Arial"/>
                    </w:rPr>
                  </w:pPr>
                  <w:r>
                    <w:rPr>
                      <w:rFonts w:ascii="Arial" w:hAnsi="Arial" w:cs="Arial"/>
                    </w:rPr>
                    <w:t>C</w:t>
                  </w:r>
                  <w:r w:rsidRPr="00123F20">
                    <w:rPr>
                      <w:rFonts w:ascii="Arial" w:hAnsi="Arial" w:cs="Arial"/>
                    </w:rPr>
                    <w:t>an express themselves fluently and spontaneously, almost effortlessly</w:t>
                  </w:r>
                </w:p>
                <w:p w14:paraId="045F9CF3" w14:textId="77777777" w:rsidR="001F21F1" w:rsidRPr="00081AD3" w:rsidRDefault="001F21F1" w:rsidP="001F21F1">
                  <w:pPr>
                    <w:numPr>
                      <w:ilvl w:val="1"/>
                      <w:numId w:val="5"/>
                    </w:numPr>
                    <w:spacing w:after="0" w:line="240" w:lineRule="auto"/>
                    <w:rPr>
                      <w:rFonts w:ascii="Arial" w:hAnsi="Arial" w:cs="Arial"/>
                    </w:rPr>
                  </w:pPr>
                  <w:r w:rsidRPr="00123F20">
                    <w:rPr>
                      <w:rFonts w:ascii="Arial" w:hAnsi="Arial" w:cs="Arial"/>
                    </w:rPr>
                    <w:t>Only the requirement to explain difficult concepts simply hinders a natural smooth flow of language</w:t>
                  </w:r>
                  <w:r>
                    <w:rPr>
                      <w:rFonts w:ascii="Arial" w:hAnsi="Arial" w:cs="Arial"/>
                    </w:rPr>
                    <w:t>.</w:t>
                  </w:r>
                </w:p>
              </w:tc>
              <w:tc>
                <w:tcPr>
                  <w:tcW w:w="1680" w:type="dxa"/>
                </w:tcPr>
                <w:p w14:paraId="6314DA03" w14:textId="02F80CD4" w:rsidR="001F21F1" w:rsidRPr="001E70AF" w:rsidRDefault="001E70AF" w:rsidP="001F21F1">
                  <w:pPr>
                    <w:ind w:right="-6"/>
                    <w:rPr>
                      <w:rFonts w:ascii="Arial" w:hAnsi="Arial" w:cs="Arial"/>
                      <w:bCs/>
                    </w:rPr>
                  </w:pPr>
                  <w:r>
                    <w:rPr>
                      <w:rFonts w:ascii="Arial" w:hAnsi="Arial" w:cs="Arial"/>
                      <w:bCs/>
                    </w:rPr>
                    <w:t>x</w:t>
                  </w:r>
                </w:p>
              </w:tc>
            </w:tr>
            <w:tr w:rsidR="001F21F1" w:rsidRPr="008A307B" w14:paraId="5CA12F60" w14:textId="77777777" w:rsidTr="006A1D00">
              <w:tc>
                <w:tcPr>
                  <w:tcW w:w="8028" w:type="dxa"/>
                </w:tcPr>
                <w:p w14:paraId="3FC934AF" w14:textId="77777777" w:rsidR="001F21F1" w:rsidRPr="00B905DD" w:rsidRDefault="001F21F1" w:rsidP="001F21F1">
                  <w:pPr>
                    <w:rPr>
                      <w:rFonts w:ascii="Arial" w:hAnsi="Arial" w:cs="Arial"/>
                      <w:color w:val="000000"/>
                    </w:rPr>
                  </w:pPr>
                  <w:r w:rsidRPr="00B905DD">
                    <w:rPr>
                      <w:rFonts w:ascii="Arial" w:hAnsi="Arial" w:cs="Arial"/>
                      <w:color w:val="000000"/>
                    </w:rPr>
                    <w:t>Demonstrate</w:t>
                  </w:r>
                  <w:r>
                    <w:rPr>
                      <w:rFonts w:ascii="Arial" w:hAnsi="Arial" w:cs="Arial"/>
                      <w:color w:val="000000"/>
                    </w:rPr>
                    <w:t>s</w:t>
                  </w:r>
                  <w:r w:rsidRPr="00B905DD">
                    <w:rPr>
                      <w:rFonts w:ascii="Arial" w:hAnsi="Arial" w:cs="Arial"/>
                      <w:color w:val="000000"/>
                    </w:rPr>
                    <w:t xml:space="preserve"> a strong understanding of statutory obligations and Council policy relating to travel assistance, ensuring fair and compliant service delivery.</w:t>
                  </w:r>
                </w:p>
                <w:p w14:paraId="24F6F05F" w14:textId="77777777" w:rsidR="001F21F1" w:rsidRPr="008A307B" w:rsidRDefault="001F21F1" w:rsidP="001F21F1">
                  <w:pPr>
                    <w:ind w:right="-6"/>
                    <w:rPr>
                      <w:rFonts w:ascii="Arial" w:hAnsi="Arial"/>
                      <w:color w:val="000000"/>
                    </w:rPr>
                  </w:pPr>
                </w:p>
              </w:tc>
              <w:tc>
                <w:tcPr>
                  <w:tcW w:w="1680" w:type="dxa"/>
                </w:tcPr>
                <w:p w14:paraId="30703B56" w14:textId="5E48150D" w:rsidR="001F21F1" w:rsidRPr="001E70AF" w:rsidRDefault="001E70AF" w:rsidP="001F21F1">
                  <w:pPr>
                    <w:ind w:right="-6"/>
                    <w:rPr>
                      <w:rFonts w:ascii="Arial" w:hAnsi="Arial" w:cs="Arial"/>
                      <w:bCs/>
                    </w:rPr>
                  </w:pPr>
                  <w:r w:rsidRPr="001E70AF">
                    <w:rPr>
                      <w:rFonts w:ascii="Arial" w:hAnsi="Arial" w:cs="Arial"/>
                      <w:bCs/>
                    </w:rPr>
                    <w:t>x</w:t>
                  </w:r>
                </w:p>
              </w:tc>
            </w:tr>
            <w:tr w:rsidR="001F21F1" w:rsidRPr="008A307B" w14:paraId="416AC314" w14:textId="77777777" w:rsidTr="006A1D00">
              <w:tc>
                <w:tcPr>
                  <w:tcW w:w="8028" w:type="dxa"/>
                </w:tcPr>
                <w:p w14:paraId="2EA36D9D" w14:textId="77777777" w:rsidR="001F21F1" w:rsidRPr="00B905DD" w:rsidRDefault="001F21F1" w:rsidP="001F21F1">
                  <w:pPr>
                    <w:rPr>
                      <w:rFonts w:ascii="Arial" w:hAnsi="Arial" w:cs="Arial"/>
                      <w:color w:val="000000"/>
                    </w:rPr>
                  </w:pPr>
                  <w:r w:rsidRPr="00B905DD">
                    <w:rPr>
                      <w:rFonts w:ascii="Arial" w:hAnsi="Arial" w:cs="Arial"/>
                      <w:color w:val="000000"/>
                    </w:rPr>
                    <w:t>Communicate</w:t>
                  </w:r>
                  <w:r>
                    <w:rPr>
                      <w:rFonts w:ascii="Arial" w:hAnsi="Arial" w:cs="Arial"/>
                      <w:color w:val="000000"/>
                    </w:rPr>
                    <w:t>s</w:t>
                  </w:r>
                  <w:r w:rsidRPr="00B905DD">
                    <w:rPr>
                      <w:rFonts w:ascii="Arial" w:hAnsi="Arial" w:cs="Arial"/>
                      <w:color w:val="000000"/>
                    </w:rPr>
                    <w:t xml:space="preserve"> professionally with service users, using effective questioning, sensitivity and discretion, identifying individual needs and responding accordingly.</w:t>
                  </w:r>
                </w:p>
                <w:p w14:paraId="4EB0DD8D" w14:textId="77777777" w:rsidR="001F21F1" w:rsidRPr="008A307B" w:rsidRDefault="001F21F1" w:rsidP="001F21F1">
                  <w:pPr>
                    <w:ind w:right="-6"/>
                    <w:rPr>
                      <w:rFonts w:ascii="Arial" w:hAnsi="Arial"/>
                      <w:color w:val="000000"/>
                    </w:rPr>
                  </w:pPr>
                </w:p>
              </w:tc>
              <w:tc>
                <w:tcPr>
                  <w:tcW w:w="1680" w:type="dxa"/>
                </w:tcPr>
                <w:p w14:paraId="723048EE" w14:textId="500D666C" w:rsidR="001F21F1" w:rsidRPr="001E70AF" w:rsidRDefault="001E70AF" w:rsidP="001F21F1">
                  <w:pPr>
                    <w:ind w:right="-6"/>
                    <w:rPr>
                      <w:rFonts w:ascii="Arial" w:hAnsi="Arial" w:cs="Arial"/>
                      <w:bCs/>
                    </w:rPr>
                  </w:pPr>
                  <w:r w:rsidRPr="001E70AF">
                    <w:rPr>
                      <w:rFonts w:ascii="Arial" w:hAnsi="Arial" w:cs="Arial"/>
                      <w:bCs/>
                    </w:rPr>
                    <w:lastRenderedPageBreak/>
                    <w:t>x</w:t>
                  </w:r>
                </w:p>
              </w:tc>
            </w:tr>
            <w:tr w:rsidR="001F21F1" w:rsidRPr="008A307B" w14:paraId="3E2A0504" w14:textId="77777777" w:rsidTr="006A1D00">
              <w:tc>
                <w:tcPr>
                  <w:tcW w:w="8028" w:type="dxa"/>
                </w:tcPr>
                <w:p w14:paraId="37CAB068" w14:textId="77777777" w:rsidR="001F21F1" w:rsidRPr="00B905DD" w:rsidRDefault="001F21F1" w:rsidP="001F21F1">
                  <w:pPr>
                    <w:rPr>
                      <w:rFonts w:ascii="Arial" w:hAnsi="Arial" w:cs="Arial"/>
                      <w:color w:val="000000"/>
                    </w:rPr>
                  </w:pPr>
                  <w:r w:rsidRPr="00B905DD">
                    <w:rPr>
                      <w:rFonts w:ascii="Arial" w:hAnsi="Arial" w:cs="Arial"/>
                      <w:color w:val="000000"/>
                    </w:rPr>
                    <w:t xml:space="preserve">Knows and understands how to analyse, interpret and present complex information from a </w:t>
                  </w:r>
                  <w:proofErr w:type="spellStart"/>
                  <w:r w:rsidRPr="00B905DD">
                    <w:rPr>
                      <w:rFonts w:ascii="Arial" w:hAnsi="Arial" w:cs="Arial"/>
                      <w:color w:val="000000"/>
                    </w:rPr>
                    <w:t>vairiety</w:t>
                  </w:r>
                  <w:proofErr w:type="spellEnd"/>
                  <w:r w:rsidRPr="00B905DD">
                    <w:rPr>
                      <w:rFonts w:ascii="Arial" w:hAnsi="Arial" w:cs="Arial"/>
                      <w:color w:val="000000"/>
                    </w:rPr>
                    <w:t xml:space="preserve"> of sources.</w:t>
                  </w:r>
                </w:p>
                <w:p w14:paraId="75DE4CF6" w14:textId="77777777" w:rsidR="001F21F1" w:rsidRPr="008A307B" w:rsidRDefault="001F21F1" w:rsidP="001F21F1">
                  <w:pPr>
                    <w:ind w:right="-6"/>
                    <w:rPr>
                      <w:rFonts w:ascii="Arial" w:hAnsi="Arial"/>
                      <w:color w:val="000000"/>
                    </w:rPr>
                  </w:pPr>
                </w:p>
              </w:tc>
              <w:tc>
                <w:tcPr>
                  <w:tcW w:w="1680" w:type="dxa"/>
                </w:tcPr>
                <w:p w14:paraId="6C3B68A2" w14:textId="2D1F1414" w:rsidR="001F21F1" w:rsidRPr="001E70AF" w:rsidRDefault="001E70AF" w:rsidP="001F21F1">
                  <w:pPr>
                    <w:ind w:right="-6"/>
                    <w:rPr>
                      <w:rFonts w:ascii="Arial" w:hAnsi="Arial" w:cs="Arial"/>
                      <w:bCs/>
                    </w:rPr>
                  </w:pPr>
                  <w:r w:rsidRPr="001E70AF">
                    <w:rPr>
                      <w:rFonts w:ascii="Arial" w:hAnsi="Arial" w:cs="Arial"/>
                      <w:bCs/>
                    </w:rPr>
                    <w:t>x</w:t>
                  </w:r>
                </w:p>
              </w:tc>
            </w:tr>
            <w:tr w:rsidR="001F21F1" w:rsidRPr="008A307B" w14:paraId="2DA0E598" w14:textId="77777777" w:rsidTr="006A1D00">
              <w:tc>
                <w:tcPr>
                  <w:tcW w:w="8028" w:type="dxa"/>
                </w:tcPr>
                <w:p w14:paraId="6D0F2F29" w14:textId="77777777" w:rsidR="001F21F1" w:rsidRPr="00B905DD" w:rsidRDefault="001F21F1" w:rsidP="001F21F1">
                  <w:pPr>
                    <w:ind w:right="-6"/>
                    <w:rPr>
                      <w:rFonts w:ascii="Arial" w:hAnsi="Arial" w:cs="Arial"/>
                      <w:color w:val="000000"/>
                    </w:rPr>
                  </w:pPr>
                  <w:r w:rsidRPr="00B905DD">
                    <w:rPr>
                      <w:rFonts w:ascii="Arial" w:hAnsi="Arial" w:cs="Arial"/>
                      <w:color w:val="000000"/>
                    </w:rPr>
                    <w:t>Provides specialist advice and support to managers and colleagues when necessary.</w:t>
                  </w:r>
                </w:p>
              </w:tc>
              <w:tc>
                <w:tcPr>
                  <w:tcW w:w="1680" w:type="dxa"/>
                </w:tcPr>
                <w:p w14:paraId="7A912762" w14:textId="1C520AC0" w:rsidR="001F21F1" w:rsidRPr="001E70AF" w:rsidRDefault="001E70AF" w:rsidP="001F21F1">
                  <w:pPr>
                    <w:ind w:right="-6"/>
                    <w:rPr>
                      <w:rFonts w:ascii="Arial" w:hAnsi="Arial" w:cs="Arial"/>
                      <w:bCs/>
                    </w:rPr>
                  </w:pPr>
                  <w:r w:rsidRPr="001E70AF">
                    <w:rPr>
                      <w:rFonts w:ascii="Arial" w:hAnsi="Arial" w:cs="Arial"/>
                      <w:bCs/>
                    </w:rPr>
                    <w:t>x</w:t>
                  </w:r>
                </w:p>
              </w:tc>
            </w:tr>
            <w:tr w:rsidR="001F21F1" w:rsidRPr="008A307B" w14:paraId="67354837" w14:textId="77777777" w:rsidTr="006A1D00">
              <w:tc>
                <w:tcPr>
                  <w:tcW w:w="8028" w:type="dxa"/>
                </w:tcPr>
                <w:p w14:paraId="1094CFF7" w14:textId="77777777" w:rsidR="001F21F1" w:rsidRPr="00B905DD" w:rsidRDefault="001F21F1" w:rsidP="001F21F1">
                  <w:pPr>
                    <w:rPr>
                      <w:rFonts w:ascii="Arial" w:hAnsi="Arial" w:cs="Arial"/>
                      <w:color w:val="000000"/>
                    </w:rPr>
                  </w:pPr>
                  <w:r w:rsidRPr="00B905DD">
                    <w:rPr>
                      <w:rFonts w:ascii="Arial" w:hAnsi="Arial" w:cs="Arial"/>
                      <w:color w:val="000000"/>
                    </w:rPr>
                    <w:t xml:space="preserve">Knowledge of health, safety, and risk management procedures </w:t>
                  </w:r>
                  <w:r>
                    <w:rPr>
                      <w:rFonts w:ascii="Arial" w:hAnsi="Arial" w:cs="Arial"/>
                      <w:color w:val="000000"/>
                    </w:rPr>
                    <w:t>and regulations in relation to own area of work</w:t>
                  </w:r>
                  <w:r w:rsidRPr="00B905DD">
                    <w:rPr>
                      <w:rFonts w:ascii="Arial" w:hAnsi="Arial" w:cs="Arial"/>
                      <w:color w:val="000000"/>
                    </w:rPr>
                    <w:t>.</w:t>
                  </w:r>
                </w:p>
                <w:p w14:paraId="37FADEBE" w14:textId="77777777" w:rsidR="001F21F1" w:rsidRPr="008A307B" w:rsidRDefault="001F21F1" w:rsidP="001F21F1">
                  <w:pPr>
                    <w:ind w:right="-6"/>
                    <w:rPr>
                      <w:rFonts w:ascii="Arial" w:hAnsi="Arial"/>
                      <w:color w:val="000000"/>
                    </w:rPr>
                  </w:pPr>
                </w:p>
              </w:tc>
              <w:tc>
                <w:tcPr>
                  <w:tcW w:w="1680" w:type="dxa"/>
                </w:tcPr>
                <w:p w14:paraId="2E3FF8B7" w14:textId="1273262B" w:rsidR="001F21F1" w:rsidRPr="001E70AF" w:rsidRDefault="001E70AF" w:rsidP="001F21F1">
                  <w:pPr>
                    <w:ind w:right="-6"/>
                    <w:rPr>
                      <w:rFonts w:ascii="Arial" w:hAnsi="Arial" w:cs="Arial"/>
                      <w:bCs/>
                    </w:rPr>
                  </w:pPr>
                  <w:r w:rsidRPr="001E70AF">
                    <w:rPr>
                      <w:rFonts w:ascii="Arial" w:hAnsi="Arial" w:cs="Arial"/>
                      <w:bCs/>
                    </w:rPr>
                    <w:t>x</w:t>
                  </w:r>
                </w:p>
              </w:tc>
            </w:tr>
            <w:tr w:rsidR="001F21F1" w:rsidRPr="008A307B" w14:paraId="5BC136CB" w14:textId="77777777" w:rsidTr="006A1D00">
              <w:tc>
                <w:tcPr>
                  <w:tcW w:w="8028" w:type="dxa"/>
                </w:tcPr>
                <w:p w14:paraId="0220479E" w14:textId="77777777" w:rsidR="001F21F1" w:rsidRPr="00B905DD" w:rsidRDefault="001F21F1" w:rsidP="001F21F1">
                  <w:pPr>
                    <w:rPr>
                      <w:rFonts w:ascii="Arial" w:hAnsi="Arial" w:cs="Arial"/>
                      <w:color w:val="000000"/>
                    </w:rPr>
                  </w:pPr>
                  <w:r w:rsidRPr="00B905DD">
                    <w:rPr>
                      <w:rFonts w:ascii="Arial" w:hAnsi="Arial" w:cs="Arial"/>
                      <w:color w:val="000000"/>
                    </w:rPr>
                    <w:t>Uses a wide range of computer applications, understands the requirements surrounding data protection and the relevant transfer of data using appropriate mechanisms.</w:t>
                  </w:r>
                </w:p>
                <w:p w14:paraId="2B681F83" w14:textId="77777777" w:rsidR="001F21F1" w:rsidRPr="008A307B" w:rsidRDefault="001F21F1" w:rsidP="001F21F1">
                  <w:pPr>
                    <w:ind w:right="-6"/>
                    <w:rPr>
                      <w:rFonts w:ascii="Arial" w:hAnsi="Arial" w:cs="Arial"/>
                    </w:rPr>
                  </w:pPr>
                </w:p>
              </w:tc>
              <w:tc>
                <w:tcPr>
                  <w:tcW w:w="1680" w:type="dxa"/>
                </w:tcPr>
                <w:p w14:paraId="548DB763" w14:textId="668BFEDC" w:rsidR="001F21F1" w:rsidRPr="008A307B" w:rsidRDefault="001E70AF" w:rsidP="001F21F1">
                  <w:pPr>
                    <w:ind w:right="-6"/>
                    <w:rPr>
                      <w:rFonts w:ascii="Arial" w:hAnsi="Arial" w:cs="Arial"/>
                    </w:rPr>
                  </w:pPr>
                  <w:r>
                    <w:rPr>
                      <w:rFonts w:ascii="Arial" w:hAnsi="Arial" w:cs="Arial"/>
                    </w:rPr>
                    <w:t>x</w:t>
                  </w:r>
                </w:p>
              </w:tc>
            </w:tr>
            <w:tr w:rsidR="001F21F1" w:rsidRPr="008A307B" w14:paraId="7687BDEA" w14:textId="77777777" w:rsidTr="006A1D00">
              <w:tc>
                <w:tcPr>
                  <w:tcW w:w="8028" w:type="dxa"/>
                </w:tcPr>
                <w:p w14:paraId="1E5FDDD1" w14:textId="77777777" w:rsidR="001F21F1" w:rsidRDefault="001F21F1" w:rsidP="001F21F1">
                  <w:pPr>
                    <w:rPr>
                      <w:rFonts w:ascii="Arial" w:hAnsi="Arial" w:cs="Arial"/>
                      <w:color w:val="000000"/>
                    </w:rPr>
                  </w:pPr>
                  <w:r>
                    <w:rPr>
                      <w:rFonts w:ascii="Arial" w:hAnsi="Arial" w:cs="Arial"/>
                    </w:rPr>
                    <w:t>Carries out a variety of working practices, implements complex regulations, rules, procedures and processes.</w:t>
                  </w:r>
                </w:p>
                <w:p w14:paraId="5ECD6D1F" w14:textId="77777777" w:rsidR="001F21F1" w:rsidRPr="008A307B" w:rsidRDefault="001F21F1" w:rsidP="001F21F1">
                  <w:pPr>
                    <w:rPr>
                      <w:rFonts w:ascii="Arial" w:hAnsi="Arial" w:cs="Arial"/>
                    </w:rPr>
                  </w:pPr>
                </w:p>
              </w:tc>
              <w:tc>
                <w:tcPr>
                  <w:tcW w:w="1680" w:type="dxa"/>
                </w:tcPr>
                <w:p w14:paraId="09E02212" w14:textId="23BD2374" w:rsidR="001F21F1" w:rsidRPr="008A307B" w:rsidRDefault="001E70AF" w:rsidP="001F21F1">
                  <w:pPr>
                    <w:ind w:right="-6"/>
                    <w:rPr>
                      <w:rFonts w:ascii="Arial" w:hAnsi="Arial" w:cs="Arial"/>
                    </w:rPr>
                  </w:pPr>
                  <w:r>
                    <w:rPr>
                      <w:rFonts w:ascii="Arial" w:hAnsi="Arial" w:cs="Arial"/>
                    </w:rPr>
                    <w:t>x</w:t>
                  </w:r>
                </w:p>
              </w:tc>
            </w:tr>
            <w:tr w:rsidR="001F21F1" w:rsidRPr="008A307B" w14:paraId="08DEF36B" w14:textId="77777777" w:rsidTr="006A1D00">
              <w:tc>
                <w:tcPr>
                  <w:tcW w:w="8028" w:type="dxa"/>
                </w:tcPr>
                <w:p w14:paraId="508DAEBF" w14:textId="77777777" w:rsidR="001F21F1" w:rsidRPr="00B905DD" w:rsidRDefault="001F21F1" w:rsidP="001F21F1">
                  <w:pPr>
                    <w:rPr>
                      <w:rFonts w:ascii="Arial" w:hAnsi="Arial" w:cs="Arial"/>
                      <w:color w:val="000000"/>
                    </w:rPr>
                  </w:pPr>
                  <w:r w:rsidRPr="00B905DD">
                    <w:rPr>
                      <w:rFonts w:ascii="Arial" w:hAnsi="Arial" w:cs="Arial"/>
                      <w:color w:val="000000"/>
                    </w:rPr>
                    <w:t>Ability to adopt a process of continual improvement and suggest ways of working more efficiently and effectively to improve service delivery.</w:t>
                  </w:r>
                </w:p>
                <w:p w14:paraId="6675AF39" w14:textId="77777777" w:rsidR="001F21F1" w:rsidRPr="008A307B" w:rsidRDefault="001F21F1" w:rsidP="001F21F1">
                  <w:pPr>
                    <w:ind w:right="-6"/>
                    <w:rPr>
                      <w:rFonts w:ascii="Arial" w:hAnsi="Arial" w:cs="Arial"/>
                    </w:rPr>
                  </w:pPr>
                </w:p>
              </w:tc>
              <w:tc>
                <w:tcPr>
                  <w:tcW w:w="1680" w:type="dxa"/>
                </w:tcPr>
                <w:p w14:paraId="4BD015BE" w14:textId="2A05D157" w:rsidR="001F21F1" w:rsidRPr="008A307B" w:rsidRDefault="001E70AF" w:rsidP="001F21F1">
                  <w:pPr>
                    <w:ind w:right="-6"/>
                    <w:rPr>
                      <w:rFonts w:ascii="Arial" w:hAnsi="Arial" w:cs="Arial"/>
                    </w:rPr>
                  </w:pPr>
                  <w:r>
                    <w:rPr>
                      <w:rFonts w:ascii="Arial" w:hAnsi="Arial" w:cs="Arial"/>
                    </w:rPr>
                    <w:t>x</w:t>
                  </w:r>
                </w:p>
              </w:tc>
            </w:tr>
          </w:tbl>
          <w:p w14:paraId="0E3B3898" w14:textId="77777777" w:rsidR="00C20DE0" w:rsidRPr="00B35669" w:rsidRDefault="00C20DE0" w:rsidP="00B528EA">
            <w:pPr>
              <w:spacing w:after="0" w:line="240" w:lineRule="auto"/>
              <w:rPr>
                <w:rFonts w:ascii="Arial" w:eastAsia="Times New Roman" w:hAnsi="Arial" w:cs="Arial"/>
                <w:color w:val="000000"/>
                <w:sz w:val="20"/>
                <w:szCs w:val="20"/>
                <w:lang w:eastAsia="en-GB"/>
              </w:rPr>
            </w:pPr>
          </w:p>
        </w:tc>
      </w:tr>
    </w:tbl>
    <w:p w14:paraId="50D88171" w14:textId="4EF904F9" w:rsidR="00B94C8C" w:rsidRPr="00B35669" w:rsidRDefault="00B94C8C" w:rsidP="001405CA">
      <w:pPr>
        <w:rPr>
          <w:rFonts w:ascii="Arial" w:hAnsi="Arial" w:cs="Arial"/>
        </w:rPr>
      </w:pPr>
    </w:p>
    <w:tbl>
      <w:tblPr>
        <w:tblpPr w:leftFromText="180" w:rightFromText="180" w:vertAnchor="text" w:tblpX="93" w:tblpY="1"/>
        <w:tblOverlap w:val="never"/>
        <w:tblW w:w="0" w:type="auto"/>
        <w:tblLook w:val="04A0" w:firstRow="1" w:lastRow="0" w:firstColumn="1" w:lastColumn="0" w:noHBand="0" w:noVBand="1"/>
      </w:tblPr>
      <w:tblGrid>
        <w:gridCol w:w="2516"/>
        <w:gridCol w:w="7053"/>
        <w:gridCol w:w="1183"/>
      </w:tblGrid>
      <w:tr w:rsidR="00044B41" w:rsidRPr="00B35669" w14:paraId="25154550" w14:textId="20257A24" w:rsidTr="00B35669">
        <w:trPr>
          <w:trHeight w:val="567"/>
        </w:trPr>
        <w:tc>
          <w:tcPr>
            <w:tcW w:w="0" w:type="auto"/>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21A07E2D" w14:textId="6BB7003F" w:rsidR="00044B41" w:rsidRPr="00B35669" w:rsidRDefault="00044B41" w:rsidP="00EB7BB2">
            <w:pPr>
              <w:spacing w:after="0" w:line="240" w:lineRule="auto"/>
              <w:rPr>
                <w:rFonts w:ascii="Arial" w:eastAsia="Times New Roman" w:hAnsi="Arial" w:cs="Arial"/>
                <w:b/>
                <w:bCs/>
                <w:color w:val="000000" w:themeColor="text1"/>
                <w:sz w:val="24"/>
                <w:szCs w:val="24"/>
                <w:lang w:eastAsia="en-GB"/>
              </w:rPr>
            </w:pPr>
            <w:r w:rsidRPr="00B35669">
              <w:rPr>
                <w:rFonts w:ascii="Arial" w:eastAsia="Times New Roman" w:hAnsi="Arial" w:cs="Arial"/>
                <w:b/>
                <w:bCs/>
                <w:color w:val="FFFFFF" w:themeColor="background1"/>
                <w:lang w:eastAsia="en-GB"/>
              </w:rPr>
              <w:t xml:space="preserve">Key benchmarked competencies, traits and motives required to successfully deliver the </w:t>
            </w:r>
            <w:proofErr w:type="gramStart"/>
            <w:r w:rsidRPr="00B35669">
              <w:rPr>
                <w:rFonts w:ascii="Arial" w:eastAsia="Times New Roman" w:hAnsi="Arial" w:cs="Arial"/>
                <w:b/>
                <w:bCs/>
                <w:color w:val="FFFFFF" w:themeColor="background1"/>
                <w:lang w:eastAsia="en-GB"/>
              </w:rPr>
              <w:t>role  These</w:t>
            </w:r>
            <w:proofErr w:type="gramEnd"/>
            <w:r w:rsidRPr="00B35669">
              <w:rPr>
                <w:rFonts w:ascii="Arial" w:eastAsia="Times New Roman" w:hAnsi="Arial" w:cs="Arial"/>
                <w:b/>
                <w:bCs/>
                <w:color w:val="FFFFFF" w:themeColor="background1"/>
                <w:lang w:eastAsia="en-GB"/>
              </w:rPr>
              <w:t xml:space="preserve"> will support recruitment, succession planning, development and performance management </w:t>
            </w:r>
          </w:p>
        </w:tc>
        <w:tc>
          <w:tcPr>
            <w:tcW w:w="911" w:type="dxa"/>
            <w:tcBorders>
              <w:top w:val="single" w:sz="8" w:space="0" w:color="auto"/>
              <w:left w:val="single" w:sz="8" w:space="0" w:color="auto"/>
              <w:bottom w:val="single" w:sz="8" w:space="0" w:color="auto"/>
              <w:right w:val="single" w:sz="8" w:space="0" w:color="000000"/>
            </w:tcBorders>
            <w:shd w:val="clear" w:color="auto" w:fill="361E54"/>
          </w:tcPr>
          <w:p w14:paraId="58CB76C4" w14:textId="184BE9CD" w:rsidR="00044B41" w:rsidRPr="00B35669" w:rsidRDefault="00044B41" w:rsidP="00EB7BB2">
            <w:pPr>
              <w:spacing w:after="0" w:line="240" w:lineRule="auto"/>
              <w:rPr>
                <w:rFonts w:ascii="Arial" w:eastAsia="Times New Roman" w:hAnsi="Arial" w:cs="Arial"/>
                <w:b/>
                <w:bCs/>
                <w:color w:val="FFFFFF" w:themeColor="background1"/>
                <w:lang w:eastAsia="en-GB"/>
              </w:rPr>
            </w:pPr>
            <w:r w:rsidRPr="00B35669">
              <w:rPr>
                <w:rFonts w:ascii="Arial" w:eastAsia="Times New Roman" w:hAnsi="Arial" w:cs="Arial"/>
                <w:b/>
                <w:bCs/>
                <w:color w:val="FFFFFF" w:themeColor="background1"/>
                <w:lang w:eastAsia="en-GB"/>
              </w:rPr>
              <w:t>Essential</w:t>
            </w:r>
          </w:p>
        </w:tc>
      </w:tr>
      <w:tr w:rsidR="00044B41" w:rsidRPr="00B35669" w14:paraId="52E8F40C" w14:textId="37FD788C"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622A0560" w14:textId="7D25AAF1"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Health and Safety</w:t>
            </w:r>
          </w:p>
        </w:tc>
        <w:tc>
          <w:tcPr>
            <w:tcW w:w="0" w:type="auto"/>
            <w:tcBorders>
              <w:top w:val="single" w:sz="8" w:space="0" w:color="auto"/>
              <w:left w:val="single" w:sz="8" w:space="0" w:color="auto"/>
              <w:bottom w:val="single" w:sz="8" w:space="0" w:color="auto"/>
              <w:right w:val="single" w:sz="8" w:space="0" w:color="000000"/>
            </w:tcBorders>
          </w:tcPr>
          <w:p w14:paraId="011D0F84" w14:textId="738F0B80" w:rsidR="00044B41" w:rsidRPr="00B35669" w:rsidRDefault="00044B41" w:rsidP="0079641A">
            <w:pPr>
              <w:pStyle w:val="NoSpacing"/>
              <w:rPr>
                <w:rFonts w:ascii="Arial" w:hAnsi="Arial" w:cs="Arial"/>
              </w:rPr>
            </w:pPr>
            <w:r w:rsidRPr="00B35669">
              <w:rPr>
                <w:rFonts w:ascii="Arial" w:hAnsi="Arial" w:cs="Arial"/>
              </w:rPr>
              <w:t>Uses knowledge of Health, Safety policies, procedures and regulations including risks in own area of work</w:t>
            </w:r>
          </w:p>
        </w:tc>
        <w:tc>
          <w:tcPr>
            <w:tcW w:w="911" w:type="dxa"/>
            <w:tcBorders>
              <w:top w:val="single" w:sz="8" w:space="0" w:color="auto"/>
              <w:left w:val="single" w:sz="8" w:space="0" w:color="auto"/>
              <w:bottom w:val="single" w:sz="8" w:space="0" w:color="auto"/>
              <w:right w:val="single" w:sz="8" w:space="0" w:color="000000"/>
            </w:tcBorders>
          </w:tcPr>
          <w:p w14:paraId="1206516D" w14:textId="0110DC10" w:rsidR="00044B41" w:rsidRPr="00B35669" w:rsidRDefault="001E70AF" w:rsidP="00D72AF2">
            <w:pPr>
              <w:autoSpaceDE w:val="0"/>
              <w:autoSpaceDN w:val="0"/>
              <w:adjustRightInd w:val="0"/>
              <w:rPr>
                <w:rFonts w:ascii="Arial" w:hAnsi="Arial" w:cs="Arial"/>
              </w:rPr>
            </w:pPr>
            <w:r>
              <w:rPr>
                <w:rFonts w:ascii="Arial" w:hAnsi="Arial" w:cs="Arial"/>
              </w:rPr>
              <w:t>x</w:t>
            </w:r>
          </w:p>
        </w:tc>
      </w:tr>
      <w:tr w:rsidR="00044B41" w:rsidRPr="00B35669" w14:paraId="5A21EB57" w14:textId="078E7C38"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591FD5FA" w14:textId="69138511"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IT Packages</w:t>
            </w:r>
          </w:p>
        </w:tc>
        <w:tc>
          <w:tcPr>
            <w:tcW w:w="0" w:type="auto"/>
            <w:tcBorders>
              <w:top w:val="single" w:sz="8" w:space="0" w:color="auto"/>
              <w:left w:val="single" w:sz="8" w:space="0" w:color="auto"/>
              <w:bottom w:val="single" w:sz="8" w:space="0" w:color="auto"/>
              <w:right w:val="single" w:sz="8" w:space="0" w:color="000000"/>
            </w:tcBorders>
          </w:tcPr>
          <w:p w14:paraId="3560B58E" w14:textId="12909024" w:rsidR="00044B41" w:rsidRPr="00B35669" w:rsidRDefault="00044B41" w:rsidP="0079641A">
            <w:pPr>
              <w:pStyle w:val="NoSpacing"/>
              <w:rPr>
                <w:rFonts w:ascii="Arial" w:hAnsi="Arial" w:cs="Arial"/>
              </w:rPr>
            </w:pPr>
            <w:r w:rsidRPr="00B35669">
              <w:rPr>
                <w:rFonts w:ascii="Arial" w:hAnsi="Arial" w:cs="Arial"/>
              </w:rPr>
              <w:t>Uses a range of complex IT packages relating to area of work</w:t>
            </w:r>
          </w:p>
        </w:tc>
        <w:tc>
          <w:tcPr>
            <w:tcW w:w="911" w:type="dxa"/>
            <w:tcBorders>
              <w:top w:val="single" w:sz="8" w:space="0" w:color="auto"/>
              <w:left w:val="single" w:sz="8" w:space="0" w:color="auto"/>
              <w:bottom w:val="single" w:sz="8" w:space="0" w:color="auto"/>
              <w:right w:val="single" w:sz="8" w:space="0" w:color="000000"/>
            </w:tcBorders>
          </w:tcPr>
          <w:p w14:paraId="0040294B" w14:textId="7ED70A62" w:rsidR="00044B41" w:rsidRPr="00B35669" w:rsidRDefault="001E70AF" w:rsidP="00D72AF2">
            <w:pPr>
              <w:spacing w:after="0"/>
              <w:ind w:right="-873"/>
              <w:rPr>
                <w:rFonts w:ascii="Arial" w:hAnsi="Arial" w:cs="Arial"/>
              </w:rPr>
            </w:pPr>
            <w:r>
              <w:rPr>
                <w:rFonts w:ascii="Arial" w:hAnsi="Arial" w:cs="Arial"/>
              </w:rPr>
              <w:t>x</w:t>
            </w:r>
          </w:p>
        </w:tc>
      </w:tr>
      <w:tr w:rsidR="00044B41" w:rsidRPr="00B35669" w14:paraId="5C15F320" w14:textId="2864E8C7"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563A45AA" w14:textId="31CE37FA"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Service Improvement</w:t>
            </w:r>
          </w:p>
        </w:tc>
        <w:tc>
          <w:tcPr>
            <w:tcW w:w="0" w:type="auto"/>
            <w:tcBorders>
              <w:top w:val="single" w:sz="8" w:space="0" w:color="auto"/>
              <w:left w:val="single" w:sz="8" w:space="0" w:color="auto"/>
              <w:bottom w:val="single" w:sz="8" w:space="0" w:color="auto"/>
              <w:right w:val="single" w:sz="8" w:space="0" w:color="000000"/>
            </w:tcBorders>
          </w:tcPr>
          <w:p w14:paraId="148F64AD" w14:textId="18135A13" w:rsidR="00044B41" w:rsidRPr="00B35669" w:rsidRDefault="00044B41" w:rsidP="0079641A">
            <w:pPr>
              <w:pStyle w:val="NoSpacing"/>
              <w:rPr>
                <w:rFonts w:ascii="Arial" w:hAnsi="Arial" w:cs="Arial"/>
              </w:rPr>
            </w:pPr>
            <w:r w:rsidRPr="00B35669">
              <w:rPr>
                <w:rFonts w:ascii="Arial" w:hAnsi="Arial" w:cs="Arial"/>
              </w:rPr>
              <w:t>Ability to adopt a process of continual improvement and suggest ways of</w:t>
            </w:r>
            <w:r w:rsidR="000B5571">
              <w:rPr>
                <w:rFonts w:ascii="Arial" w:hAnsi="Arial" w:cs="Arial"/>
              </w:rPr>
              <w:t xml:space="preserve"> </w:t>
            </w:r>
            <w:r w:rsidRPr="00B35669">
              <w:rPr>
                <w:rFonts w:ascii="Arial" w:hAnsi="Arial" w:cs="Arial"/>
              </w:rPr>
              <w:t>working more efficient and effectively to improve service delivery</w:t>
            </w:r>
          </w:p>
        </w:tc>
        <w:tc>
          <w:tcPr>
            <w:tcW w:w="911" w:type="dxa"/>
            <w:tcBorders>
              <w:top w:val="single" w:sz="8" w:space="0" w:color="auto"/>
              <w:left w:val="single" w:sz="8" w:space="0" w:color="auto"/>
              <w:bottom w:val="single" w:sz="8" w:space="0" w:color="auto"/>
              <w:right w:val="single" w:sz="8" w:space="0" w:color="000000"/>
            </w:tcBorders>
          </w:tcPr>
          <w:p w14:paraId="4242EBE4" w14:textId="1AB647C3" w:rsidR="00044B41" w:rsidRPr="00B35669" w:rsidRDefault="001E70AF" w:rsidP="00F87A73">
            <w:pPr>
              <w:autoSpaceDE w:val="0"/>
              <w:autoSpaceDN w:val="0"/>
              <w:adjustRightInd w:val="0"/>
              <w:rPr>
                <w:rFonts w:ascii="Arial" w:hAnsi="Arial" w:cs="Arial"/>
              </w:rPr>
            </w:pPr>
            <w:r>
              <w:rPr>
                <w:rFonts w:ascii="Arial" w:hAnsi="Arial" w:cs="Arial"/>
              </w:rPr>
              <w:t>x</w:t>
            </w:r>
          </w:p>
        </w:tc>
      </w:tr>
      <w:tr w:rsidR="00044B41" w:rsidRPr="00B35669" w14:paraId="34A0087F" w14:textId="37BFD599"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7DF552FC" w14:textId="0A2E7A8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Continued professional Improvement</w:t>
            </w:r>
          </w:p>
        </w:tc>
        <w:tc>
          <w:tcPr>
            <w:tcW w:w="0" w:type="auto"/>
            <w:tcBorders>
              <w:top w:val="single" w:sz="8" w:space="0" w:color="auto"/>
              <w:left w:val="single" w:sz="8" w:space="0" w:color="auto"/>
              <w:bottom w:val="single" w:sz="8" w:space="0" w:color="auto"/>
              <w:right w:val="single" w:sz="8" w:space="0" w:color="000000"/>
            </w:tcBorders>
          </w:tcPr>
          <w:p w14:paraId="477D7FE3" w14:textId="19A0752B" w:rsidR="00044B41" w:rsidRPr="00B35669" w:rsidRDefault="00044B41" w:rsidP="0079641A">
            <w:pPr>
              <w:pStyle w:val="NoSpacing"/>
              <w:rPr>
                <w:rFonts w:ascii="Arial" w:hAnsi="Arial" w:cs="Arial"/>
              </w:rPr>
            </w:pPr>
            <w:r w:rsidRPr="00B35669">
              <w:rPr>
                <w:rFonts w:ascii="Arial" w:hAnsi="Arial" w:cs="Arial"/>
              </w:rPr>
              <w:t>Carries out a variety of working practices, applies complex regulations, rules, procedures and processes across a technical /specialist area</w:t>
            </w:r>
          </w:p>
        </w:tc>
        <w:tc>
          <w:tcPr>
            <w:tcW w:w="911" w:type="dxa"/>
            <w:tcBorders>
              <w:top w:val="single" w:sz="8" w:space="0" w:color="auto"/>
              <w:left w:val="single" w:sz="8" w:space="0" w:color="auto"/>
              <w:bottom w:val="single" w:sz="8" w:space="0" w:color="auto"/>
              <w:right w:val="single" w:sz="8" w:space="0" w:color="000000"/>
            </w:tcBorders>
          </w:tcPr>
          <w:p w14:paraId="557219F5" w14:textId="5DEBB55E" w:rsidR="00044B41" w:rsidRPr="00B35669" w:rsidRDefault="001E70AF" w:rsidP="00D72AF2">
            <w:pPr>
              <w:spacing w:after="0"/>
              <w:ind w:right="-873"/>
              <w:rPr>
                <w:rFonts w:ascii="Arial" w:hAnsi="Arial" w:cs="Arial"/>
              </w:rPr>
            </w:pPr>
            <w:r>
              <w:rPr>
                <w:rFonts w:ascii="Arial" w:hAnsi="Arial" w:cs="Arial"/>
              </w:rPr>
              <w:t>x</w:t>
            </w:r>
          </w:p>
        </w:tc>
      </w:tr>
      <w:tr w:rsidR="00044B41" w:rsidRPr="00B35669" w14:paraId="0B0FE8EF" w14:textId="55CC30C6"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4F48C06F" w14:textId="5D988A9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Communication</w:t>
            </w:r>
          </w:p>
        </w:tc>
        <w:tc>
          <w:tcPr>
            <w:tcW w:w="0" w:type="auto"/>
            <w:tcBorders>
              <w:top w:val="single" w:sz="8" w:space="0" w:color="auto"/>
              <w:left w:val="single" w:sz="8" w:space="0" w:color="auto"/>
              <w:bottom w:val="single" w:sz="8" w:space="0" w:color="auto"/>
              <w:right w:val="single" w:sz="8" w:space="0" w:color="000000"/>
            </w:tcBorders>
          </w:tcPr>
          <w:p w14:paraId="63047174" w14:textId="33C9A167" w:rsidR="00044B41" w:rsidRPr="00B35669" w:rsidRDefault="00044B41" w:rsidP="0079641A">
            <w:pPr>
              <w:pStyle w:val="NoSpacing"/>
              <w:rPr>
                <w:rFonts w:ascii="Arial" w:hAnsi="Arial" w:cs="Arial"/>
              </w:rPr>
            </w:pPr>
            <w:r w:rsidRPr="00B35669">
              <w:rPr>
                <w:rFonts w:ascii="Arial" w:hAnsi="Arial" w:cs="Arial"/>
              </w:rPr>
              <w:t>Knows and understands how to use, interpret, handle and communicate, often complex and detailed information, and relay it to service users/stakeholders</w:t>
            </w:r>
            <w:r w:rsidR="00191304">
              <w:rPr>
                <w:rFonts w:ascii="Arial" w:hAnsi="Arial" w:cs="Arial"/>
              </w:rPr>
              <w:t xml:space="preserve"> </w:t>
            </w:r>
            <w:r w:rsidRPr="00B35669">
              <w:rPr>
                <w:rFonts w:ascii="Arial" w:hAnsi="Arial" w:cs="Arial"/>
              </w:rPr>
              <w:t>in writing and/or over the telephone / face to face.</w:t>
            </w:r>
          </w:p>
          <w:p w14:paraId="350B3C2A" w14:textId="4E90E52D" w:rsidR="00044B41" w:rsidRPr="00B35669" w:rsidRDefault="00044B41"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1577EE94" w14:textId="3699B376" w:rsidR="00044B41" w:rsidRPr="00B35669" w:rsidRDefault="001E70AF" w:rsidP="00D72AF2">
            <w:pPr>
              <w:spacing w:after="0"/>
              <w:ind w:right="-873"/>
              <w:rPr>
                <w:rFonts w:ascii="Arial" w:hAnsi="Arial" w:cs="Arial"/>
                <w:color w:val="000000"/>
              </w:rPr>
            </w:pPr>
            <w:r>
              <w:rPr>
                <w:rFonts w:ascii="Arial" w:hAnsi="Arial" w:cs="Arial"/>
                <w:color w:val="000000"/>
              </w:rPr>
              <w:t>x</w:t>
            </w:r>
          </w:p>
        </w:tc>
      </w:tr>
      <w:tr w:rsidR="00044B41" w:rsidRPr="00B35669" w14:paraId="375FEA7C" w14:textId="1E0A400C"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0491B214" w14:textId="1C8D338D"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lastRenderedPageBreak/>
              <w:t>Numeracy &amp; Literacy</w:t>
            </w:r>
          </w:p>
        </w:tc>
        <w:tc>
          <w:tcPr>
            <w:tcW w:w="0" w:type="auto"/>
            <w:tcBorders>
              <w:top w:val="single" w:sz="8" w:space="0" w:color="auto"/>
              <w:left w:val="single" w:sz="8" w:space="0" w:color="auto"/>
              <w:bottom w:val="single" w:sz="8" w:space="0" w:color="auto"/>
              <w:right w:val="single" w:sz="8" w:space="0" w:color="000000"/>
            </w:tcBorders>
          </w:tcPr>
          <w:p w14:paraId="64695147" w14:textId="74E8A802" w:rsidR="00044B41" w:rsidRPr="00B35669" w:rsidRDefault="00044B41" w:rsidP="0079641A">
            <w:pPr>
              <w:pStyle w:val="NoSpacing"/>
              <w:rPr>
                <w:rFonts w:ascii="Arial" w:hAnsi="Arial" w:cs="Arial"/>
              </w:rPr>
            </w:pPr>
            <w:r w:rsidRPr="00B35669">
              <w:rPr>
                <w:rFonts w:ascii="Arial" w:hAnsi="Arial" w:cs="Arial"/>
              </w:rPr>
              <w:t>Demonstrates a high level of numeracy, literacy and accuracy across a range of activities</w:t>
            </w:r>
          </w:p>
        </w:tc>
        <w:tc>
          <w:tcPr>
            <w:tcW w:w="911" w:type="dxa"/>
            <w:tcBorders>
              <w:top w:val="single" w:sz="8" w:space="0" w:color="auto"/>
              <w:left w:val="single" w:sz="8" w:space="0" w:color="auto"/>
              <w:bottom w:val="single" w:sz="8" w:space="0" w:color="auto"/>
              <w:right w:val="single" w:sz="8" w:space="0" w:color="000000"/>
            </w:tcBorders>
          </w:tcPr>
          <w:p w14:paraId="0A47DCFC" w14:textId="6B1C174B" w:rsidR="00044B41" w:rsidRPr="00B35669" w:rsidRDefault="001E70AF" w:rsidP="00F87A73">
            <w:pPr>
              <w:spacing w:after="0"/>
              <w:ind w:right="-873"/>
              <w:rPr>
                <w:rFonts w:ascii="Arial" w:hAnsi="Arial" w:cs="Arial"/>
                <w:color w:val="000000"/>
              </w:rPr>
            </w:pPr>
            <w:r>
              <w:rPr>
                <w:rFonts w:ascii="Arial" w:hAnsi="Arial" w:cs="Arial"/>
                <w:color w:val="000000"/>
              </w:rPr>
              <w:t>x</w:t>
            </w:r>
          </w:p>
        </w:tc>
      </w:tr>
      <w:tr w:rsidR="00044B41" w:rsidRPr="00B35669" w14:paraId="596F01D8" w14:textId="4074115E"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14BD1F2C" w14:textId="3710E50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Relevant Professional Qualification</w:t>
            </w:r>
          </w:p>
        </w:tc>
        <w:tc>
          <w:tcPr>
            <w:tcW w:w="0" w:type="auto"/>
            <w:tcBorders>
              <w:top w:val="single" w:sz="8" w:space="0" w:color="auto"/>
              <w:left w:val="single" w:sz="8" w:space="0" w:color="auto"/>
              <w:bottom w:val="single" w:sz="8" w:space="0" w:color="auto"/>
              <w:right w:val="single" w:sz="8" w:space="0" w:color="000000"/>
            </w:tcBorders>
          </w:tcPr>
          <w:p w14:paraId="3972C88C" w14:textId="77777777" w:rsidR="001F21F1" w:rsidRPr="001F21F1" w:rsidRDefault="001F21F1" w:rsidP="001F21F1">
            <w:pPr>
              <w:pStyle w:val="NoSpacing"/>
              <w:rPr>
                <w:rFonts w:ascii="Arial" w:hAnsi="Arial" w:cs="Arial"/>
              </w:rPr>
            </w:pPr>
            <w:r w:rsidRPr="001F21F1">
              <w:rPr>
                <w:rFonts w:ascii="Arial" w:hAnsi="Arial" w:cs="Arial"/>
              </w:rPr>
              <w:t xml:space="preserve">Five GCSE Grade A-C (or equivalent), including Maths and English, or experience demonstrating the ability and achievement to work at this level. </w:t>
            </w:r>
          </w:p>
          <w:p w14:paraId="4EB4B6EB" w14:textId="77777777" w:rsidR="00044B41" w:rsidRDefault="001F21F1" w:rsidP="001F21F1">
            <w:pPr>
              <w:pStyle w:val="NoSpacing"/>
              <w:rPr>
                <w:rFonts w:ascii="Arial" w:hAnsi="Arial" w:cs="Arial"/>
              </w:rPr>
            </w:pPr>
            <w:r w:rsidRPr="001F21F1">
              <w:rPr>
                <w:rFonts w:ascii="Arial" w:hAnsi="Arial" w:cs="Arial"/>
              </w:rPr>
              <w:t>NVQ Level 3 or equivalent qualification at Level 3, for example, two or more A-levels.</w:t>
            </w:r>
          </w:p>
          <w:p w14:paraId="36619A73" w14:textId="03847356" w:rsidR="003C6CE8" w:rsidRPr="00B35669" w:rsidRDefault="003C6CE8" w:rsidP="001F21F1">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3FCB09A9" w14:textId="2FB696BA" w:rsidR="00044B41" w:rsidRPr="00B35669" w:rsidRDefault="001E70AF"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45143561" w14:textId="52F3D906"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3C10D40C" w14:textId="77777777"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Carries out performance management</w:t>
            </w:r>
          </w:p>
        </w:tc>
        <w:tc>
          <w:tcPr>
            <w:tcW w:w="0" w:type="auto"/>
            <w:tcBorders>
              <w:top w:val="single" w:sz="8" w:space="0" w:color="auto"/>
              <w:left w:val="single" w:sz="8" w:space="0" w:color="auto"/>
              <w:bottom w:val="single" w:sz="8" w:space="0" w:color="auto"/>
              <w:right w:val="single" w:sz="8" w:space="0" w:color="000000"/>
            </w:tcBorders>
          </w:tcPr>
          <w:p w14:paraId="5BC58F38" w14:textId="10F1A664" w:rsidR="00044B41" w:rsidRPr="00B35669" w:rsidRDefault="00044B41" w:rsidP="0079641A">
            <w:pPr>
              <w:pStyle w:val="NoSpacing"/>
              <w:rPr>
                <w:rFonts w:ascii="Arial" w:hAnsi="Arial" w:cs="Arial"/>
              </w:rPr>
            </w:pPr>
            <w:r w:rsidRPr="00B35669">
              <w:rPr>
                <w:rFonts w:ascii="Arial" w:hAnsi="Arial" w:cs="Arial"/>
              </w:rPr>
              <w:t>Covers the employees’ capacity to manage their workload and carry out a number</w:t>
            </w:r>
            <w:r w:rsidR="00B35669">
              <w:rPr>
                <w:rFonts w:ascii="Arial" w:hAnsi="Arial" w:cs="Arial"/>
              </w:rPr>
              <w:t xml:space="preserve"> </w:t>
            </w:r>
            <w:r w:rsidRPr="00B35669">
              <w:rPr>
                <w:rFonts w:ascii="Arial" w:hAnsi="Arial" w:cs="Arial"/>
              </w:rPr>
              <w:t>of specific tasks accurately and to a high standard.</w:t>
            </w:r>
          </w:p>
        </w:tc>
        <w:tc>
          <w:tcPr>
            <w:tcW w:w="911" w:type="dxa"/>
            <w:tcBorders>
              <w:top w:val="single" w:sz="8" w:space="0" w:color="auto"/>
              <w:left w:val="single" w:sz="8" w:space="0" w:color="auto"/>
              <w:bottom w:val="single" w:sz="8" w:space="0" w:color="auto"/>
              <w:right w:val="single" w:sz="8" w:space="0" w:color="000000"/>
            </w:tcBorders>
          </w:tcPr>
          <w:p w14:paraId="6FD99CCF" w14:textId="0AC1286D" w:rsidR="00044B41" w:rsidRPr="00B35669" w:rsidRDefault="001E70AF"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587CA45A" w14:textId="5F054394" w:rsidTr="0079641A">
        <w:trPr>
          <w:trHeight w:val="1119"/>
        </w:trPr>
        <w:tc>
          <w:tcPr>
            <w:tcW w:w="0" w:type="auto"/>
            <w:tcBorders>
              <w:top w:val="single" w:sz="8" w:space="0" w:color="auto"/>
              <w:left w:val="single" w:sz="8" w:space="0" w:color="auto"/>
              <w:bottom w:val="single" w:sz="8" w:space="0" w:color="auto"/>
              <w:right w:val="single" w:sz="8" w:space="0" w:color="000000"/>
            </w:tcBorders>
          </w:tcPr>
          <w:p w14:paraId="3350A281" w14:textId="77777777" w:rsidR="00044B41" w:rsidRPr="00B35669" w:rsidRDefault="00044B41" w:rsidP="0079641A">
            <w:pPr>
              <w:spacing w:after="0" w:line="240" w:lineRule="auto"/>
              <w:rPr>
                <w:rFonts w:ascii="Arial" w:eastAsia="Times New Roman" w:hAnsi="Arial" w:cs="Arial"/>
                <w:b/>
                <w:color w:val="000000" w:themeColor="text1"/>
                <w:sz w:val="20"/>
                <w:szCs w:val="20"/>
                <w:lang w:eastAsia="en-GB"/>
              </w:rPr>
            </w:pPr>
            <w:r w:rsidRPr="00B35669">
              <w:rPr>
                <w:rFonts w:ascii="Arial" w:hAnsi="Arial" w:cs="Arial"/>
                <w:b/>
                <w:color w:val="000000" w:themeColor="text1"/>
              </w:rPr>
              <w:t>Communicates Effectively</w:t>
            </w:r>
          </w:p>
        </w:tc>
        <w:tc>
          <w:tcPr>
            <w:tcW w:w="0" w:type="auto"/>
            <w:tcBorders>
              <w:top w:val="single" w:sz="8" w:space="0" w:color="auto"/>
              <w:left w:val="single" w:sz="8" w:space="0" w:color="auto"/>
              <w:bottom w:val="single" w:sz="8" w:space="0" w:color="auto"/>
              <w:right w:val="single" w:sz="8" w:space="0" w:color="000000"/>
            </w:tcBorders>
          </w:tcPr>
          <w:p w14:paraId="29B2B574" w14:textId="2CE38C71" w:rsidR="00044B41" w:rsidRDefault="00044B41" w:rsidP="0079641A">
            <w:pPr>
              <w:pStyle w:val="NoSpacing"/>
              <w:rPr>
                <w:rFonts w:ascii="Arial" w:hAnsi="Arial" w:cs="Arial"/>
              </w:rPr>
            </w:pPr>
            <w:r w:rsidRPr="00B35669">
              <w:rPr>
                <w:rFonts w:ascii="Arial" w:hAnsi="Arial" w:cs="Arial"/>
              </w:rPr>
              <w:t>Covers a range of spoken and written communication skills required as a regular</w:t>
            </w:r>
            <w:r w:rsidR="00B35669">
              <w:rPr>
                <w:rFonts w:ascii="Arial" w:hAnsi="Arial" w:cs="Arial"/>
              </w:rPr>
              <w:t xml:space="preserve"> </w:t>
            </w:r>
            <w:r w:rsidRPr="00B35669">
              <w:rPr>
                <w:rFonts w:ascii="Arial" w:hAnsi="Arial" w:cs="Arial"/>
              </w:rPr>
              <w:t xml:space="preserve">feature of the job. </w:t>
            </w:r>
            <w:r w:rsidR="0031580A">
              <w:rPr>
                <w:rFonts w:ascii="Arial" w:hAnsi="Arial" w:cs="Arial"/>
              </w:rPr>
              <w:t>This</w:t>
            </w:r>
            <w:r w:rsidRPr="00B35669">
              <w:rPr>
                <w:rFonts w:ascii="Arial" w:hAnsi="Arial" w:cs="Arial"/>
              </w:rPr>
              <w:t xml:space="preserve"> includes exchanging information/building relationships, giving</w:t>
            </w:r>
            <w:r w:rsidR="00B35669">
              <w:rPr>
                <w:rFonts w:ascii="Arial" w:hAnsi="Arial" w:cs="Arial"/>
              </w:rPr>
              <w:t xml:space="preserve"> </w:t>
            </w:r>
            <w:r w:rsidRPr="00B35669">
              <w:rPr>
                <w:rFonts w:ascii="Arial" w:hAnsi="Arial" w:cs="Arial"/>
              </w:rPr>
              <w:t>advice and guidance,</w:t>
            </w:r>
            <w:r w:rsidR="00B35669">
              <w:rPr>
                <w:rFonts w:ascii="Arial" w:hAnsi="Arial" w:cs="Arial"/>
              </w:rPr>
              <w:t xml:space="preserve"> </w:t>
            </w:r>
            <w:r w:rsidRPr="00B35669">
              <w:rPr>
                <w:rFonts w:ascii="Arial" w:hAnsi="Arial" w:cs="Arial"/>
              </w:rPr>
              <w:t>counselling, negotiating and persuading and handling private, confidential and sensitive information.</w:t>
            </w:r>
          </w:p>
          <w:p w14:paraId="3E297BBC" w14:textId="1C7657A1"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67FE6186" w14:textId="41868751" w:rsidR="00044B41" w:rsidRPr="00B35669" w:rsidRDefault="001E70AF"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0524CF5E" w14:textId="31C4654F"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40B9EE5B"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t>Carries Out Effective Decision Making</w:t>
            </w:r>
          </w:p>
        </w:tc>
        <w:tc>
          <w:tcPr>
            <w:tcW w:w="0" w:type="auto"/>
            <w:tcBorders>
              <w:top w:val="single" w:sz="8" w:space="0" w:color="auto"/>
              <w:left w:val="single" w:sz="8" w:space="0" w:color="auto"/>
              <w:bottom w:val="single" w:sz="8" w:space="0" w:color="auto"/>
              <w:right w:val="single" w:sz="8" w:space="0" w:color="000000"/>
            </w:tcBorders>
          </w:tcPr>
          <w:p w14:paraId="201DE799" w14:textId="77777777" w:rsidR="00044B41" w:rsidRDefault="00044B41" w:rsidP="0079641A">
            <w:pPr>
              <w:pStyle w:val="NoSpacing"/>
              <w:rPr>
                <w:rFonts w:ascii="Arial" w:hAnsi="Arial" w:cs="Arial"/>
              </w:rPr>
            </w:pPr>
            <w:r w:rsidRPr="00B35669">
              <w:rPr>
                <w:rFonts w:ascii="Arial" w:hAnsi="Arial" w:cs="Arial"/>
              </w:rPr>
              <w:t>Covers a range of thinking skills required for taking initiative and independent</w:t>
            </w:r>
            <w:r w:rsidR="00B35669">
              <w:rPr>
                <w:rFonts w:ascii="Arial" w:hAnsi="Arial" w:cs="Arial"/>
              </w:rPr>
              <w:t xml:space="preserve"> </w:t>
            </w:r>
            <w:r w:rsidRPr="00B35669">
              <w:rPr>
                <w:rFonts w:ascii="Arial" w:hAnsi="Arial" w:cs="Arial"/>
              </w:rPr>
              <w:t xml:space="preserve">actions within the scope of the job.  </w:t>
            </w:r>
            <w:r w:rsidR="0031580A">
              <w:rPr>
                <w:rFonts w:ascii="Arial" w:hAnsi="Arial" w:cs="Arial"/>
              </w:rPr>
              <w:t>This</w:t>
            </w:r>
            <w:r w:rsidRPr="00B35669">
              <w:rPr>
                <w:rFonts w:ascii="Arial" w:hAnsi="Arial" w:cs="Arial"/>
              </w:rPr>
              <w:t xml:space="preserve"> includes planning and organising,</w:t>
            </w:r>
            <w:r w:rsidR="00B35669">
              <w:rPr>
                <w:rFonts w:ascii="Arial" w:hAnsi="Arial" w:cs="Arial"/>
              </w:rPr>
              <w:t xml:space="preserve"> </w:t>
            </w:r>
            <w:r w:rsidRPr="00B35669">
              <w:rPr>
                <w:rFonts w:ascii="Arial" w:hAnsi="Arial" w:cs="Arial"/>
              </w:rPr>
              <w:t>self-effectiveness and any requirements to quality check work.</w:t>
            </w:r>
          </w:p>
          <w:p w14:paraId="3C28D29E" w14:textId="5E8000EC" w:rsidR="003C6CE8" w:rsidRPr="00B35669" w:rsidRDefault="003C6CE8"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566F6489" w14:textId="6101F2E9" w:rsidR="00044B41" w:rsidRPr="00B35669" w:rsidRDefault="001E70AF"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4C93EDD1" w14:textId="21418FDB"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70340610"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t>Undertakes Structured Problem-Solving</w:t>
            </w:r>
            <w:r w:rsidRPr="00B35669">
              <w:rPr>
                <w:rFonts w:ascii="Arial" w:hAnsi="Arial" w:cs="Arial"/>
                <w:color w:val="000000" w:themeColor="text1"/>
              </w:rPr>
              <w:t xml:space="preserve"> </w:t>
            </w:r>
            <w:r w:rsidRPr="00B35669">
              <w:rPr>
                <w:rFonts w:ascii="Arial" w:hAnsi="Arial" w:cs="Arial"/>
                <w:b/>
                <w:color w:val="000000" w:themeColor="text1"/>
              </w:rPr>
              <w:t>Activity</w:t>
            </w:r>
          </w:p>
        </w:tc>
        <w:tc>
          <w:tcPr>
            <w:tcW w:w="0" w:type="auto"/>
            <w:tcBorders>
              <w:top w:val="single" w:sz="8" w:space="0" w:color="auto"/>
              <w:left w:val="single" w:sz="8" w:space="0" w:color="auto"/>
              <w:bottom w:val="single" w:sz="8" w:space="0" w:color="auto"/>
              <w:right w:val="single" w:sz="8" w:space="0" w:color="000000"/>
            </w:tcBorders>
          </w:tcPr>
          <w:p w14:paraId="2748F8BB" w14:textId="65EFE703" w:rsidR="00044B41" w:rsidRDefault="00044B41" w:rsidP="0079641A">
            <w:pPr>
              <w:pStyle w:val="NoSpacing"/>
              <w:rPr>
                <w:rFonts w:ascii="Arial" w:hAnsi="Arial" w:cs="Arial"/>
              </w:rPr>
            </w:pPr>
            <w:r w:rsidRPr="00B35669">
              <w:rPr>
                <w:rFonts w:ascii="Arial" w:hAnsi="Arial" w:cs="Arial"/>
              </w:rPr>
              <w:t>Covers a full range of analytical skills required for gathering, collating and analysing</w:t>
            </w:r>
            <w:r w:rsidR="00B35669">
              <w:rPr>
                <w:rFonts w:ascii="Arial" w:hAnsi="Arial" w:cs="Arial"/>
              </w:rPr>
              <w:t xml:space="preserve"> </w:t>
            </w:r>
            <w:r w:rsidRPr="00B35669">
              <w:rPr>
                <w:rFonts w:ascii="Arial" w:hAnsi="Arial" w:cs="Arial"/>
              </w:rPr>
              <w:t xml:space="preserve">the facts needed to solve problems. </w:t>
            </w:r>
            <w:r w:rsidR="0031580A">
              <w:rPr>
                <w:rFonts w:ascii="Arial" w:hAnsi="Arial" w:cs="Arial"/>
              </w:rPr>
              <w:t>This</w:t>
            </w:r>
            <w:r w:rsidRPr="00B35669">
              <w:rPr>
                <w:rFonts w:ascii="Arial" w:hAnsi="Arial" w:cs="Arial"/>
              </w:rPr>
              <w:t xml:space="preserve"> includes creative and critical thinking,</w:t>
            </w:r>
            <w:r w:rsidR="00B35669">
              <w:rPr>
                <w:rFonts w:ascii="Arial" w:hAnsi="Arial" w:cs="Arial"/>
              </w:rPr>
              <w:t xml:space="preserve"> </w:t>
            </w:r>
            <w:r w:rsidRPr="00B35669">
              <w:rPr>
                <w:rFonts w:ascii="Arial" w:hAnsi="Arial" w:cs="Arial"/>
              </w:rPr>
              <w:t>developing practical solutions, applying problem solving strategies and managing interpersonal relationships.</w:t>
            </w:r>
          </w:p>
          <w:p w14:paraId="7BFDA445" w14:textId="7D5745B8"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6B387B67" w14:textId="22D0AF3C" w:rsidR="00044B41" w:rsidRPr="00B35669" w:rsidRDefault="001E70AF"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10890FC8" w14:textId="53E10E18"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6217436A"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szCs w:val="16"/>
              </w:rPr>
              <w:t xml:space="preserve">Operates with Dignity and Respect </w:t>
            </w:r>
          </w:p>
        </w:tc>
        <w:tc>
          <w:tcPr>
            <w:tcW w:w="0" w:type="auto"/>
            <w:tcBorders>
              <w:top w:val="single" w:sz="8" w:space="0" w:color="auto"/>
              <w:left w:val="single" w:sz="8" w:space="0" w:color="auto"/>
              <w:bottom w:val="single" w:sz="8" w:space="0" w:color="auto"/>
              <w:right w:val="single" w:sz="8" w:space="0" w:color="000000"/>
            </w:tcBorders>
          </w:tcPr>
          <w:p w14:paraId="485DE5AA" w14:textId="77777777" w:rsidR="00044B41" w:rsidRDefault="00044B41" w:rsidP="0079641A">
            <w:pPr>
              <w:pStyle w:val="NoSpacing"/>
              <w:rPr>
                <w:rFonts w:ascii="Arial" w:hAnsi="Arial" w:cs="Arial"/>
              </w:rPr>
            </w:pPr>
            <w:r w:rsidRPr="00B35669">
              <w:rPr>
                <w:rFonts w:ascii="Arial" w:hAnsi="Arial" w:cs="Arial"/>
              </w:rPr>
              <w:t>Covers treating everyone with respect and dignity, maintains impartiality/fairness</w:t>
            </w:r>
            <w:r w:rsidR="00B35669">
              <w:rPr>
                <w:rFonts w:ascii="Arial" w:hAnsi="Arial" w:cs="Arial"/>
              </w:rPr>
              <w:t xml:space="preserve"> </w:t>
            </w:r>
            <w:r w:rsidRPr="00B35669">
              <w:rPr>
                <w:rFonts w:ascii="Arial" w:hAnsi="Arial" w:cs="Arial"/>
              </w:rPr>
              <w:t>with all people, is aware of the barriers people face.</w:t>
            </w:r>
          </w:p>
          <w:p w14:paraId="6926CCBB" w14:textId="4E87AF63"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7BE694D8" w14:textId="2F38A2AF" w:rsidR="00044B41" w:rsidRPr="00B35669" w:rsidRDefault="001E70AF"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2E4E3B55" w14:textId="23742E5F"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752F2A12"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 xml:space="preserve">Practices Appropriate Leadership </w:t>
            </w:r>
          </w:p>
        </w:tc>
        <w:tc>
          <w:tcPr>
            <w:tcW w:w="0" w:type="auto"/>
            <w:tcBorders>
              <w:top w:val="single" w:sz="8" w:space="0" w:color="auto"/>
              <w:left w:val="single" w:sz="8" w:space="0" w:color="auto"/>
              <w:bottom w:val="single" w:sz="8" w:space="0" w:color="auto"/>
              <w:right w:val="single" w:sz="8" w:space="0" w:color="000000"/>
            </w:tcBorders>
          </w:tcPr>
          <w:p w14:paraId="263D1DFD" w14:textId="77777777" w:rsidR="00044B41" w:rsidRDefault="00044B41" w:rsidP="0079641A">
            <w:pPr>
              <w:pStyle w:val="NoSpacing"/>
              <w:rPr>
                <w:rFonts w:ascii="Arial" w:hAnsi="Arial" w:cs="Arial"/>
              </w:rPr>
            </w:pPr>
            <w:r w:rsidRPr="00B35669">
              <w:rPr>
                <w:rFonts w:ascii="Arial" w:hAnsi="Arial" w:cs="Arial"/>
              </w:rPr>
              <w:t>Our managers motivate their staff to exceed expectations through raising their</w:t>
            </w:r>
            <w:r w:rsidR="00B35669">
              <w:rPr>
                <w:rFonts w:ascii="Arial" w:hAnsi="Arial" w:cs="Arial"/>
              </w:rPr>
              <w:t xml:space="preserve"> </w:t>
            </w:r>
            <w:r w:rsidRPr="00B35669">
              <w:rPr>
                <w:rFonts w:ascii="Arial" w:hAnsi="Arial" w:cs="Arial"/>
              </w:rPr>
              <w:t>awareness of goals and moving them beyond self-interest for the sake of the</w:t>
            </w:r>
            <w:r w:rsidR="00B35669">
              <w:rPr>
                <w:rFonts w:ascii="Arial" w:hAnsi="Arial" w:cs="Arial"/>
              </w:rPr>
              <w:t xml:space="preserve"> </w:t>
            </w:r>
            <w:r w:rsidRPr="00B35669">
              <w:rPr>
                <w:rFonts w:ascii="Arial" w:hAnsi="Arial" w:cs="Arial"/>
              </w:rPr>
              <w:t>team or service. They consider serving the District in all that they do.</w:t>
            </w:r>
          </w:p>
          <w:p w14:paraId="12F724DF" w14:textId="17F9505B"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3B23BF64" w14:textId="77777777" w:rsidR="00044B41" w:rsidRPr="00B35669" w:rsidRDefault="00044B41" w:rsidP="00F87A73">
            <w:pPr>
              <w:spacing w:after="0"/>
              <w:ind w:right="-873"/>
              <w:rPr>
                <w:rFonts w:ascii="Arial" w:hAnsi="Arial" w:cs="Arial"/>
                <w:color w:val="000000" w:themeColor="text1"/>
                <w:szCs w:val="20"/>
              </w:rPr>
            </w:pPr>
          </w:p>
        </w:tc>
      </w:tr>
      <w:tr w:rsidR="00044B41" w:rsidRPr="00B35669" w14:paraId="15ED55B1" w14:textId="665EE273"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0A46E7D3"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Operates with Strategic Awareness</w:t>
            </w:r>
          </w:p>
        </w:tc>
        <w:tc>
          <w:tcPr>
            <w:tcW w:w="0" w:type="auto"/>
            <w:tcBorders>
              <w:top w:val="single" w:sz="8" w:space="0" w:color="auto"/>
              <w:left w:val="single" w:sz="8" w:space="0" w:color="auto"/>
              <w:bottom w:val="single" w:sz="8" w:space="0" w:color="auto"/>
              <w:right w:val="single" w:sz="8" w:space="0" w:color="000000"/>
            </w:tcBorders>
          </w:tcPr>
          <w:p w14:paraId="4C6459C2" w14:textId="77777777" w:rsidR="00044B41" w:rsidRDefault="00044B41" w:rsidP="0079641A">
            <w:pPr>
              <w:pStyle w:val="NoSpacing"/>
              <w:rPr>
                <w:rFonts w:ascii="Arial" w:hAnsi="Arial" w:cs="Arial"/>
              </w:rPr>
            </w:pPr>
            <w:r w:rsidRPr="00B35669">
              <w:rPr>
                <w:rFonts w:ascii="Arial" w:hAnsi="Arial" w:cs="Arial"/>
              </w:rPr>
              <w:t xml:space="preserve">Our managers work with corporate priorities and policies in a </w:t>
            </w:r>
            <w:proofErr w:type="gramStart"/>
            <w:r w:rsidRPr="00B35669">
              <w:rPr>
                <w:rFonts w:ascii="Arial" w:hAnsi="Arial" w:cs="Arial"/>
              </w:rPr>
              <w:t>joined up</w:t>
            </w:r>
            <w:proofErr w:type="gramEnd"/>
            <w:r w:rsidRPr="00B35669">
              <w:rPr>
                <w:rFonts w:ascii="Arial" w:hAnsi="Arial" w:cs="Arial"/>
              </w:rPr>
              <w:t xml:space="preserve"> way with</w:t>
            </w:r>
            <w:r w:rsidR="00B35669">
              <w:rPr>
                <w:rFonts w:ascii="Arial" w:hAnsi="Arial" w:cs="Arial"/>
              </w:rPr>
              <w:t xml:space="preserve"> </w:t>
            </w:r>
            <w:r w:rsidRPr="00B35669">
              <w:rPr>
                <w:rFonts w:ascii="Arial" w:hAnsi="Arial" w:cs="Arial"/>
              </w:rPr>
              <w:t>others, internally and externally. Works democratically, transparently and</w:t>
            </w:r>
            <w:r w:rsidR="00B35669">
              <w:rPr>
                <w:rFonts w:ascii="Arial" w:hAnsi="Arial" w:cs="Arial"/>
              </w:rPr>
              <w:t xml:space="preserve"> </w:t>
            </w:r>
            <w:r w:rsidRPr="00B35669">
              <w:rPr>
                <w:rFonts w:ascii="Arial" w:hAnsi="Arial" w:cs="Arial"/>
              </w:rPr>
              <w:t>accountably.</w:t>
            </w:r>
          </w:p>
          <w:p w14:paraId="38BF174A" w14:textId="5EE39ED9"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61225647" w14:textId="25C33B24" w:rsidR="00044B41" w:rsidRPr="00B35669" w:rsidRDefault="00044B41" w:rsidP="00F87A73">
            <w:pPr>
              <w:spacing w:after="0"/>
              <w:ind w:right="-873"/>
              <w:rPr>
                <w:rFonts w:ascii="Arial" w:hAnsi="Arial" w:cs="Arial"/>
                <w:color w:val="000000" w:themeColor="text1"/>
                <w:szCs w:val="16"/>
              </w:rPr>
            </w:pPr>
          </w:p>
        </w:tc>
      </w:tr>
      <w:tr w:rsidR="00044B41" w:rsidRPr="00B35669" w14:paraId="7B85ADD4" w14:textId="39A30583"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4CFD18AE"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 xml:space="preserve">Delivering Successful Performance </w:t>
            </w:r>
          </w:p>
        </w:tc>
        <w:tc>
          <w:tcPr>
            <w:tcW w:w="0" w:type="auto"/>
            <w:tcBorders>
              <w:top w:val="single" w:sz="8" w:space="0" w:color="auto"/>
              <w:left w:val="single" w:sz="8" w:space="0" w:color="auto"/>
              <w:bottom w:val="single" w:sz="8" w:space="0" w:color="auto"/>
              <w:right w:val="single" w:sz="8" w:space="0" w:color="000000"/>
            </w:tcBorders>
          </w:tcPr>
          <w:p w14:paraId="2B4D616B" w14:textId="77777777" w:rsidR="00044B41" w:rsidRDefault="00044B41" w:rsidP="0079641A">
            <w:pPr>
              <w:pStyle w:val="NoSpacing"/>
              <w:rPr>
                <w:rFonts w:ascii="Arial" w:hAnsi="Arial" w:cs="Arial"/>
              </w:rPr>
            </w:pPr>
            <w:r w:rsidRPr="00B35669">
              <w:rPr>
                <w:rFonts w:ascii="Arial" w:hAnsi="Arial" w:cs="Arial"/>
              </w:rPr>
              <w:t>Our managers monitor performance of services, teams &amp; individuals against targets</w:t>
            </w:r>
            <w:r w:rsidR="00B35669">
              <w:rPr>
                <w:rFonts w:ascii="Arial" w:hAnsi="Arial" w:cs="Arial"/>
              </w:rPr>
              <w:t xml:space="preserve"> </w:t>
            </w:r>
            <w:r w:rsidRPr="00B35669">
              <w:rPr>
                <w:rFonts w:ascii="Arial" w:hAnsi="Arial" w:cs="Arial"/>
              </w:rPr>
              <w:t>&amp; celebrate great performance. They promote the District’s vision &amp; work to</w:t>
            </w:r>
            <w:r w:rsidR="00B35669">
              <w:rPr>
                <w:rFonts w:ascii="Arial" w:hAnsi="Arial" w:cs="Arial"/>
              </w:rPr>
              <w:t xml:space="preserve"> </w:t>
            </w:r>
            <w:r w:rsidRPr="00B35669">
              <w:rPr>
                <w:rFonts w:ascii="Arial" w:hAnsi="Arial" w:cs="Arial"/>
              </w:rPr>
              <w:t>achieve Council’s values &amp; agreed outcomes.</w:t>
            </w:r>
          </w:p>
          <w:p w14:paraId="1DB673D0" w14:textId="2004A0ED"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3E174264" w14:textId="77777777" w:rsidR="00044B41" w:rsidRPr="00B35669" w:rsidRDefault="00044B41" w:rsidP="00F87A73">
            <w:pPr>
              <w:spacing w:after="0"/>
              <w:ind w:right="-873"/>
              <w:rPr>
                <w:rFonts w:ascii="Arial" w:hAnsi="Arial" w:cs="Arial"/>
                <w:bCs/>
                <w:color w:val="000000" w:themeColor="text1"/>
                <w:szCs w:val="20"/>
              </w:rPr>
            </w:pPr>
          </w:p>
        </w:tc>
      </w:tr>
      <w:tr w:rsidR="00044B41" w:rsidRPr="00B35669" w14:paraId="32F5D2F0" w14:textId="3CC357E5"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526A91DB"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rPr>
              <w:t>Applying Project and Programme Management</w:t>
            </w:r>
            <w:r w:rsidRPr="00B35669">
              <w:rPr>
                <w:rFonts w:ascii="Arial" w:hAnsi="Arial" w:cs="Arial"/>
                <w:bCs/>
                <w:color w:val="000000" w:themeColor="text1"/>
                <w:szCs w:val="20"/>
              </w:rPr>
              <w:t xml:space="preserve"> </w:t>
            </w:r>
          </w:p>
        </w:tc>
        <w:tc>
          <w:tcPr>
            <w:tcW w:w="0" w:type="auto"/>
            <w:tcBorders>
              <w:top w:val="single" w:sz="8" w:space="0" w:color="auto"/>
              <w:left w:val="single" w:sz="8" w:space="0" w:color="auto"/>
              <w:bottom w:val="single" w:sz="8" w:space="0" w:color="auto"/>
              <w:right w:val="single" w:sz="8" w:space="0" w:color="000000"/>
            </w:tcBorders>
          </w:tcPr>
          <w:p w14:paraId="38913457" w14:textId="77777777" w:rsidR="00044B41" w:rsidRDefault="00044B41" w:rsidP="0079641A">
            <w:pPr>
              <w:pStyle w:val="NoSpacing"/>
              <w:rPr>
                <w:rFonts w:ascii="Arial" w:hAnsi="Arial" w:cs="Arial"/>
              </w:rPr>
            </w:pPr>
            <w:r w:rsidRPr="00B35669">
              <w:rPr>
                <w:rFonts w:ascii="Arial" w:hAnsi="Arial" w:cs="Arial"/>
              </w:rPr>
              <w:t>Our manager’s work to ensure that outcomes and objectives are achieved within</w:t>
            </w:r>
            <w:r w:rsidR="00B35669">
              <w:rPr>
                <w:rFonts w:ascii="Arial" w:hAnsi="Arial" w:cs="Arial"/>
              </w:rPr>
              <w:t xml:space="preserve"> </w:t>
            </w:r>
            <w:r w:rsidRPr="00B35669">
              <w:rPr>
                <w:rFonts w:ascii="Arial" w:hAnsi="Arial" w:cs="Arial"/>
              </w:rPr>
              <w:t>desired timescales, make best use of resources and take a positive approach to</w:t>
            </w:r>
            <w:r w:rsidR="00B35669">
              <w:rPr>
                <w:rFonts w:ascii="Arial" w:hAnsi="Arial" w:cs="Arial"/>
              </w:rPr>
              <w:t xml:space="preserve"> </w:t>
            </w:r>
            <w:r w:rsidRPr="00B35669">
              <w:rPr>
                <w:rFonts w:ascii="Arial" w:hAnsi="Arial" w:cs="Arial"/>
              </w:rPr>
              <w:t>contingency planning</w:t>
            </w:r>
          </w:p>
          <w:p w14:paraId="02633506" w14:textId="3F749FFF"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2D0FAE94" w14:textId="77777777" w:rsidR="00044B41" w:rsidRPr="00B35669" w:rsidRDefault="00044B41" w:rsidP="00F87A73">
            <w:pPr>
              <w:spacing w:after="0"/>
              <w:ind w:right="-873"/>
              <w:rPr>
                <w:rFonts w:ascii="Arial" w:hAnsi="Arial" w:cs="Arial"/>
                <w:bCs/>
                <w:color w:val="000000" w:themeColor="text1"/>
                <w:szCs w:val="20"/>
              </w:rPr>
            </w:pPr>
          </w:p>
        </w:tc>
      </w:tr>
      <w:tr w:rsidR="00044B41" w:rsidRPr="00B35669" w14:paraId="311A056C" w14:textId="704B7960"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1BAA1E07" w14:textId="77777777" w:rsidR="00044B41" w:rsidRPr="00B35669" w:rsidRDefault="00044B41" w:rsidP="0079641A">
            <w:pPr>
              <w:spacing w:after="0" w:line="240" w:lineRule="auto"/>
              <w:rPr>
                <w:rFonts w:ascii="Arial" w:hAnsi="Arial" w:cs="Arial"/>
                <w:b/>
                <w:color w:val="000000" w:themeColor="text1"/>
              </w:rPr>
            </w:pPr>
            <w:r w:rsidRPr="00B35669">
              <w:rPr>
                <w:rFonts w:ascii="Arial" w:hAnsi="Arial" w:cs="Arial"/>
                <w:b/>
                <w:color w:val="000000" w:themeColor="text1"/>
                <w:szCs w:val="16"/>
              </w:rPr>
              <w:t>Developing High Performing People and Teams</w:t>
            </w:r>
            <w:r w:rsidRPr="00B35669">
              <w:rPr>
                <w:rFonts w:ascii="Arial" w:hAnsi="Arial" w:cs="Arial"/>
                <w:color w:val="000000" w:themeColor="text1"/>
              </w:rPr>
              <w:t xml:space="preserve"> </w:t>
            </w:r>
          </w:p>
        </w:tc>
        <w:tc>
          <w:tcPr>
            <w:tcW w:w="0" w:type="auto"/>
            <w:tcBorders>
              <w:top w:val="single" w:sz="8" w:space="0" w:color="auto"/>
              <w:left w:val="single" w:sz="8" w:space="0" w:color="auto"/>
              <w:bottom w:val="single" w:sz="8" w:space="0" w:color="auto"/>
              <w:right w:val="single" w:sz="8" w:space="0" w:color="000000"/>
            </w:tcBorders>
          </w:tcPr>
          <w:p w14:paraId="33699FED" w14:textId="77777777" w:rsidR="00044B41" w:rsidRDefault="00044B41" w:rsidP="0079641A">
            <w:pPr>
              <w:pStyle w:val="NoSpacing"/>
              <w:rPr>
                <w:rFonts w:ascii="Arial" w:hAnsi="Arial" w:cs="Arial"/>
              </w:rPr>
            </w:pPr>
            <w:r w:rsidRPr="00B35669">
              <w:rPr>
                <w:rFonts w:ascii="Arial" w:hAnsi="Arial" w:cs="Arial"/>
              </w:rPr>
              <w:t>Our managers coach individuals and teams to achieve their potential and take</w:t>
            </w:r>
            <w:r w:rsidR="00B35669">
              <w:rPr>
                <w:rFonts w:ascii="Arial" w:hAnsi="Arial" w:cs="Arial"/>
              </w:rPr>
              <w:t xml:space="preserve"> </w:t>
            </w:r>
            <w:r w:rsidRPr="00B35669">
              <w:rPr>
                <w:rFonts w:ascii="Arial" w:hAnsi="Arial" w:cs="Arial"/>
              </w:rPr>
              <w:t>responsibility for continuous improvement. They champion the Council’s values</w:t>
            </w:r>
            <w:r w:rsidR="00B35669">
              <w:rPr>
                <w:rFonts w:ascii="Arial" w:hAnsi="Arial" w:cs="Arial"/>
              </w:rPr>
              <w:t xml:space="preserve"> </w:t>
            </w:r>
            <w:r w:rsidRPr="00B35669">
              <w:rPr>
                <w:rFonts w:ascii="Arial" w:hAnsi="Arial" w:cs="Arial"/>
              </w:rPr>
              <w:t>and goals.</w:t>
            </w:r>
          </w:p>
          <w:p w14:paraId="22BFBF49" w14:textId="03755A5F"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1A7C4A4B" w14:textId="77777777" w:rsidR="00044B41" w:rsidRPr="00B35669" w:rsidRDefault="00044B41" w:rsidP="00F87A73">
            <w:pPr>
              <w:spacing w:after="0"/>
              <w:ind w:right="-873"/>
              <w:rPr>
                <w:rFonts w:ascii="Arial" w:hAnsi="Arial" w:cs="Arial"/>
                <w:color w:val="000000" w:themeColor="text1"/>
              </w:rPr>
            </w:pPr>
          </w:p>
        </w:tc>
      </w:tr>
    </w:tbl>
    <w:p w14:paraId="0B70603E" w14:textId="77777777" w:rsidR="003B3B7F" w:rsidRPr="00B35669" w:rsidRDefault="003B3B7F" w:rsidP="003B3B7F">
      <w:pPr>
        <w:tabs>
          <w:tab w:val="left" w:pos="1110"/>
        </w:tabs>
        <w:rPr>
          <w:rFonts w:ascii="Arial" w:hAnsi="Arial" w:cs="Arial"/>
        </w:rPr>
      </w:pPr>
      <w:r w:rsidRPr="00B35669">
        <w:rPr>
          <w:rFonts w:ascii="Arial" w:hAnsi="Arial" w:cs="Arial"/>
        </w:rPr>
        <w:tab/>
      </w: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F3353F" w:rsidRPr="00F3353F" w14:paraId="593C65A1" w14:textId="77777777" w:rsidTr="00B35669">
        <w:tc>
          <w:tcPr>
            <w:tcW w:w="10773" w:type="dxa"/>
          </w:tcPr>
          <w:p w14:paraId="36EA6549" w14:textId="18BBC011" w:rsidR="00F3353F" w:rsidRPr="00F3353F" w:rsidRDefault="00F3353F" w:rsidP="00F3353F">
            <w:pPr>
              <w:spacing w:after="0" w:line="240" w:lineRule="auto"/>
              <w:ind w:right="-6"/>
              <w:rPr>
                <w:rFonts w:ascii="Arial" w:eastAsia="Times New Roman" w:hAnsi="Arial" w:cs="Arial"/>
                <w:color w:val="FF0000"/>
                <w:sz w:val="24"/>
                <w:szCs w:val="24"/>
                <w:lang w:eastAsia="en-GB"/>
              </w:rPr>
            </w:pPr>
            <w:r w:rsidRPr="00F3353F">
              <w:rPr>
                <w:rFonts w:ascii="Arial" w:eastAsia="Times New Roman" w:hAnsi="Arial" w:cs="Arial"/>
                <w:b/>
                <w:sz w:val="24"/>
                <w:szCs w:val="24"/>
                <w:lang w:eastAsia="en-GB"/>
              </w:rPr>
              <w:lastRenderedPageBreak/>
              <w:t>Applicants with disabilities are only required to meet the essential special knowledge requirements</w:t>
            </w:r>
            <w:r w:rsidR="003E26B5" w:rsidRPr="00B35669">
              <w:rPr>
                <w:rFonts w:ascii="Arial" w:eastAsia="Times New Roman" w:hAnsi="Arial" w:cs="Arial"/>
                <w:b/>
                <w:sz w:val="24"/>
                <w:szCs w:val="24"/>
                <w:lang w:eastAsia="en-GB"/>
              </w:rPr>
              <w:t xml:space="preserve"> (clearly marked)</w:t>
            </w:r>
          </w:p>
        </w:tc>
      </w:tr>
      <w:tr w:rsidR="00F3353F" w:rsidRPr="00F3353F" w14:paraId="71D2E187" w14:textId="77777777" w:rsidTr="00B35669">
        <w:tc>
          <w:tcPr>
            <w:tcW w:w="10773" w:type="dxa"/>
          </w:tcPr>
          <w:p w14:paraId="7D13AF98" w14:textId="77777777" w:rsidR="00F3353F" w:rsidRPr="00F3353F" w:rsidRDefault="00F3353F" w:rsidP="00F3353F">
            <w:pPr>
              <w:spacing w:after="0" w:line="240" w:lineRule="auto"/>
              <w:rPr>
                <w:rFonts w:ascii="Arial" w:eastAsia="Times New Roman" w:hAnsi="Arial" w:cs="Arial"/>
                <w:b/>
                <w:bCs/>
                <w:sz w:val="24"/>
                <w:szCs w:val="24"/>
                <w:lang w:eastAsia="en-GB"/>
              </w:rPr>
            </w:pPr>
          </w:p>
          <w:p w14:paraId="77445FD0" w14:textId="011CB8DB" w:rsidR="00F3353F" w:rsidRPr="00F3353F" w:rsidRDefault="00F3353F" w:rsidP="00F3353F">
            <w:pPr>
              <w:spacing w:after="0" w:line="240" w:lineRule="auto"/>
              <w:rPr>
                <w:rFonts w:ascii="Arial" w:eastAsia="Times New Roman" w:hAnsi="Arial" w:cs="Arial"/>
                <w:sz w:val="20"/>
                <w:szCs w:val="20"/>
                <w:lang w:eastAsia="en-GB"/>
              </w:rPr>
            </w:pPr>
            <w:r w:rsidRPr="00F3353F">
              <w:rPr>
                <w:rFonts w:ascii="Arial" w:eastAsia="Times New Roman" w:hAnsi="Arial" w:cs="Arial"/>
                <w:sz w:val="20"/>
                <w:szCs w:val="20"/>
                <w:lang w:eastAsia="en-GB"/>
              </w:rPr>
              <w:t xml:space="preserve">Due to the Governments Fluency in English Duty for posts where employees speak directly to members of the public the postholder is required to </w:t>
            </w:r>
            <w:proofErr w:type="gramStart"/>
            <w:r w:rsidRPr="00F3353F">
              <w:rPr>
                <w:rFonts w:ascii="Arial" w:eastAsia="Times New Roman" w:hAnsi="Arial" w:cs="Arial"/>
                <w:sz w:val="20"/>
                <w:szCs w:val="20"/>
                <w:lang w:eastAsia="en-GB"/>
              </w:rPr>
              <w:t>meet  the</w:t>
            </w:r>
            <w:proofErr w:type="gramEnd"/>
            <w:r w:rsidRPr="00F3353F">
              <w:rPr>
                <w:rFonts w:ascii="Arial" w:eastAsia="Times New Roman" w:hAnsi="Arial" w:cs="Arial"/>
                <w:sz w:val="20"/>
                <w:szCs w:val="20"/>
                <w:lang w:eastAsia="en-GB"/>
              </w:rPr>
              <w:t xml:space="preserve"> </w:t>
            </w:r>
            <w:r w:rsidR="003C6CE8">
              <w:rPr>
                <w:rFonts w:ascii="Arial" w:eastAsia="Times New Roman" w:hAnsi="Arial" w:cs="Arial"/>
                <w:sz w:val="20"/>
                <w:szCs w:val="20"/>
                <w:u w:val="single"/>
                <w:lang w:eastAsia="en-GB"/>
              </w:rPr>
              <w:t>Advanced</w:t>
            </w:r>
            <w:r w:rsidRPr="00F3353F">
              <w:rPr>
                <w:rFonts w:ascii="Arial" w:eastAsia="Times New Roman" w:hAnsi="Arial" w:cs="Arial"/>
                <w:sz w:val="20"/>
                <w:szCs w:val="20"/>
                <w:u w:val="single"/>
                <w:lang w:eastAsia="en-GB"/>
              </w:rPr>
              <w:t xml:space="preserve"> threshold </w:t>
            </w:r>
            <w:r w:rsidRPr="00F3353F">
              <w:rPr>
                <w:rFonts w:ascii="Arial" w:eastAsia="Times New Roman" w:hAnsi="Arial" w:cs="Arial"/>
                <w:sz w:val="20"/>
                <w:szCs w:val="20"/>
                <w:lang w:eastAsia="en-GB"/>
              </w:rPr>
              <w:t>level</w:t>
            </w:r>
            <w:r w:rsidRPr="00F3353F">
              <w:rPr>
                <w:rFonts w:ascii="Arial" w:eastAsia="Times New Roman" w:hAnsi="Arial" w:cs="Arial"/>
                <w:color w:val="1F497D"/>
                <w:sz w:val="20"/>
                <w:szCs w:val="20"/>
                <w:lang w:eastAsia="en-GB"/>
              </w:rPr>
              <w:t>.</w:t>
            </w:r>
          </w:p>
          <w:p w14:paraId="151CA9AC" w14:textId="77777777" w:rsidR="00F3353F" w:rsidRPr="00F3353F" w:rsidRDefault="00F3353F" w:rsidP="00F3353F">
            <w:pPr>
              <w:spacing w:after="0" w:line="240" w:lineRule="auto"/>
              <w:rPr>
                <w:rFonts w:ascii="Arial" w:eastAsia="Times New Roman" w:hAnsi="Arial" w:cs="Arial"/>
                <w:sz w:val="20"/>
                <w:szCs w:val="20"/>
                <w:lang w:eastAsia="en-GB"/>
              </w:rPr>
            </w:pPr>
            <w:r w:rsidRPr="00F3353F">
              <w:rPr>
                <w:rFonts w:ascii="Arial" w:eastAsia="Times New Roman" w:hAnsi="Arial" w:cs="Arial"/>
                <w:color w:val="000000"/>
                <w:sz w:val="20"/>
                <w:szCs w:val="20"/>
                <w:lang w:eastAsia="en-GB"/>
              </w:rPr>
              <w:t>Y</w:t>
            </w:r>
            <w:r w:rsidRPr="00F3353F">
              <w:rPr>
                <w:rFonts w:ascii="Arial" w:eastAsia="Times New Roman" w:hAnsi="Arial" w:cs="Arial"/>
                <w:sz w:val="20"/>
                <w:szCs w:val="20"/>
                <w:lang w:eastAsia="en-GB"/>
              </w:rPr>
              <w:t>ou should be able to demonstrate that you can use a wide range of simple words and a standard English sentence structure to express and maintain a flowing conversation even though you pause to think of the correct words with the ability to express and make yoursel</w:t>
            </w:r>
            <w:r w:rsidRPr="00F3353F">
              <w:rPr>
                <w:rFonts w:ascii="Arial" w:eastAsia="Times New Roman" w:hAnsi="Arial" w:cs="Arial"/>
                <w:color w:val="000000"/>
                <w:sz w:val="20"/>
                <w:szCs w:val="20"/>
                <w:lang w:eastAsia="en-GB"/>
              </w:rPr>
              <w:t xml:space="preserve">f </w:t>
            </w:r>
            <w:r w:rsidRPr="00F3353F">
              <w:rPr>
                <w:rFonts w:ascii="Arial" w:eastAsia="Times New Roman" w:hAnsi="Arial" w:cs="Arial"/>
                <w:sz w:val="20"/>
                <w:szCs w:val="20"/>
                <w:lang w:eastAsia="en-GB"/>
              </w:rPr>
              <w:t>understood (this will also be tested during the interview).</w:t>
            </w:r>
          </w:p>
          <w:p w14:paraId="07A5EFBF" w14:textId="77777777" w:rsidR="00F3353F" w:rsidRPr="00F3353F" w:rsidRDefault="00F3353F" w:rsidP="00F3353F">
            <w:pPr>
              <w:spacing w:after="0" w:line="240" w:lineRule="auto"/>
              <w:rPr>
                <w:rFonts w:ascii="Arial" w:eastAsia="Times New Roman" w:hAnsi="Arial" w:cs="Arial"/>
                <w:sz w:val="24"/>
                <w:szCs w:val="24"/>
                <w:lang w:eastAsia="en-GB"/>
              </w:rPr>
            </w:pPr>
          </w:p>
          <w:p w14:paraId="03EB3813" w14:textId="77777777" w:rsidR="00F3353F" w:rsidRPr="00F3353F" w:rsidRDefault="00F3353F" w:rsidP="00F3353F">
            <w:pPr>
              <w:autoSpaceDE w:val="0"/>
              <w:autoSpaceDN w:val="0"/>
              <w:spacing w:after="0" w:line="240" w:lineRule="auto"/>
              <w:rPr>
                <w:rFonts w:ascii="Arial" w:eastAsia="Calibri" w:hAnsi="Arial" w:cs="Arial"/>
                <w:color w:val="000000"/>
                <w:sz w:val="24"/>
                <w:szCs w:val="24"/>
              </w:rPr>
            </w:pPr>
          </w:p>
        </w:tc>
      </w:tr>
    </w:tbl>
    <w:p w14:paraId="2BF685AE" w14:textId="77777777" w:rsidR="00F3353F" w:rsidRPr="00B35669" w:rsidRDefault="00F3353F" w:rsidP="003B3B7F">
      <w:pPr>
        <w:tabs>
          <w:tab w:val="left" w:pos="1110"/>
        </w:tabs>
        <w:rPr>
          <w:rFonts w:ascii="Arial" w:hAnsi="Arial" w:cs="Arial"/>
        </w:rPr>
      </w:pPr>
    </w:p>
    <w:p w14:paraId="7E6E1269" w14:textId="77777777" w:rsidR="00F3353F" w:rsidRPr="00B35669" w:rsidRDefault="00F3353F" w:rsidP="003B3B7F">
      <w:pPr>
        <w:tabs>
          <w:tab w:val="left" w:pos="1110"/>
        </w:tabs>
        <w:rPr>
          <w:rFonts w:ascii="Arial" w:hAnsi="Arial" w:cs="Arial"/>
        </w:rPr>
      </w:pPr>
    </w:p>
    <w:tbl>
      <w:tblPr>
        <w:tblStyle w:val="TableGrid"/>
        <w:tblW w:w="10773" w:type="dxa"/>
        <w:tblInd w:w="137" w:type="dxa"/>
        <w:tblLook w:val="04A0" w:firstRow="1" w:lastRow="0" w:firstColumn="1" w:lastColumn="0" w:noHBand="0" w:noVBand="1"/>
      </w:tblPr>
      <w:tblGrid>
        <w:gridCol w:w="2232"/>
        <w:gridCol w:w="4484"/>
        <w:gridCol w:w="1080"/>
        <w:gridCol w:w="2977"/>
      </w:tblGrid>
      <w:tr w:rsidR="003B3B7F" w:rsidRPr="00B35669" w14:paraId="333ADDF1" w14:textId="77777777" w:rsidTr="0003285D">
        <w:tc>
          <w:tcPr>
            <w:tcW w:w="2232" w:type="dxa"/>
          </w:tcPr>
          <w:p w14:paraId="7128DD3F" w14:textId="77777777" w:rsidR="003B3B7F" w:rsidRPr="00B35669" w:rsidRDefault="003B3B7F" w:rsidP="003B3B7F">
            <w:pPr>
              <w:rPr>
                <w:rFonts w:ascii="Arial" w:hAnsi="Arial" w:cs="Arial"/>
                <w:b/>
                <w:sz w:val="24"/>
                <w:szCs w:val="24"/>
              </w:rPr>
            </w:pPr>
            <w:r w:rsidRPr="00B35669">
              <w:rPr>
                <w:rFonts w:ascii="Arial" w:hAnsi="Arial" w:cs="Arial"/>
                <w:b/>
                <w:sz w:val="24"/>
                <w:szCs w:val="24"/>
              </w:rPr>
              <w:t>Completed by:</w:t>
            </w:r>
          </w:p>
          <w:p w14:paraId="47BCB8F7" w14:textId="77777777" w:rsidR="003B3B7F" w:rsidRPr="00B35669" w:rsidRDefault="003B3B7F" w:rsidP="003B3B7F">
            <w:pPr>
              <w:rPr>
                <w:rFonts w:ascii="Arial" w:hAnsi="Arial" w:cs="Arial"/>
                <w:b/>
                <w:sz w:val="24"/>
                <w:szCs w:val="24"/>
              </w:rPr>
            </w:pPr>
          </w:p>
        </w:tc>
        <w:tc>
          <w:tcPr>
            <w:tcW w:w="4484" w:type="dxa"/>
          </w:tcPr>
          <w:p w14:paraId="2E10B7F8" w14:textId="6AA0D330" w:rsidR="003B3B7F" w:rsidRPr="00B35669" w:rsidRDefault="001F21F1" w:rsidP="003B3B7F">
            <w:pPr>
              <w:rPr>
                <w:rFonts w:ascii="Arial" w:hAnsi="Arial" w:cs="Arial"/>
                <w:sz w:val="24"/>
                <w:szCs w:val="24"/>
              </w:rPr>
            </w:pPr>
            <w:r>
              <w:rPr>
                <w:rFonts w:ascii="Arial" w:hAnsi="Arial" w:cs="Arial"/>
                <w:sz w:val="24"/>
                <w:szCs w:val="24"/>
              </w:rPr>
              <w:t>Liam Casey</w:t>
            </w:r>
          </w:p>
        </w:tc>
        <w:tc>
          <w:tcPr>
            <w:tcW w:w="1080" w:type="dxa"/>
          </w:tcPr>
          <w:p w14:paraId="526E6F92"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tcPr>
          <w:p w14:paraId="64FDD4D3" w14:textId="77777777" w:rsidR="003B3B7F" w:rsidRDefault="001F21F1" w:rsidP="003B3B7F">
            <w:pPr>
              <w:rPr>
                <w:rFonts w:ascii="Arial" w:hAnsi="Arial" w:cs="Arial"/>
                <w:sz w:val="24"/>
                <w:szCs w:val="24"/>
              </w:rPr>
            </w:pPr>
            <w:r>
              <w:rPr>
                <w:rFonts w:ascii="Arial" w:hAnsi="Arial" w:cs="Arial"/>
                <w:sz w:val="24"/>
                <w:szCs w:val="24"/>
              </w:rPr>
              <w:t>14/10/2025</w:t>
            </w:r>
          </w:p>
          <w:p w14:paraId="71BB2301" w14:textId="31AFDDB9" w:rsidR="00F839B1" w:rsidRPr="00B35669" w:rsidRDefault="00F839B1" w:rsidP="003B3B7F">
            <w:pPr>
              <w:rPr>
                <w:rFonts w:ascii="Arial" w:hAnsi="Arial" w:cs="Arial"/>
                <w:sz w:val="24"/>
                <w:szCs w:val="24"/>
              </w:rPr>
            </w:pPr>
          </w:p>
        </w:tc>
      </w:tr>
      <w:tr w:rsidR="003B3B7F" w:rsidRPr="00B35669" w14:paraId="16EDDC96" w14:textId="77777777" w:rsidTr="0003285D">
        <w:tc>
          <w:tcPr>
            <w:tcW w:w="2232" w:type="dxa"/>
          </w:tcPr>
          <w:p w14:paraId="746134B3" w14:textId="77777777" w:rsidR="003B3B7F" w:rsidRPr="00B35669" w:rsidRDefault="003B3B7F" w:rsidP="003B3B7F">
            <w:pPr>
              <w:rPr>
                <w:rFonts w:ascii="Arial" w:hAnsi="Arial" w:cs="Arial"/>
                <w:b/>
                <w:sz w:val="24"/>
                <w:szCs w:val="24"/>
              </w:rPr>
            </w:pPr>
            <w:r w:rsidRPr="00B35669">
              <w:rPr>
                <w:rFonts w:ascii="Arial" w:hAnsi="Arial" w:cs="Arial"/>
                <w:b/>
                <w:sz w:val="24"/>
                <w:szCs w:val="24"/>
              </w:rPr>
              <w:t>Quality checked:</w:t>
            </w:r>
          </w:p>
          <w:p w14:paraId="502FA22D" w14:textId="6BB7E9F1" w:rsidR="003B3B7F" w:rsidRPr="00B35669" w:rsidRDefault="003B3B7F" w:rsidP="003B3B7F">
            <w:pPr>
              <w:rPr>
                <w:rFonts w:ascii="Arial" w:hAnsi="Arial" w:cs="Arial"/>
                <w:b/>
                <w:sz w:val="24"/>
                <w:szCs w:val="24"/>
              </w:rPr>
            </w:pPr>
          </w:p>
        </w:tc>
        <w:tc>
          <w:tcPr>
            <w:tcW w:w="4484" w:type="dxa"/>
          </w:tcPr>
          <w:p w14:paraId="4E6D6898" w14:textId="77777777" w:rsidR="003B3B7F" w:rsidRPr="00B35669" w:rsidRDefault="003B3B7F" w:rsidP="003B3B7F">
            <w:pPr>
              <w:rPr>
                <w:rFonts w:ascii="Arial" w:hAnsi="Arial" w:cs="Arial"/>
                <w:b/>
                <w:sz w:val="24"/>
                <w:szCs w:val="24"/>
              </w:rPr>
            </w:pPr>
          </w:p>
        </w:tc>
        <w:tc>
          <w:tcPr>
            <w:tcW w:w="1080" w:type="dxa"/>
          </w:tcPr>
          <w:p w14:paraId="56527DA9"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tcPr>
          <w:p w14:paraId="35ABB28F" w14:textId="77777777" w:rsidR="003B3B7F" w:rsidRPr="00B35669" w:rsidRDefault="003B3B7F" w:rsidP="003B3B7F">
            <w:pPr>
              <w:rPr>
                <w:rFonts w:ascii="Arial" w:hAnsi="Arial" w:cs="Arial"/>
                <w:b/>
                <w:sz w:val="24"/>
                <w:szCs w:val="24"/>
              </w:rPr>
            </w:pPr>
          </w:p>
        </w:tc>
      </w:tr>
    </w:tbl>
    <w:p w14:paraId="743F66EF" w14:textId="77777777" w:rsidR="003B3B7F" w:rsidRPr="00B35669" w:rsidRDefault="003B3B7F" w:rsidP="00FE4AB7">
      <w:pPr>
        <w:rPr>
          <w:rFonts w:ascii="Arial" w:hAnsi="Arial" w:cs="Arial"/>
        </w:rPr>
      </w:pPr>
    </w:p>
    <w:sectPr w:rsidR="003B3B7F" w:rsidRPr="00B35669" w:rsidSect="001273C2">
      <w:headerReference w:type="even" r:id="rId13"/>
      <w:headerReference w:type="default" r:id="rId14"/>
      <w:footerReference w:type="even" r:id="rId15"/>
      <w:footerReference w:type="default" r:id="rId16"/>
      <w:headerReference w:type="first" r:id="rId17"/>
      <w:footerReference w:type="first" r:id="rId18"/>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A8BE8" w14:textId="77777777" w:rsidR="00AA36E2" w:rsidRDefault="00AA36E2" w:rsidP="001273C2">
      <w:pPr>
        <w:spacing w:after="0" w:line="240" w:lineRule="auto"/>
      </w:pPr>
      <w:r>
        <w:separator/>
      </w:r>
    </w:p>
  </w:endnote>
  <w:endnote w:type="continuationSeparator" w:id="0">
    <w:p w14:paraId="48B49508" w14:textId="77777777" w:rsidR="00AA36E2" w:rsidRDefault="00AA36E2"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4378" w14:textId="77777777" w:rsidR="00A63709" w:rsidRDefault="00A63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7626" w14:textId="77777777" w:rsidR="00A63709" w:rsidRDefault="00A63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9262" w14:textId="77777777" w:rsidR="00A63709" w:rsidRDefault="00A63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EEBA3" w14:textId="77777777" w:rsidR="00AA36E2" w:rsidRDefault="00AA36E2" w:rsidP="001273C2">
      <w:pPr>
        <w:spacing w:after="0" w:line="240" w:lineRule="auto"/>
      </w:pPr>
      <w:r>
        <w:separator/>
      </w:r>
    </w:p>
  </w:footnote>
  <w:footnote w:type="continuationSeparator" w:id="0">
    <w:p w14:paraId="0D35F778" w14:textId="77777777" w:rsidR="00AA36E2" w:rsidRDefault="00AA36E2"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112F" w14:textId="77777777" w:rsidR="00A63709" w:rsidRDefault="00A63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0ECC389C" w:rsidR="001273C2" w:rsidRPr="001273C2" w:rsidRDefault="00B01266" w:rsidP="00E15858">
    <w:pPr>
      <w:pStyle w:val="Header"/>
      <w:jc w:val="center"/>
      <w:rPr>
        <w:i/>
        <w:iCs/>
        <w:color w:val="7F7F7F" w:themeColor="text1" w:themeTint="80"/>
      </w:rPr>
    </w:pPr>
    <w:r>
      <w:rPr>
        <w:i/>
        <w:iCs/>
        <w:color w:val="7F7F7F" w:themeColor="text1" w:themeTint="80"/>
      </w:rPr>
      <w:t xml:space="preserve">Competency </w:t>
    </w:r>
    <w:proofErr w:type="gramStart"/>
    <w:r>
      <w:rPr>
        <w:i/>
        <w:iCs/>
        <w:color w:val="7F7F7F" w:themeColor="text1" w:themeTint="80"/>
      </w:rPr>
      <w:t>based  Job</w:t>
    </w:r>
    <w:proofErr w:type="gramEnd"/>
    <w:r>
      <w:rPr>
        <w:i/>
        <w:iCs/>
        <w:color w:val="7F7F7F" w:themeColor="text1" w:themeTint="80"/>
      </w:rPr>
      <w:t xml:space="preserve"> profile Pilat Gauge</w:t>
    </w:r>
    <w:r w:rsidR="00E61F44">
      <w:rPr>
        <w:i/>
        <w:iCs/>
        <w:color w:val="7F7F7F" w:themeColor="text1" w:themeTint="80"/>
      </w:rPr>
      <w:t xml:space="preserve"> </w:t>
    </w:r>
    <w:r w:rsidR="009B5146">
      <w:rPr>
        <w:i/>
        <w:iCs/>
        <w:color w:val="7F7F7F" w:themeColor="text1" w:themeTint="80"/>
      </w:rPr>
      <w:t>April</w:t>
    </w:r>
    <w:r w:rsidR="001405CA">
      <w:rPr>
        <w:i/>
        <w:iCs/>
        <w:color w:val="7F7F7F" w:themeColor="text1" w:themeTint="80"/>
      </w:rPr>
      <w:t xml:space="preserve"> </w:t>
    </w:r>
    <w:r w:rsidR="00E61F44">
      <w:rPr>
        <w:i/>
        <w:iCs/>
        <w:color w:val="7F7F7F" w:themeColor="text1" w:themeTint="80"/>
      </w:rPr>
      <w:t>202</w:t>
    </w:r>
    <w:r w:rsidR="009B5146">
      <w:rPr>
        <w:i/>
        <w:iCs/>
        <w:color w:val="7F7F7F" w:themeColor="text1" w:themeTint="8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45D2" w14:textId="77777777" w:rsidR="00A63709" w:rsidRDefault="00A63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7B20B5F"/>
    <w:multiLevelType w:val="hybridMultilevel"/>
    <w:tmpl w:val="C1C8A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850863"/>
    <w:multiLevelType w:val="hybridMultilevel"/>
    <w:tmpl w:val="4B3E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012516B"/>
    <w:multiLevelType w:val="hybridMultilevel"/>
    <w:tmpl w:val="FFBC74C6"/>
    <w:lvl w:ilvl="0" w:tplc="405EE8AC">
      <w:start w:val="1"/>
      <w:numFmt w:val="decimal"/>
      <w:lvlText w:val="%1."/>
      <w:lvlJc w:val="left"/>
      <w:pPr>
        <w:ind w:left="360" w:hanging="360"/>
      </w:pPr>
      <w:rPr>
        <w:b w:val="0"/>
      </w:rPr>
    </w:lvl>
    <w:lvl w:ilvl="1" w:tplc="704A6AF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151184">
    <w:abstractNumId w:val="5"/>
  </w:num>
  <w:num w:numId="2" w16cid:durableId="1926260588">
    <w:abstractNumId w:val="1"/>
  </w:num>
  <w:num w:numId="3" w16cid:durableId="558636114">
    <w:abstractNumId w:val="3"/>
  </w:num>
  <w:num w:numId="4" w16cid:durableId="647828281">
    <w:abstractNumId w:val="2"/>
  </w:num>
  <w:num w:numId="5" w16cid:durableId="544297197">
    <w:abstractNumId w:val="4"/>
  </w:num>
  <w:num w:numId="6" w16cid:durableId="2105955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E"/>
    <w:rsid w:val="0003285D"/>
    <w:rsid w:val="00042B83"/>
    <w:rsid w:val="00044B41"/>
    <w:rsid w:val="00060E16"/>
    <w:rsid w:val="00074607"/>
    <w:rsid w:val="0007761B"/>
    <w:rsid w:val="00093D74"/>
    <w:rsid w:val="00094885"/>
    <w:rsid w:val="00094F2C"/>
    <w:rsid w:val="000A6831"/>
    <w:rsid w:val="000B4138"/>
    <w:rsid w:val="000B4BBF"/>
    <w:rsid w:val="000B5571"/>
    <w:rsid w:val="000E28D8"/>
    <w:rsid w:val="000E47C0"/>
    <w:rsid w:val="000F1D1B"/>
    <w:rsid w:val="00107E40"/>
    <w:rsid w:val="001273C2"/>
    <w:rsid w:val="00131461"/>
    <w:rsid w:val="001405CA"/>
    <w:rsid w:val="00142197"/>
    <w:rsid w:val="00154967"/>
    <w:rsid w:val="001625DE"/>
    <w:rsid w:val="00180D8E"/>
    <w:rsid w:val="0018136C"/>
    <w:rsid w:val="00181C0F"/>
    <w:rsid w:val="00191304"/>
    <w:rsid w:val="001A79BA"/>
    <w:rsid w:val="001B6563"/>
    <w:rsid w:val="001C30D2"/>
    <w:rsid w:val="001E70AF"/>
    <w:rsid w:val="001F21F1"/>
    <w:rsid w:val="001F65D3"/>
    <w:rsid w:val="001F7865"/>
    <w:rsid w:val="0021090E"/>
    <w:rsid w:val="00216BC9"/>
    <w:rsid w:val="002240B5"/>
    <w:rsid w:val="002257ED"/>
    <w:rsid w:val="00226EB9"/>
    <w:rsid w:val="00253F50"/>
    <w:rsid w:val="0025533D"/>
    <w:rsid w:val="00261F42"/>
    <w:rsid w:val="00266F4B"/>
    <w:rsid w:val="0029324B"/>
    <w:rsid w:val="002C0E18"/>
    <w:rsid w:val="002E02AA"/>
    <w:rsid w:val="002E0AE0"/>
    <w:rsid w:val="002E1953"/>
    <w:rsid w:val="002E5113"/>
    <w:rsid w:val="002F77A1"/>
    <w:rsid w:val="0031580A"/>
    <w:rsid w:val="00347C63"/>
    <w:rsid w:val="00362819"/>
    <w:rsid w:val="003714C8"/>
    <w:rsid w:val="003B0D8D"/>
    <w:rsid w:val="003B3B7F"/>
    <w:rsid w:val="003C6CE8"/>
    <w:rsid w:val="003E26B5"/>
    <w:rsid w:val="003F6EDD"/>
    <w:rsid w:val="00406217"/>
    <w:rsid w:val="00406A61"/>
    <w:rsid w:val="00411751"/>
    <w:rsid w:val="004153D9"/>
    <w:rsid w:val="00416793"/>
    <w:rsid w:val="00432A83"/>
    <w:rsid w:val="00435518"/>
    <w:rsid w:val="00457795"/>
    <w:rsid w:val="00461C3C"/>
    <w:rsid w:val="004801A4"/>
    <w:rsid w:val="00491CE2"/>
    <w:rsid w:val="004C60A9"/>
    <w:rsid w:val="00516725"/>
    <w:rsid w:val="00536113"/>
    <w:rsid w:val="005457E2"/>
    <w:rsid w:val="005544AA"/>
    <w:rsid w:val="00554556"/>
    <w:rsid w:val="005566D4"/>
    <w:rsid w:val="005567C8"/>
    <w:rsid w:val="00557F44"/>
    <w:rsid w:val="00564F0F"/>
    <w:rsid w:val="00590E99"/>
    <w:rsid w:val="00592474"/>
    <w:rsid w:val="0059567E"/>
    <w:rsid w:val="00596C47"/>
    <w:rsid w:val="005B118E"/>
    <w:rsid w:val="005D2710"/>
    <w:rsid w:val="005D4E93"/>
    <w:rsid w:val="005F65B4"/>
    <w:rsid w:val="006018CD"/>
    <w:rsid w:val="00614FDF"/>
    <w:rsid w:val="006332DA"/>
    <w:rsid w:val="00644F5F"/>
    <w:rsid w:val="006539EF"/>
    <w:rsid w:val="00661CB8"/>
    <w:rsid w:val="00683063"/>
    <w:rsid w:val="0069587B"/>
    <w:rsid w:val="006A2D28"/>
    <w:rsid w:val="006B4F8D"/>
    <w:rsid w:val="006F1DAE"/>
    <w:rsid w:val="006F3B0A"/>
    <w:rsid w:val="00712AAA"/>
    <w:rsid w:val="00732BDD"/>
    <w:rsid w:val="007358BA"/>
    <w:rsid w:val="00741F72"/>
    <w:rsid w:val="0076502B"/>
    <w:rsid w:val="00786395"/>
    <w:rsid w:val="00786472"/>
    <w:rsid w:val="00790D6F"/>
    <w:rsid w:val="0079274B"/>
    <w:rsid w:val="0079641A"/>
    <w:rsid w:val="007A17F9"/>
    <w:rsid w:val="007D1431"/>
    <w:rsid w:val="007E3C18"/>
    <w:rsid w:val="007F64D5"/>
    <w:rsid w:val="007F6A25"/>
    <w:rsid w:val="0082180B"/>
    <w:rsid w:val="008461F1"/>
    <w:rsid w:val="00850084"/>
    <w:rsid w:val="0087558F"/>
    <w:rsid w:val="008830B1"/>
    <w:rsid w:val="00886B01"/>
    <w:rsid w:val="008B6287"/>
    <w:rsid w:val="008C0DFF"/>
    <w:rsid w:val="008C647E"/>
    <w:rsid w:val="008D3418"/>
    <w:rsid w:val="008E4102"/>
    <w:rsid w:val="00901C62"/>
    <w:rsid w:val="00911BBC"/>
    <w:rsid w:val="00945C53"/>
    <w:rsid w:val="00957C72"/>
    <w:rsid w:val="00961B90"/>
    <w:rsid w:val="00965B08"/>
    <w:rsid w:val="00991DE8"/>
    <w:rsid w:val="009B2A3E"/>
    <w:rsid w:val="009B5146"/>
    <w:rsid w:val="009C1EE4"/>
    <w:rsid w:val="009E7530"/>
    <w:rsid w:val="009E7568"/>
    <w:rsid w:val="00A4447C"/>
    <w:rsid w:val="00A47A5E"/>
    <w:rsid w:val="00A6260E"/>
    <w:rsid w:val="00A63709"/>
    <w:rsid w:val="00A9477A"/>
    <w:rsid w:val="00AA2ADE"/>
    <w:rsid w:val="00AA36E2"/>
    <w:rsid w:val="00AB5218"/>
    <w:rsid w:val="00AE1DDF"/>
    <w:rsid w:val="00AE6DC2"/>
    <w:rsid w:val="00AE7530"/>
    <w:rsid w:val="00B01266"/>
    <w:rsid w:val="00B02C11"/>
    <w:rsid w:val="00B1733A"/>
    <w:rsid w:val="00B35669"/>
    <w:rsid w:val="00B51C83"/>
    <w:rsid w:val="00B52885"/>
    <w:rsid w:val="00B5292A"/>
    <w:rsid w:val="00B53938"/>
    <w:rsid w:val="00B81F88"/>
    <w:rsid w:val="00B826A4"/>
    <w:rsid w:val="00B82949"/>
    <w:rsid w:val="00B8452D"/>
    <w:rsid w:val="00B94C8C"/>
    <w:rsid w:val="00BB22D9"/>
    <w:rsid w:val="00BB4240"/>
    <w:rsid w:val="00BF592E"/>
    <w:rsid w:val="00BF7B45"/>
    <w:rsid w:val="00C01F5D"/>
    <w:rsid w:val="00C13112"/>
    <w:rsid w:val="00C13988"/>
    <w:rsid w:val="00C20DE0"/>
    <w:rsid w:val="00C210FD"/>
    <w:rsid w:val="00C625C8"/>
    <w:rsid w:val="00C830D6"/>
    <w:rsid w:val="00C93A63"/>
    <w:rsid w:val="00C93B3D"/>
    <w:rsid w:val="00CA2970"/>
    <w:rsid w:val="00CB73CE"/>
    <w:rsid w:val="00CD69AA"/>
    <w:rsid w:val="00D02CFB"/>
    <w:rsid w:val="00D152BA"/>
    <w:rsid w:val="00D26419"/>
    <w:rsid w:val="00D30A47"/>
    <w:rsid w:val="00D45D7E"/>
    <w:rsid w:val="00D702A0"/>
    <w:rsid w:val="00D704C9"/>
    <w:rsid w:val="00D72AF2"/>
    <w:rsid w:val="00D80100"/>
    <w:rsid w:val="00D9745B"/>
    <w:rsid w:val="00DA2A11"/>
    <w:rsid w:val="00DA396A"/>
    <w:rsid w:val="00DA419B"/>
    <w:rsid w:val="00DA4C34"/>
    <w:rsid w:val="00DE63AB"/>
    <w:rsid w:val="00DF0213"/>
    <w:rsid w:val="00DF1268"/>
    <w:rsid w:val="00DF53B9"/>
    <w:rsid w:val="00E004F5"/>
    <w:rsid w:val="00E04A8F"/>
    <w:rsid w:val="00E055FD"/>
    <w:rsid w:val="00E07684"/>
    <w:rsid w:val="00E10D30"/>
    <w:rsid w:val="00E1412F"/>
    <w:rsid w:val="00E15858"/>
    <w:rsid w:val="00E16557"/>
    <w:rsid w:val="00E33971"/>
    <w:rsid w:val="00E43897"/>
    <w:rsid w:val="00E61F44"/>
    <w:rsid w:val="00E67878"/>
    <w:rsid w:val="00E86097"/>
    <w:rsid w:val="00E8762A"/>
    <w:rsid w:val="00E95CD7"/>
    <w:rsid w:val="00EA0AE4"/>
    <w:rsid w:val="00EB1C60"/>
    <w:rsid w:val="00EC6D54"/>
    <w:rsid w:val="00ED3B26"/>
    <w:rsid w:val="00ED75A5"/>
    <w:rsid w:val="00EE5D6C"/>
    <w:rsid w:val="00EF4F74"/>
    <w:rsid w:val="00F3353F"/>
    <w:rsid w:val="00F4665B"/>
    <w:rsid w:val="00F47A99"/>
    <w:rsid w:val="00F65291"/>
    <w:rsid w:val="00F839B1"/>
    <w:rsid w:val="00F87A73"/>
    <w:rsid w:val="00FB1BCB"/>
    <w:rsid w:val="00FE4AB7"/>
    <w:rsid w:val="00FF2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4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34"/>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 w:type="table" w:styleId="TableGrid">
    <w:name w:val="Table Grid"/>
    <w:basedOn w:val="TableNormal"/>
    <w:rsid w:val="003B3B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35669"/>
    <w:pPr>
      <w:spacing w:after="0" w:line="240" w:lineRule="auto"/>
    </w:pPr>
  </w:style>
  <w:style w:type="paragraph" w:styleId="NormalWeb">
    <w:name w:val="Normal (Web)"/>
    <w:basedOn w:val="Normal"/>
    <w:uiPriority w:val="99"/>
    <w:semiHidden/>
    <w:unhideWhenUsed/>
    <w:rsid w:val="007358B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Bullet">
    <w:name w:val="List Bullet"/>
    <w:basedOn w:val="Normal"/>
    <w:uiPriority w:val="99"/>
    <w:unhideWhenUsed/>
    <w:rsid w:val="00EA0AE4"/>
    <w:pPr>
      <w:numPr>
        <w:numId w:val="6"/>
      </w:numPr>
      <w:tabs>
        <w:tab w:val="clear" w:pos="360"/>
      </w:tabs>
      <w:spacing w:after="200" w:line="276" w:lineRule="auto"/>
      <w:ind w:left="0" w:firstLine="0"/>
      <w:contextualSpacing/>
    </w:pPr>
    <w:rPr>
      <w:rFonts w:ascii="Arial" w:eastAsiaTheme="minorEastAsia"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1851798327">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393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cb3a470c-90d2-41aa-a87b-b728990f2282</TermId>
        </TermInfo>
      </Terms>
    </jca61ed375004124b06360e7e528af3a>
    <a89ec2e881924649b56d136f417343cd xmlns="14b87bfc-89ff-4911-b9dc-f8526a62674a">
      <Terms xmlns="http://schemas.microsoft.com/office/infopath/2007/PartnerControls"/>
    </a89ec2e881924649b56d136f417343cd>
  </documentManagement>
</p:properties>
</file>

<file path=customXml/itemProps1.xml><?xml version="1.0" encoding="utf-8"?>
<ds:datastoreItem xmlns:ds="http://schemas.openxmlformats.org/officeDocument/2006/customXml" ds:itemID="{6A797674-DEF4-4D9F-B1D0-169D3C7050FF}">
  <ds:schemaRefs>
    <ds:schemaRef ds:uri="http://schemas.microsoft.com/sharepoint/v3/contenttype/forms"/>
  </ds:schemaRefs>
</ds:datastoreItem>
</file>

<file path=customXml/itemProps2.xml><?xml version="1.0" encoding="utf-8"?>
<ds:datastoreItem xmlns:ds="http://schemas.openxmlformats.org/officeDocument/2006/customXml" ds:itemID="{53C18A85-918C-4E20-AB42-82CA663F2011}">
  <ds:schemaRefs>
    <ds:schemaRef ds:uri="http://schemas.openxmlformats.org/officeDocument/2006/bibliography"/>
  </ds:schemaRefs>
</ds:datastoreItem>
</file>

<file path=customXml/itemProps3.xml><?xml version="1.0" encoding="utf-8"?>
<ds:datastoreItem xmlns:ds="http://schemas.openxmlformats.org/officeDocument/2006/customXml" ds:itemID="{1CA8619D-8375-481C-9901-0E41F5C61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A9FC6F-CA88-4AAA-B398-4F8C6BA6D277}">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1384</Words>
  <Characters>8382</Characters>
  <Application>Microsoft Office Word</Application>
  <DocSecurity>0</DocSecurity>
  <Lines>289</Lines>
  <Paragraphs>114</Paragraphs>
  <ScaleCrop>false</ScaleCrop>
  <HeadingPairs>
    <vt:vector size="2" baseType="variant">
      <vt:variant>
        <vt:lpstr>Title</vt:lpstr>
      </vt:variant>
      <vt:variant>
        <vt:i4>1</vt:i4>
      </vt:variant>
    </vt:vector>
  </HeadingPairs>
  <TitlesOfParts>
    <vt:vector size="1" baseType="lpstr">
      <vt:lpstr>Example role descriptor</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role descriptor</dc:title>
  <dc:creator>JEGS</dc:creator>
  <cp:lastModifiedBy>Liam Casey</cp:lastModifiedBy>
  <cp:revision>3</cp:revision>
  <cp:lastPrinted>2020-01-13T12:11:00Z</cp:lastPrinted>
  <dcterms:created xsi:type="dcterms:W3CDTF">2026-02-27T18:20:00Z</dcterms:created>
  <dcterms:modified xsi:type="dcterms:W3CDTF">2026-02-27T18:26:00Z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0x010100BF21E284049E0B4E9C13BCEFF60FE20600DE18FF97D118AE449442E56ACEED7777</vt:lpwstr>
  </property>
  <property fmtid="{D5CDD505-2E9C-101B-9397-08002B2CF9AE}" pid="3" name="RollupTag">
    <vt:lpwstr/>
  </property>
  <property fmtid="{D5CDD505-2E9C-101B-9397-08002B2CF9AE}" pid="4" name="BNDepartment">
    <vt:lpwstr>393;#Human Resources|cb3a470c-90d2-41aa-a87b-b728990f2282</vt:lpwstr>
  </property>
  <property fmtid="{D5CDD505-2E9C-101B-9397-08002B2CF9AE}" pid="5" name="X-GalaxkeyClassification">
    <vt:lpwstr>OFFICIAL</vt:lpwstr>
  </property>
</Properties>
</file>