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76694" w14:textId="7F946BF8" w:rsidR="2C4F05EF" w:rsidRDefault="59981D04" w:rsidP="37BD4683">
      <w:r w:rsidRPr="7FB0DE78">
        <w:rPr>
          <w:rFonts w:ascii="Arial" w:eastAsia="Arial" w:hAnsi="Arial" w:cs="Arial"/>
          <w:b/>
          <w:bCs/>
          <w:color w:val="000000" w:themeColor="text1"/>
          <w:sz w:val="23"/>
          <w:szCs w:val="23"/>
        </w:rPr>
        <w:t>PERSONNEL SPECIFICATION</w:t>
      </w:r>
      <w:r w:rsidR="37BD4683">
        <w:rPr>
          <w:noProof/>
        </w:rPr>
        <w:drawing>
          <wp:anchor distT="0" distB="0" distL="114300" distR="114300" simplePos="0" relativeHeight="251658240" behindDoc="0" locked="0" layoutInCell="1" allowOverlap="1" wp14:anchorId="71C35693" wp14:editId="57908DE3">
            <wp:simplePos x="0" y="0"/>
            <wp:positionH relativeFrom="column">
              <wp:align>right</wp:align>
            </wp:positionH>
            <wp:positionV relativeFrom="paragraph">
              <wp:posOffset>0</wp:posOffset>
            </wp:positionV>
            <wp:extent cx="1362075" cy="914400"/>
            <wp:effectExtent l="0" t="0" r="0" b="0"/>
            <wp:wrapSquare wrapText="bothSides"/>
            <wp:docPr id="744171920" name="Picture 744171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362075" cy="914400"/>
                    </a:xfrm>
                    <a:prstGeom prst="rect">
                      <a:avLst/>
                    </a:prstGeom>
                  </pic:spPr>
                </pic:pic>
              </a:graphicData>
            </a:graphic>
            <wp14:sizeRelH relativeFrom="page">
              <wp14:pctWidth>0</wp14:pctWidth>
            </wp14:sizeRelH>
            <wp14:sizeRelV relativeFrom="page">
              <wp14:pctHeight>0</wp14:pctHeight>
            </wp14:sizeRelV>
          </wp:anchor>
        </w:drawing>
      </w:r>
    </w:p>
    <w:p w14:paraId="367397CE" w14:textId="4D7A72D9" w:rsidR="59981D04" w:rsidRDefault="59981D04" w:rsidP="2C4F05EF">
      <w:pPr>
        <w:rPr>
          <w:rFonts w:ascii="Arial" w:eastAsia="Arial" w:hAnsi="Arial" w:cs="Arial"/>
          <w:color w:val="000000" w:themeColor="text1"/>
        </w:rPr>
      </w:pPr>
      <w:r w:rsidRPr="2C4F05EF">
        <w:rPr>
          <w:rFonts w:ascii="Arial" w:eastAsia="Arial" w:hAnsi="Arial" w:cs="Arial"/>
          <w:b/>
          <w:bCs/>
          <w:color w:val="000000" w:themeColor="text1"/>
          <w:sz w:val="23"/>
          <w:szCs w:val="23"/>
        </w:rPr>
        <w:t xml:space="preserve">Post Title: </w:t>
      </w:r>
      <w:r w:rsidR="71A58950" w:rsidRPr="2C4F05EF">
        <w:rPr>
          <w:rFonts w:ascii="Arial" w:eastAsia="Arial" w:hAnsi="Arial" w:cs="Arial"/>
          <w:color w:val="000000" w:themeColor="text1"/>
        </w:rPr>
        <w:t>Operations Manager (Families)</w:t>
      </w:r>
    </w:p>
    <w:p w14:paraId="077B15BE" w14:textId="5C70DD23" w:rsidR="2C4F05EF" w:rsidRDefault="2C4F05EF" w:rsidP="2C4F05EF">
      <w:pPr>
        <w:rPr>
          <w:rFonts w:ascii="Arial" w:eastAsia="Arial" w:hAnsi="Arial" w:cs="Arial"/>
          <w:color w:val="000000" w:themeColor="text1"/>
          <w:sz w:val="23"/>
          <w:szCs w:val="23"/>
        </w:rPr>
      </w:pPr>
    </w:p>
    <w:tbl>
      <w:tblPr>
        <w:tblW w:w="0" w:type="auto"/>
        <w:tblInd w:w="7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847"/>
        <w:gridCol w:w="5760"/>
        <w:gridCol w:w="4671"/>
        <w:gridCol w:w="1672"/>
      </w:tblGrid>
      <w:tr w:rsidR="2C4F05EF" w14:paraId="0EA09024" w14:textId="77777777" w:rsidTr="22342C0D">
        <w:trPr>
          <w:trHeight w:val="735"/>
        </w:trPr>
        <w:tc>
          <w:tcPr>
            <w:tcW w:w="1847" w:type="dxa"/>
            <w:tcBorders>
              <w:top w:val="double" w:sz="6" w:space="0" w:color="auto"/>
              <w:left w:val="double" w:sz="6" w:space="0" w:color="auto"/>
              <w:bottom w:val="double" w:sz="6" w:space="0" w:color="auto"/>
              <w:right w:val="double" w:sz="6" w:space="0" w:color="auto"/>
            </w:tcBorders>
            <w:tcMar>
              <w:left w:w="105" w:type="dxa"/>
              <w:right w:w="105" w:type="dxa"/>
            </w:tcMar>
          </w:tcPr>
          <w:p w14:paraId="7172264E" w14:textId="596BAF53" w:rsidR="2C4F05EF" w:rsidRDefault="2C4F05EF" w:rsidP="2C4F05EF">
            <w:pPr>
              <w:rPr>
                <w:rFonts w:ascii="Arial" w:eastAsia="Arial" w:hAnsi="Arial" w:cs="Arial"/>
                <w:sz w:val="22"/>
                <w:szCs w:val="22"/>
              </w:rPr>
            </w:pPr>
            <w:r w:rsidRPr="2C4F05EF">
              <w:rPr>
                <w:rFonts w:ascii="Arial" w:eastAsia="Arial" w:hAnsi="Arial" w:cs="Arial"/>
                <w:b/>
                <w:bCs/>
                <w:sz w:val="22"/>
                <w:szCs w:val="22"/>
              </w:rPr>
              <w:t>ATTRIBUTES</w:t>
            </w:r>
          </w:p>
        </w:tc>
        <w:tc>
          <w:tcPr>
            <w:tcW w:w="5760" w:type="dxa"/>
            <w:tcBorders>
              <w:top w:val="double" w:sz="6" w:space="0" w:color="auto"/>
              <w:left w:val="double" w:sz="6" w:space="0" w:color="auto"/>
              <w:bottom w:val="double" w:sz="6" w:space="0" w:color="auto"/>
              <w:right w:val="double" w:sz="6" w:space="0" w:color="auto"/>
            </w:tcBorders>
            <w:tcMar>
              <w:left w:w="105" w:type="dxa"/>
              <w:right w:w="105" w:type="dxa"/>
            </w:tcMar>
          </w:tcPr>
          <w:p w14:paraId="15D27067" w14:textId="087B2C8C" w:rsidR="2C4F05EF" w:rsidRDefault="2C4F05EF" w:rsidP="2C4F05EF">
            <w:pPr>
              <w:rPr>
                <w:rFonts w:ascii="Arial" w:eastAsia="Arial" w:hAnsi="Arial" w:cs="Arial"/>
                <w:sz w:val="22"/>
                <w:szCs w:val="22"/>
              </w:rPr>
            </w:pPr>
            <w:r w:rsidRPr="2C4F05EF">
              <w:rPr>
                <w:rFonts w:ascii="Arial" w:eastAsia="Arial" w:hAnsi="Arial" w:cs="Arial"/>
                <w:b/>
                <w:bCs/>
                <w:sz w:val="22"/>
                <w:szCs w:val="22"/>
              </w:rPr>
              <w:t>ESSENTIAL</w:t>
            </w:r>
          </w:p>
        </w:tc>
        <w:tc>
          <w:tcPr>
            <w:tcW w:w="4671" w:type="dxa"/>
            <w:tcBorders>
              <w:top w:val="double" w:sz="6" w:space="0" w:color="auto"/>
              <w:left w:val="double" w:sz="6" w:space="0" w:color="auto"/>
              <w:bottom w:val="double" w:sz="6" w:space="0" w:color="auto"/>
              <w:right w:val="double" w:sz="6" w:space="0" w:color="auto"/>
            </w:tcBorders>
            <w:tcMar>
              <w:left w:w="105" w:type="dxa"/>
              <w:right w:w="105" w:type="dxa"/>
            </w:tcMar>
          </w:tcPr>
          <w:p w14:paraId="1613419F" w14:textId="2305E20C" w:rsidR="2C4F05EF" w:rsidRDefault="2C4F05EF" w:rsidP="2C4F05EF">
            <w:pPr>
              <w:rPr>
                <w:rFonts w:ascii="Arial" w:eastAsia="Arial" w:hAnsi="Arial" w:cs="Arial"/>
                <w:sz w:val="22"/>
                <w:szCs w:val="22"/>
              </w:rPr>
            </w:pPr>
            <w:r w:rsidRPr="2C4F05EF">
              <w:rPr>
                <w:rFonts w:ascii="Arial" w:eastAsia="Arial" w:hAnsi="Arial" w:cs="Arial"/>
                <w:b/>
                <w:bCs/>
                <w:sz w:val="22"/>
                <w:szCs w:val="22"/>
              </w:rPr>
              <w:t>DESIRABLE</w:t>
            </w:r>
          </w:p>
        </w:tc>
        <w:tc>
          <w:tcPr>
            <w:tcW w:w="1672" w:type="dxa"/>
            <w:tcBorders>
              <w:top w:val="double" w:sz="6" w:space="0" w:color="auto"/>
              <w:left w:val="double" w:sz="6" w:space="0" w:color="auto"/>
              <w:bottom w:val="double" w:sz="6" w:space="0" w:color="auto"/>
              <w:right w:val="double" w:sz="6" w:space="0" w:color="auto"/>
            </w:tcBorders>
            <w:tcMar>
              <w:left w:w="105" w:type="dxa"/>
              <w:right w:w="105" w:type="dxa"/>
            </w:tcMar>
          </w:tcPr>
          <w:p w14:paraId="2B4B6D54" w14:textId="28610342" w:rsidR="2C4F05EF" w:rsidRDefault="2C4F05EF" w:rsidP="2C4F05EF">
            <w:pPr>
              <w:rPr>
                <w:rFonts w:ascii="Arial" w:eastAsia="Arial" w:hAnsi="Arial" w:cs="Arial"/>
                <w:sz w:val="22"/>
                <w:szCs w:val="22"/>
              </w:rPr>
            </w:pPr>
            <w:r w:rsidRPr="2C4F05EF">
              <w:rPr>
                <w:rFonts w:ascii="Arial" w:eastAsia="Arial" w:hAnsi="Arial" w:cs="Arial"/>
                <w:b/>
                <w:bCs/>
                <w:sz w:val="22"/>
                <w:szCs w:val="22"/>
              </w:rPr>
              <w:t>HOW IDENTIFIE</w:t>
            </w:r>
            <w:r w:rsidR="283D559E" w:rsidRPr="2C4F05EF">
              <w:rPr>
                <w:rFonts w:ascii="Arial" w:eastAsia="Arial" w:hAnsi="Arial" w:cs="Arial"/>
                <w:b/>
                <w:bCs/>
                <w:sz w:val="22"/>
                <w:szCs w:val="22"/>
              </w:rPr>
              <w:t>D</w:t>
            </w:r>
          </w:p>
        </w:tc>
      </w:tr>
      <w:tr w:rsidR="2C4F05EF" w14:paraId="5C960D1C" w14:textId="77777777" w:rsidTr="22342C0D">
        <w:trPr>
          <w:trHeight w:val="300"/>
        </w:trPr>
        <w:tc>
          <w:tcPr>
            <w:tcW w:w="1847" w:type="dxa"/>
            <w:tcBorders>
              <w:top w:val="double" w:sz="6" w:space="0" w:color="auto"/>
              <w:left w:val="double" w:sz="6" w:space="0" w:color="auto"/>
              <w:bottom w:val="single" w:sz="6" w:space="0" w:color="auto"/>
              <w:right w:val="double" w:sz="6" w:space="0" w:color="auto"/>
            </w:tcBorders>
            <w:tcMar>
              <w:left w:w="105" w:type="dxa"/>
              <w:right w:w="105" w:type="dxa"/>
            </w:tcMar>
          </w:tcPr>
          <w:p w14:paraId="26D4FCD5" w14:textId="137724EA" w:rsidR="2C4F05EF" w:rsidRDefault="2C4F05EF" w:rsidP="2C4F05EF">
            <w:pPr>
              <w:pStyle w:val="Heading1"/>
              <w:rPr>
                <w:rFonts w:ascii="Arial" w:eastAsia="Arial" w:hAnsi="Arial" w:cs="Arial"/>
                <w:b/>
                <w:bCs/>
                <w:sz w:val="22"/>
                <w:szCs w:val="22"/>
              </w:rPr>
            </w:pPr>
            <w:r w:rsidRPr="2C4F05EF">
              <w:rPr>
                <w:rFonts w:ascii="Arial" w:eastAsia="Arial" w:hAnsi="Arial" w:cs="Arial"/>
                <w:b/>
                <w:bCs/>
                <w:sz w:val="22"/>
                <w:szCs w:val="22"/>
              </w:rPr>
              <w:t>EXPERIENCE</w:t>
            </w:r>
          </w:p>
        </w:tc>
        <w:tc>
          <w:tcPr>
            <w:tcW w:w="5760" w:type="dxa"/>
            <w:tcBorders>
              <w:top w:val="double" w:sz="6" w:space="0" w:color="auto"/>
              <w:left w:val="double" w:sz="6" w:space="0" w:color="auto"/>
              <w:bottom w:val="single" w:sz="6" w:space="0" w:color="auto"/>
              <w:right w:val="double" w:sz="6" w:space="0" w:color="auto"/>
            </w:tcBorders>
            <w:tcMar>
              <w:left w:w="105" w:type="dxa"/>
              <w:right w:w="105" w:type="dxa"/>
            </w:tcMar>
          </w:tcPr>
          <w:p w14:paraId="26F4203B" w14:textId="4EBAE523" w:rsidR="203EA932" w:rsidRDefault="203EA932" w:rsidP="2C4F05EF">
            <w:r>
              <w:t>Knowledge and experience of managing a team</w:t>
            </w:r>
          </w:p>
          <w:p w14:paraId="5112E281" w14:textId="1B3D482F" w:rsidR="203EA932" w:rsidRDefault="203EA932" w:rsidP="2C4F05EF">
            <w:r>
              <w:t>Experience of delivering on a range of contracts</w:t>
            </w:r>
            <w:r w:rsidR="1FB0D44A">
              <w:t>;</w:t>
            </w:r>
            <w:r>
              <w:t xml:space="preserve"> meeting complex KPI’s, and adhering to monitoring and evaluation requirements</w:t>
            </w:r>
          </w:p>
          <w:p w14:paraId="7C943992" w14:textId="1E5DDC6B" w:rsidR="203EA932" w:rsidRDefault="203EA932" w:rsidP="2C4F05EF">
            <w:r>
              <w:t>Experience of delivering high quality support to a range of staff delivering on different projects</w:t>
            </w:r>
          </w:p>
          <w:p w14:paraId="016BFCEA" w14:textId="61B3F9C0" w:rsidR="203EA932" w:rsidRDefault="203EA932" w:rsidP="2C4F05EF">
            <w:r>
              <w:t>Experience of completing supervisions and appraisals</w:t>
            </w:r>
          </w:p>
          <w:p w14:paraId="47312247" w14:textId="673E2047" w:rsidR="203EA932" w:rsidRDefault="203EA932" w:rsidP="2C4F05EF">
            <w:r>
              <w:t>Experience of managing staf</w:t>
            </w:r>
            <w:r w:rsidR="2A3896CA">
              <w:t>f</w:t>
            </w:r>
            <w:r>
              <w:t xml:space="preserve"> performance</w:t>
            </w:r>
            <w:r w:rsidR="06A424D6">
              <w:t>, including sickness</w:t>
            </w:r>
          </w:p>
          <w:p w14:paraId="55BF7401" w14:textId="5EA6620B" w:rsidR="70852EA8" w:rsidRDefault="70852EA8" w:rsidP="2C4F05EF">
            <w:r>
              <w:t>Experience of supporting staff to deliver a high quality service, including the dissemination of best practice</w:t>
            </w:r>
          </w:p>
          <w:p w14:paraId="57B69C0B" w14:textId="59582F63" w:rsidR="564E2C76" w:rsidRDefault="564E2C76" w:rsidP="2C4F05EF">
            <w:r>
              <w:t>Experience of using EHM/LCS as a case management system</w:t>
            </w:r>
          </w:p>
          <w:p w14:paraId="1F71468B" w14:textId="64658FC9" w:rsidR="2C4F05EF" w:rsidRDefault="2C4F05EF" w:rsidP="2C4F05EF">
            <w:pPr>
              <w:pStyle w:val="Default"/>
              <w:rPr>
                <w:rFonts w:ascii="Arial" w:eastAsia="Arial" w:hAnsi="Arial" w:cs="Arial"/>
                <w:sz w:val="22"/>
                <w:szCs w:val="22"/>
              </w:rPr>
            </w:pPr>
          </w:p>
          <w:p w14:paraId="0FCE00D6" w14:textId="4D89971D" w:rsidR="69DE59EA" w:rsidRDefault="69DE59EA" w:rsidP="2C4F05EF">
            <w:pPr>
              <w:pStyle w:val="Default"/>
              <w:rPr>
                <w:rFonts w:ascii="Aptos" w:eastAsia="Aptos" w:hAnsi="Aptos" w:cs="Aptos"/>
              </w:rPr>
            </w:pPr>
            <w:r w:rsidRPr="2C4F05EF">
              <w:rPr>
                <w:rFonts w:ascii="Arial" w:eastAsia="Arial" w:hAnsi="Arial" w:cs="Arial"/>
                <w:sz w:val="22"/>
                <w:szCs w:val="22"/>
              </w:rPr>
              <w:t>Experience of working in diverse communities in an inclusive, equitable way</w:t>
            </w:r>
          </w:p>
          <w:p w14:paraId="42D3A257" w14:textId="27722E3E" w:rsidR="2C4F05EF" w:rsidRDefault="2C4F05EF" w:rsidP="2C4F05EF">
            <w:pPr>
              <w:rPr>
                <w:rFonts w:ascii="Arial" w:eastAsia="Arial" w:hAnsi="Arial" w:cs="Arial"/>
                <w:sz w:val="22"/>
                <w:szCs w:val="22"/>
              </w:rPr>
            </w:pPr>
            <w:r w:rsidRPr="2C4F05EF">
              <w:rPr>
                <w:rFonts w:ascii="Arial" w:eastAsia="Arial" w:hAnsi="Arial" w:cs="Arial"/>
                <w:sz w:val="22"/>
                <w:szCs w:val="22"/>
              </w:rPr>
              <w:t xml:space="preserve">Minimum </w:t>
            </w:r>
            <w:r w:rsidR="714679B8" w:rsidRPr="2C4F05EF">
              <w:rPr>
                <w:rFonts w:ascii="Arial" w:eastAsia="Arial" w:hAnsi="Arial" w:cs="Arial"/>
                <w:sz w:val="22"/>
                <w:szCs w:val="22"/>
              </w:rPr>
              <w:t>4</w:t>
            </w:r>
            <w:r w:rsidRPr="2C4F05EF">
              <w:rPr>
                <w:rFonts w:ascii="Arial" w:eastAsia="Arial" w:hAnsi="Arial" w:cs="Arial"/>
                <w:sz w:val="22"/>
                <w:szCs w:val="22"/>
              </w:rPr>
              <w:t xml:space="preserve"> years’ experience of working with </w:t>
            </w:r>
            <w:r w:rsidR="53BEE917" w:rsidRPr="2C4F05EF">
              <w:rPr>
                <w:rFonts w:ascii="Arial" w:eastAsia="Arial" w:hAnsi="Arial" w:cs="Arial"/>
                <w:sz w:val="22"/>
                <w:szCs w:val="22"/>
              </w:rPr>
              <w:t>families with complex needs</w:t>
            </w:r>
          </w:p>
          <w:p w14:paraId="209F7FB1" w14:textId="02CBDD7F" w:rsidR="2C4F05EF" w:rsidRDefault="2C4F05EF" w:rsidP="2C4F05EF">
            <w:pPr>
              <w:rPr>
                <w:rFonts w:ascii="Arial" w:eastAsia="Arial" w:hAnsi="Arial" w:cs="Arial"/>
                <w:sz w:val="22"/>
                <w:szCs w:val="22"/>
              </w:rPr>
            </w:pPr>
            <w:r w:rsidRPr="2C4F05EF">
              <w:rPr>
                <w:rFonts w:ascii="Arial" w:eastAsia="Arial" w:hAnsi="Arial" w:cs="Arial"/>
                <w:sz w:val="22"/>
                <w:szCs w:val="22"/>
              </w:rPr>
              <w:t>Must have a proven track record of partnership working and have the skills and ability to build and maintain positive relationships with partners and stakeholders</w:t>
            </w:r>
          </w:p>
          <w:p w14:paraId="532EA5B6" w14:textId="3C97DA4A" w:rsidR="2C4F05EF" w:rsidRDefault="2C4F05EF" w:rsidP="2C4F05EF">
            <w:pPr>
              <w:rPr>
                <w:rFonts w:ascii="Arial" w:eastAsia="Arial" w:hAnsi="Arial" w:cs="Arial"/>
                <w:sz w:val="22"/>
                <w:szCs w:val="22"/>
              </w:rPr>
            </w:pPr>
            <w:r w:rsidRPr="2C4F05EF">
              <w:rPr>
                <w:rFonts w:ascii="Arial" w:eastAsia="Arial" w:hAnsi="Arial" w:cs="Arial"/>
                <w:sz w:val="22"/>
                <w:szCs w:val="22"/>
              </w:rPr>
              <w:t xml:space="preserve">Experience of </w:t>
            </w:r>
            <w:r w:rsidR="11C57554" w:rsidRPr="2C4F05EF">
              <w:rPr>
                <w:rFonts w:ascii="Arial" w:eastAsia="Arial" w:hAnsi="Arial" w:cs="Arial"/>
                <w:sz w:val="22"/>
                <w:szCs w:val="22"/>
              </w:rPr>
              <w:t>service change, including movement to new performance expectations</w:t>
            </w:r>
          </w:p>
          <w:p w14:paraId="50532B72" w14:textId="1906FB03" w:rsidR="2C4F05EF" w:rsidRDefault="2C4F05EF" w:rsidP="2C4F05EF">
            <w:pPr>
              <w:rPr>
                <w:rFonts w:ascii="Arial" w:eastAsia="Arial" w:hAnsi="Arial" w:cs="Arial"/>
                <w:sz w:val="22"/>
                <w:szCs w:val="22"/>
              </w:rPr>
            </w:pPr>
            <w:r w:rsidRPr="2C4F05EF">
              <w:rPr>
                <w:rFonts w:ascii="Arial" w:eastAsia="Arial" w:hAnsi="Arial" w:cs="Arial"/>
                <w:sz w:val="22"/>
                <w:szCs w:val="22"/>
              </w:rPr>
              <w:t xml:space="preserve">Experience of </w:t>
            </w:r>
            <w:r w:rsidR="131936CA" w:rsidRPr="2C4F05EF">
              <w:rPr>
                <w:rFonts w:ascii="Arial" w:eastAsia="Arial" w:hAnsi="Arial" w:cs="Arial"/>
                <w:sz w:val="22"/>
                <w:szCs w:val="22"/>
              </w:rPr>
              <w:t xml:space="preserve">dealing with complex </w:t>
            </w:r>
            <w:r w:rsidRPr="2C4F05EF">
              <w:rPr>
                <w:rFonts w:ascii="Arial" w:eastAsia="Arial" w:hAnsi="Arial" w:cs="Arial"/>
                <w:sz w:val="22"/>
                <w:szCs w:val="22"/>
              </w:rPr>
              <w:t xml:space="preserve">safeguarding </w:t>
            </w:r>
            <w:r w:rsidR="0BEF6E4D" w:rsidRPr="2C4F05EF">
              <w:rPr>
                <w:rFonts w:ascii="Arial" w:eastAsia="Arial" w:hAnsi="Arial" w:cs="Arial"/>
                <w:sz w:val="22"/>
                <w:szCs w:val="22"/>
              </w:rPr>
              <w:t>issues</w:t>
            </w:r>
          </w:p>
          <w:p w14:paraId="56D5F44C" w14:textId="7633B5CE" w:rsidR="4F7680B3" w:rsidRDefault="4F7680B3" w:rsidP="2C4F05EF">
            <w:pPr>
              <w:rPr>
                <w:rFonts w:ascii="Arial" w:eastAsia="Arial" w:hAnsi="Arial" w:cs="Arial"/>
                <w:sz w:val="22"/>
                <w:szCs w:val="22"/>
              </w:rPr>
            </w:pPr>
            <w:r w:rsidRPr="2C4F05EF">
              <w:rPr>
                <w:rFonts w:ascii="Arial" w:eastAsia="Arial" w:hAnsi="Arial" w:cs="Arial"/>
                <w:sz w:val="22"/>
                <w:szCs w:val="22"/>
              </w:rPr>
              <w:t xml:space="preserve">Experience of dealing with daily staff delivery, </w:t>
            </w:r>
            <w:r w:rsidR="7A3F1C19" w:rsidRPr="2C4F05EF">
              <w:rPr>
                <w:rFonts w:ascii="Arial" w:eastAsia="Arial" w:hAnsi="Arial" w:cs="Arial"/>
                <w:sz w:val="22"/>
                <w:szCs w:val="22"/>
              </w:rPr>
              <w:t>including</w:t>
            </w:r>
            <w:r w:rsidRPr="2C4F05EF">
              <w:rPr>
                <w:rFonts w:ascii="Arial" w:eastAsia="Arial" w:hAnsi="Arial" w:cs="Arial"/>
                <w:sz w:val="22"/>
                <w:szCs w:val="22"/>
              </w:rPr>
              <w:t>; lone worki</w:t>
            </w:r>
            <w:r w:rsidR="19C01C75" w:rsidRPr="2C4F05EF">
              <w:rPr>
                <w:rFonts w:ascii="Arial" w:eastAsia="Arial" w:hAnsi="Arial" w:cs="Arial"/>
                <w:sz w:val="22"/>
                <w:szCs w:val="22"/>
              </w:rPr>
              <w:t xml:space="preserve">ng protocols, safeguarding, </w:t>
            </w:r>
            <w:r w:rsidR="207D474D" w:rsidRPr="2C4F05EF">
              <w:rPr>
                <w:rFonts w:ascii="Arial" w:eastAsia="Arial" w:hAnsi="Arial" w:cs="Arial"/>
                <w:sz w:val="22"/>
                <w:szCs w:val="22"/>
              </w:rPr>
              <w:t>case discussion etc</w:t>
            </w:r>
          </w:p>
        </w:tc>
        <w:tc>
          <w:tcPr>
            <w:tcW w:w="4671" w:type="dxa"/>
            <w:tcBorders>
              <w:top w:val="double" w:sz="6" w:space="0" w:color="auto"/>
              <w:left w:val="double" w:sz="6" w:space="0" w:color="auto"/>
              <w:bottom w:val="single" w:sz="6" w:space="0" w:color="auto"/>
              <w:right w:val="double" w:sz="6" w:space="0" w:color="auto"/>
            </w:tcBorders>
            <w:tcMar>
              <w:left w:w="105" w:type="dxa"/>
              <w:right w:w="105" w:type="dxa"/>
            </w:tcMar>
          </w:tcPr>
          <w:p w14:paraId="19EECD12" w14:textId="0426450F" w:rsidR="55E80343" w:rsidRDefault="55E80343" w:rsidP="2C4F05EF">
            <w:r>
              <w:t>Knowledge and experience of managing a team delivering Early Help</w:t>
            </w:r>
          </w:p>
          <w:p w14:paraId="0594F153" w14:textId="33258B07" w:rsidR="47F0A207" w:rsidRDefault="47F0A207" w:rsidP="2C4F05EF">
            <w:r>
              <w:t>Delivering training to a staff team</w:t>
            </w:r>
          </w:p>
          <w:p w14:paraId="0CBFE024" w14:textId="30FD54B2" w:rsidR="03A3EE87" w:rsidRDefault="03A3EE87" w:rsidP="2C4F05EF">
            <w:r>
              <w:t>Experience of completing management oversight/functions on EHM/LCS</w:t>
            </w:r>
          </w:p>
          <w:p w14:paraId="3539455A" w14:textId="69DD6DE8" w:rsidR="2C4F05EF" w:rsidRDefault="2C4F05EF" w:rsidP="2C4F05EF">
            <w:pPr>
              <w:rPr>
                <w:rFonts w:ascii="Arial" w:eastAsia="Arial" w:hAnsi="Arial" w:cs="Arial"/>
                <w:sz w:val="22"/>
                <w:szCs w:val="22"/>
              </w:rPr>
            </w:pPr>
            <w:r w:rsidRPr="2C4F05EF">
              <w:rPr>
                <w:rFonts w:ascii="Arial" w:eastAsia="Arial" w:hAnsi="Arial" w:cs="Arial"/>
                <w:sz w:val="22"/>
                <w:szCs w:val="22"/>
              </w:rPr>
              <w:t>Experience of issues affecting children and young people</w:t>
            </w:r>
            <w:r w:rsidR="5180A488" w:rsidRPr="2C4F05EF">
              <w:rPr>
                <w:rFonts w:ascii="Arial" w:eastAsia="Arial" w:hAnsi="Arial" w:cs="Arial"/>
                <w:sz w:val="22"/>
                <w:szCs w:val="22"/>
              </w:rPr>
              <w:t xml:space="preserve"> and families </w:t>
            </w:r>
          </w:p>
          <w:p w14:paraId="4C436344" w14:textId="0CDB4874" w:rsidR="2C4F05EF" w:rsidRDefault="2C4F05EF" w:rsidP="2C4F05EF">
            <w:pPr>
              <w:rPr>
                <w:rFonts w:ascii="Arial" w:eastAsia="Arial" w:hAnsi="Arial" w:cs="Arial"/>
                <w:sz w:val="22"/>
                <w:szCs w:val="22"/>
              </w:rPr>
            </w:pPr>
            <w:r w:rsidRPr="2C4F05EF">
              <w:rPr>
                <w:rFonts w:ascii="Arial" w:eastAsia="Arial" w:hAnsi="Arial" w:cs="Arial"/>
                <w:sz w:val="22"/>
                <w:szCs w:val="22"/>
              </w:rPr>
              <w:t xml:space="preserve">Experience of </w:t>
            </w:r>
            <w:r w:rsidR="6DE70499" w:rsidRPr="2C4F05EF">
              <w:rPr>
                <w:rFonts w:ascii="Arial" w:eastAsia="Arial" w:hAnsi="Arial" w:cs="Arial"/>
                <w:sz w:val="22"/>
                <w:szCs w:val="22"/>
              </w:rPr>
              <w:t>chairing</w:t>
            </w:r>
            <w:r w:rsidRPr="2C4F05EF">
              <w:rPr>
                <w:rFonts w:ascii="Arial" w:eastAsia="Arial" w:hAnsi="Arial" w:cs="Arial"/>
                <w:sz w:val="22"/>
                <w:szCs w:val="22"/>
              </w:rPr>
              <w:t xml:space="preserve"> professionals’ meetings</w:t>
            </w:r>
          </w:p>
          <w:p w14:paraId="7A1C016F" w14:textId="2658643E" w:rsidR="74536DFE" w:rsidRDefault="74536DFE" w:rsidP="2C4F05EF">
            <w:pPr>
              <w:rPr>
                <w:rFonts w:ascii="Arial" w:eastAsia="Arial" w:hAnsi="Arial" w:cs="Arial"/>
                <w:sz w:val="22"/>
                <w:szCs w:val="22"/>
              </w:rPr>
            </w:pPr>
            <w:r w:rsidRPr="2C4F05EF">
              <w:rPr>
                <w:rFonts w:ascii="Arial" w:eastAsia="Arial" w:hAnsi="Arial" w:cs="Arial"/>
                <w:sz w:val="22"/>
                <w:szCs w:val="22"/>
              </w:rPr>
              <w:t>Experience of working with LADO</w:t>
            </w:r>
          </w:p>
          <w:p w14:paraId="536347DB" w14:textId="14630A35" w:rsidR="22DE3B68" w:rsidRDefault="22DE3B68" w:rsidP="2C4F05EF">
            <w:pPr>
              <w:rPr>
                <w:rFonts w:ascii="Arial" w:eastAsia="Arial" w:hAnsi="Arial" w:cs="Arial"/>
                <w:sz w:val="22"/>
                <w:szCs w:val="22"/>
              </w:rPr>
            </w:pPr>
            <w:r w:rsidRPr="2C4F05EF">
              <w:rPr>
                <w:rFonts w:ascii="Arial" w:eastAsia="Arial" w:hAnsi="Arial" w:cs="Arial"/>
                <w:sz w:val="22"/>
                <w:szCs w:val="22"/>
              </w:rPr>
              <w:t xml:space="preserve">Experience of working within a VCS and public service setting </w:t>
            </w:r>
          </w:p>
          <w:p w14:paraId="6DE12743" w14:textId="60C7CFB0" w:rsidR="2C4F05EF" w:rsidRDefault="2C4F05EF" w:rsidP="2C4F05EF">
            <w:pPr>
              <w:rPr>
                <w:rFonts w:ascii="Arial" w:eastAsia="Arial" w:hAnsi="Arial" w:cs="Arial"/>
                <w:sz w:val="22"/>
                <w:szCs w:val="22"/>
              </w:rPr>
            </w:pPr>
          </w:p>
        </w:tc>
        <w:tc>
          <w:tcPr>
            <w:tcW w:w="1672" w:type="dxa"/>
            <w:tcBorders>
              <w:top w:val="double" w:sz="6" w:space="0" w:color="auto"/>
              <w:left w:val="double" w:sz="6" w:space="0" w:color="auto"/>
              <w:bottom w:val="single" w:sz="6" w:space="0" w:color="auto"/>
              <w:right w:val="double" w:sz="6" w:space="0" w:color="auto"/>
            </w:tcBorders>
            <w:tcMar>
              <w:left w:w="105" w:type="dxa"/>
              <w:right w:w="105" w:type="dxa"/>
            </w:tcMar>
          </w:tcPr>
          <w:p w14:paraId="04A41BB2" w14:textId="090721C4" w:rsidR="2C4F05EF" w:rsidRDefault="2C4F05EF" w:rsidP="2C4F05EF">
            <w:pPr>
              <w:rPr>
                <w:rFonts w:ascii="Arial" w:eastAsia="Arial" w:hAnsi="Arial" w:cs="Arial"/>
                <w:sz w:val="22"/>
                <w:szCs w:val="22"/>
              </w:rPr>
            </w:pPr>
            <w:r w:rsidRPr="2C4F05EF">
              <w:rPr>
                <w:rFonts w:ascii="Arial" w:eastAsia="Arial" w:hAnsi="Arial" w:cs="Arial"/>
                <w:sz w:val="22"/>
                <w:szCs w:val="22"/>
              </w:rPr>
              <w:t>Application form &amp; Selection process and certificates</w:t>
            </w:r>
          </w:p>
          <w:p w14:paraId="5796D932" w14:textId="0CBE5955" w:rsidR="2C4F05EF" w:rsidRDefault="2C4F05EF" w:rsidP="2C4F05EF">
            <w:pPr>
              <w:rPr>
                <w:rFonts w:ascii="Arial" w:eastAsia="Arial" w:hAnsi="Arial" w:cs="Arial"/>
                <w:sz w:val="22"/>
                <w:szCs w:val="22"/>
              </w:rPr>
            </w:pPr>
          </w:p>
          <w:p w14:paraId="5425337E" w14:textId="39AE6140" w:rsidR="2C4F05EF" w:rsidRDefault="2C4F05EF" w:rsidP="2C4F05EF">
            <w:pPr>
              <w:rPr>
                <w:rFonts w:ascii="Arial" w:eastAsia="Arial" w:hAnsi="Arial" w:cs="Arial"/>
                <w:sz w:val="22"/>
                <w:szCs w:val="22"/>
              </w:rPr>
            </w:pPr>
          </w:p>
        </w:tc>
      </w:tr>
      <w:tr w:rsidR="2C4F05EF" w14:paraId="56926309" w14:textId="77777777" w:rsidTr="22342C0D">
        <w:trPr>
          <w:trHeight w:val="300"/>
        </w:trPr>
        <w:tc>
          <w:tcPr>
            <w:tcW w:w="1847" w:type="dxa"/>
            <w:tcBorders>
              <w:top w:val="single" w:sz="6" w:space="0" w:color="auto"/>
              <w:left w:val="double" w:sz="6" w:space="0" w:color="auto"/>
              <w:bottom w:val="single" w:sz="6" w:space="0" w:color="auto"/>
              <w:right w:val="double" w:sz="6" w:space="0" w:color="auto"/>
            </w:tcBorders>
            <w:tcMar>
              <w:left w:w="105" w:type="dxa"/>
              <w:right w:w="105" w:type="dxa"/>
            </w:tcMar>
          </w:tcPr>
          <w:p w14:paraId="1530A9FB" w14:textId="7F95F98D" w:rsidR="2C4F05EF" w:rsidRDefault="2C4F05EF" w:rsidP="2C4F05EF">
            <w:pPr>
              <w:rPr>
                <w:rFonts w:ascii="Arial" w:eastAsia="Arial" w:hAnsi="Arial" w:cs="Arial"/>
                <w:sz w:val="22"/>
                <w:szCs w:val="22"/>
              </w:rPr>
            </w:pPr>
            <w:r w:rsidRPr="2C4F05EF">
              <w:rPr>
                <w:rFonts w:ascii="Arial" w:eastAsia="Arial" w:hAnsi="Arial" w:cs="Arial"/>
                <w:b/>
                <w:bCs/>
                <w:sz w:val="22"/>
                <w:szCs w:val="22"/>
              </w:rPr>
              <w:t>QUALIFICATIONS</w:t>
            </w:r>
          </w:p>
        </w:tc>
        <w:tc>
          <w:tcPr>
            <w:tcW w:w="5760" w:type="dxa"/>
            <w:tcBorders>
              <w:top w:val="single" w:sz="6" w:space="0" w:color="auto"/>
              <w:left w:val="double" w:sz="6" w:space="0" w:color="auto"/>
              <w:bottom w:val="single" w:sz="6" w:space="0" w:color="auto"/>
              <w:right w:val="double" w:sz="6" w:space="0" w:color="auto"/>
            </w:tcBorders>
            <w:tcMar>
              <w:left w:w="105" w:type="dxa"/>
              <w:right w:w="105" w:type="dxa"/>
            </w:tcMar>
          </w:tcPr>
          <w:p w14:paraId="2BF5EDB4" w14:textId="550C0CC0" w:rsidR="0DBCA279" w:rsidRDefault="0DBCA279" w:rsidP="2C4F05EF">
            <w:pPr>
              <w:rPr>
                <w:rFonts w:ascii="Aptos" w:eastAsia="Aptos" w:hAnsi="Aptos" w:cs="Aptos"/>
              </w:rPr>
            </w:pPr>
            <w:r w:rsidRPr="2C4F05EF">
              <w:rPr>
                <w:rFonts w:ascii="Arial" w:eastAsia="Arial" w:hAnsi="Arial" w:cs="Arial"/>
                <w:color w:val="000000" w:themeColor="text1"/>
                <w:sz w:val="22"/>
                <w:szCs w:val="22"/>
              </w:rPr>
              <w:t>An appropriate health and social care qualification or</w:t>
            </w:r>
            <w:r w:rsidR="5BE722DA" w:rsidRPr="2C4F05EF">
              <w:rPr>
                <w:rFonts w:ascii="Arial" w:eastAsia="Arial" w:hAnsi="Arial" w:cs="Arial"/>
                <w:color w:val="000000" w:themeColor="text1"/>
                <w:sz w:val="22"/>
                <w:szCs w:val="22"/>
              </w:rPr>
              <w:t>,</w:t>
            </w:r>
            <w:r w:rsidRPr="2C4F05EF">
              <w:rPr>
                <w:rFonts w:ascii="Arial" w:eastAsia="Arial" w:hAnsi="Arial" w:cs="Arial"/>
                <w:color w:val="000000" w:themeColor="text1"/>
                <w:sz w:val="22"/>
                <w:szCs w:val="22"/>
              </w:rPr>
              <w:t xml:space="preserve"> equivalent to at least level 4</w:t>
            </w:r>
          </w:p>
          <w:p w14:paraId="12803B0B" w14:textId="3B321CFD" w:rsidR="0DBCA279" w:rsidRDefault="0DBCA279" w:rsidP="2C4F05EF">
            <w:r>
              <w:t>Designated Safeguarding Lead Qualification</w:t>
            </w:r>
          </w:p>
          <w:p w14:paraId="1B9903D1" w14:textId="570012C4" w:rsidR="2C4F05EF" w:rsidRDefault="2C4F05EF" w:rsidP="2C4F05EF"/>
        </w:tc>
        <w:tc>
          <w:tcPr>
            <w:tcW w:w="4671" w:type="dxa"/>
            <w:tcBorders>
              <w:top w:val="single" w:sz="6" w:space="0" w:color="auto"/>
              <w:left w:val="double" w:sz="6" w:space="0" w:color="auto"/>
              <w:bottom w:val="single" w:sz="6" w:space="0" w:color="auto"/>
              <w:right w:val="double" w:sz="6" w:space="0" w:color="auto"/>
            </w:tcBorders>
            <w:tcMar>
              <w:left w:w="105" w:type="dxa"/>
              <w:right w:w="105" w:type="dxa"/>
            </w:tcMar>
          </w:tcPr>
          <w:p w14:paraId="25B7478E" w14:textId="7E1B2955" w:rsidR="084DB93F" w:rsidRDefault="084DB93F" w:rsidP="2C4F05EF">
            <w:r>
              <w:t>At least 2 years' experience of supporting a team within a safeguarding capacity</w:t>
            </w:r>
          </w:p>
          <w:p w14:paraId="09534609" w14:textId="3780D9D6" w:rsidR="084DB93F" w:rsidRDefault="084DB93F" w:rsidP="2C4F05EF">
            <w:r>
              <w:t>Leadership and Management Qualification</w:t>
            </w:r>
          </w:p>
          <w:p w14:paraId="0B238FB0" w14:textId="15DF254E" w:rsidR="2C4F05EF" w:rsidRDefault="2C4F05EF" w:rsidP="2C4F05EF">
            <w:pPr>
              <w:rPr>
                <w:rFonts w:ascii="Arial" w:eastAsia="Arial" w:hAnsi="Arial" w:cs="Arial"/>
                <w:sz w:val="22"/>
                <w:szCs w:val="22"/>
              </w:rPr>
            </w:pPr>
          </w:p>
        </w:tc>
        <w:tc>
          <w:tcPr>
            <w:tcW w:w="1672" w:type="dxa"/>
            <w:tcBorders>
              <w:top w:val="single" w:sz="6" w:space="0" w:color="auto"/>
              <w:left w:val="double" w:sz="6" w:space="0" w:color="auto"/>
              <w:bottom w:val="single" w:sz="6" w:space="0" w:color="auto"/>
              <w:right w:val="double" w:sz="6" w:space="0" w:color="auto"/>
            </w:tcBorders>
            <w:tcMar>
              <w:left w:w="105" w:type="dxa"/>
              <w:right w:w="105" w:type="dxa"/>
            </w:tcMar>
          </w:tcPr>
          <w:p w14:paraId="6BA051ED" w14:textId="22A6379D" w:rsidR="2C4F05EF" w:rsidRDefault="2C4F05EF" w:rsidP="2C4F05EF">
            <w:pPr>
              <w:rPr>
                <w:rFonts w:ascii="Arial" w:eastAsia="Arial" w:hAnsi="Arial" w:cs="Arial"/>
                <w:sz w:val="22"/>
                <w:szCs w:val="22"/>
              </w:rPr>
            </w:pPr>
            <w:r w:rsidRPr="2C4F05EF">
              <w:rPr>
                <w:rFonts w:ascii="Arial" w:eastAsia="Arial" w:hAnsi="Arial" w:cs="Arial"/>
                <w:sz w:val="22"/>
                <w:szCs w:val="22"/>
              </w:rPr>
              <w:t>Application form &amp; Selection process</w:t>
            </w:r>
          </w:p>
          <w:p w14:paraId="2D694FB3" w14:textId="23C98921" w:rsidR="2C4F05EF" w:rsidRDefault="2C4F05EF" w:rsidP="2C4F05EF">
            <w:pPr>
              <w:rPr>
                <w:rFonts w:ascii="Arial" w:eastAsia="Arial" w:hAnsi="Arial" w:cs="Arial"/>
                <w:sz w:val="22"/>
                <w:szCs w:val="22"/>
              </w:rPr>
            </w:pPr>
            <w:r w:rsidRPr="2C4F05EF">
              <w:rPr>
                <w:rFonts w:ascii="Arial" w:eastAsia="Arial" w:hAnsi="Arial" w:cs="Arial"/>
                <w:sz w:val="22"/>
                <w:szCs w:val="22"/>
              </w:rPr>
              <w:t>Certificates</w:t>
            </w:r>
          </w:p>
        </w:tc>
      </w:tr>
      <w:tr w:rsidR="2C4F05EF" w14:paraId="57C5B9BB" w14:textId="77777777" w:rsidTr="22342C0D">
        <w:trPr>
          <w:trHeight w:val="300"/>
        </w:trPr>
        <w:tc>
          <w:tcPr>
            <w:tcW w:w="1847" w:type="dxa"/>
            <w:tcBorders>
              <w:top w:val="single" w:sz="6" w:space="0" w:color="auto"/>
              <w:left w:val="double" w:sz="6" w:space="0" w:color="auto"/>
              <w:bottom w:val="single" w:sz="6" w:space="0" w:color="auto"/>
              <w:right w:val="double" w:sz="6" w:space="0" w:color="auto"/>
            </w:tcBorders>
            <w:tcMar>
              <w:left w:w="105" w:type="dxa"/>
              <w:right w:w="105" w:type="dxa"/>
            </w:tcMar>
          </w:tcPr>
          <w:p w14:paraId="75AEC1A5" w14:textId="4F5AF53D" w:rsidR="2C4F05EF" w:rsidRDefault="2C4F05EF" w:rsidP="2C4F05EF">
            <w:pPr>
              <w:pStyle w:val="Heading1"/>
              <w:rPr>
                <w:rFonts w:ascii="Arial" w:eastAsia="Arial" w:hAnsi="Arial" w:cs="Arial"/>
                <w:b/>
                <w:bCs/>
                <w:sz w:val="22"/>
                <w:szCs w:val="22"/>
              </w:rPr>
            </w:pPr>
            <w:r w:rsidRPr="2C4F05EF">
              <w:rPr>
                <w:rFonts w:ascii="Arial" w:eastAsia="Arial" w:hAnsi="Arial" w:cs="Arial"/>
                <w:b/>
                <w:bCs/>
                <w:sz w:val="22"/>
                <w:szCs w:val="22"/>
              </w:rPr>
              <w:t>TRAINING</w:t>
            </w:r>
          </w:p>
        </w:tc>
        <w:tc>
          <w:tcPr>
            <w:tcW w:w="5760" w:type="dxa"/>
            <w:tcBorders>
              <w:top w:val="single" w:sz="6" w:space="0" w:color="auto"/>
              <w:left w:val="double" w:sz="6" w:space="0" w:color="auto"/>
              <w:bottom w:val="single" w:sz="6" w:space="0" w:color="auto"/>
              <w:right w:val="double" w:sz="6" w:space="0" w:color="auto"/>
            </w:tcBorders>
            <w:tcMar>
              <w:left w:w="105" w:type="dxa"/>
              <w:right w:w="105" w:type="dxa"/>
            </w:tcMar>
          </w:tcPr>
          <w:p w14:paraId="6ECDB30B" w14:textId="5CC500D4" w:rsidR="0FEB3928" w:rsidRDefault="0FEB3928" w:rsidP="2C4F05EF">
            <w:pPr>
              <w:rPr>
                <w:rFonts w:ascii="Arial" w:eastAsia="Arial" w:hAnsi="Arial" w:cs="Arial"/>
                <w:sz w:val="22"/>
                <w:szCs w:val="22"/>
              </w:rPr>
            </w:pPr>
            <w:r w:rsidRPr="2C4F05EF">
              <w:rPr>
                <w:rFonts w:ascii="Arial" w:eastAsia="Arial" w:hAnsi="Arial" w:cs="Arial"/>
                <w:sz w:val="22"/>
                <w:szCs w:val="22"/>
              </w:rPr>
              <w:t>DSL</w:t>
            </w:r>
            <w:r w:rsidR="2C4F05EF" w:rsidRPr="2C4F05EF">
              <w:rPr>
                <w:rFonts w:ascii="Arial" w:eastAsia="Arial" w:hAnsi="Arial" w:cs="Arial"/>
                <w:sz w:val="22"/>
                <w:szCs w:val="22"/>
              </w:rPr>
              <w:t xml:space="preserve"> safeguarding training</w:t>
            </w:r>
          </w:p>
          <w:p w14:paraId="1702C14B" w14:textId="6CA838BD" w:rsidR="2C4F05EF" w:rsidRDefault="2C4F05EF" w:rsidP="2C4F05EF">
            <w:pPr>
              <w:rPr>
                <w:rFonts w:ascii="Arial" w:eastAsia="Arial" w:hAnsi="Arial" w:cs="Arial"/>
                <w:sz w:val="22"/>
                <w:szCs w:val="22"/>
              </w:rPr>
            </w:pPr>
          </w:p>
          <w:p w14:paraId="1F22D109" w14:textId="3E24462E" w:rsidR="2C4F05EF" w:rsidRDefault="2C4F05EF" w:rsidP="2C4F05EF">
            <w:pPr>
              <w:rPr>
                <w:rFonts w:ascii="Arial" w:eastAsia="Arial" w:hAnsi="Arial" w:cs="Arial"/>
                <w:sz w:val="22"/>
                <w:szCs w:val="22"/>
              </w:rPr>
            </w:pPr>
            <w:r w:rsidRPr="2C4F05EF">
              <w:rPr>
                <w:rFonts w:ascii="Arial" w:eastAsia="Arial" w:hAnsi="Arial" w:cs="Arial"/>
                <w:sz w:val="22"/>
                <w:szCs w:val="22"/>
              </w:rPr>
              <w:t>Commitment to attend appropriate training</w:t>
            </w:r>
          </w:p>
          <w:p w14:paraId="54D48926" w14:textId="66522BD2" w:rsidR="2C4F05EF" w:rsidRDefault="2C4F05EF" w:rsidP="2C4F05EF">
            <w:pPr>
              <w:rPr>
                <w:rFonts w:ascii="Arial" w:eastAsia="Arial" w:hAnsi="Arial" w:cs="Arial"/>
                <w:sz w:val="22"/>
                <w:szCs w:val="22"/>
              </w:rPr>
            </w:pPr>
          </w:p>
        </w:tc>
        <w:tc>
          <w:tcPr>
            <w:tcW w:w="4671" w:type="dxa"/>
            <w:tcBorders>
              <w:top w:val="single" w:sz="6" w:space="0" w:color="auto"/>
              <w:left w:val="double" w:sz="6" w:space="0" w:color="auto"/>
              <w:bottom w:val="single" w:sz="6" w:space="0" w:color="auto"/>
              <w:right w:val="double" w:sz="6" w:space="0" w:color="auto"/>
            </w:tcBorders>
            <w:tcMar>
              <w:left w:w="105" w:type="dxa"/>
              <w:right w:w="105" w:type="dxa"/>
            </w:tcMar>
          </w:tcPr>
          <w:p w14:paraId="095A9CB3" w14:textId="23E38C4C" w:rsidR="2C4F05EF" w:rsidRDefault="2C4F05EF" w:rsidP="2C4F05EF">
            <w:pPr>
              <w:rPr>
                <w:rFonts w:ascii="Arial" w:eastAsia="Arial" w:hAnsi="Arial" w:cs="Arial"/>
                <w:sz w:val="22"/>
                <w:szCs w:val="22"/>
              </w:rPr>
            </w:pPr>
            <w:r w:rsidRPr="2C4F05EF">
              <w:rPr>
                <w:rFonts w:ascii="Arial" w:eastAsia="Arial" w:hAnsi="Arial" w:cs="Arial"/>
                <w:sz w:val="22"/>
                <w:szCs w:val="22"/>
              </w:rPr>
              <w:t>Evidence of recent self-development within last 12 months.</w:t>
            </w:r>
          </w:p>
          <w:p w14:paraId="71A28724" w14:textId="4795D7C5" w:rsidR="63419105" w:rsidRDefault="63419105" w:rsidP="2C4F05EF">
            <w:pPr>
              <w:rPr>
                <w:rFonts w:ascii="Arial" w:eastAsia="Arial" w:hAnsi="Arial" w:cs="Arial"/>
                <w:sz w:val="22"/>
                <w:szCs w:val="22"/>
              </w:rPr>
            </w:pPr>
            <w:r w:rsidRPr="2C4F05EF">
              <w:rPr>
                <w:rFonts w:ascii="Arial" w:eastAsia="Arial" w:hAnsi="Arial" w:cs="Arial"/>
                <w:sz w:val="22"/>
                <w:szCs w:val="22"/>
              </w:rPr>
              <w:t xml:space="preserve">Safer recruitment qualification </w:t>
            </w:r>
          </w:p>
          <w:p w14:paraId="058DFA99" w14:textId="1C5FA28B" w:rsidR="63419105" w:rsidRDefault="63419105" w:rsidP="2C4F05EF">
            <w:pPr>
              <w:rPr>
                <w:rFonts w:ascii="Arial" w:eastAsia="Arial" w:hAnsi="Arial" w:cs="Arial"/>
                <w:sz w:val="22"/>
                <w:szCs w:val="22"/>
              </w:rPr>
            </w:pPr>
            <w:r w:rsidRPr="2C4F05EF">
              <w:rPr>
                <w:rFonts w:ascii="Arial" w:eastAsia="Arial" w:hAnsi="Arial" w:cs="Arial"/>
                <w:sz w:val="22"/>
                <w:szCs w:val="22"/>
              </w:rPr>
              <w:t>Data protection, GDPR and data handling qualification</w:t>
            </w:r>
          </w:p>
          <w:p w14:paraId="43ED72C4" w14:textId="6585EC59" w:rsidR="2C4F05EF" w:rsidRDefault="2C4F05EF" w:rsidP="2C4F05EF">
            <w:pPr>
              <w:rPr>
                <w:rFonts w:ascii="Arial" w:eastAsia="Arial" w:hAnsi="Arial" w:cs="Arial"/>
                <w:sz w:val="22"/>
                <w:szCs w:val="22"/>
              </w:rPr>
            </w:pPr>
            <w:r w:rsidRPr="2C4F05EF">
              <w:rPr>
                <w:rFonts w:ascii="Arial" w:eastAsia="Arial" w:hAnsi="Arial" w:cs="Arial"/>
                <w:sz w:val="22"/>
                <w:szCs w:val="22"/>
              </w:rPr>
              <w:t>Further or higher education in working with children, young people and families, this may include training in; SEND, Health, Substance Misuse, Teaching, Youth work or Children’s Social Care.</w:t>
            </w:r>
          </w:p>
        </w:tc>
        <w:tc>
          <w:tcPr>
            <w:tcW w:w="1672" w:type="dxa"/>
            <w:tcBorders>
              <w:top w:val="single" w:sz="6" w:space="0" w:color="auto"/>
              <w:left w:val="double" w:sz="6" w:space="0" w:color="auto"/>
              <w:bottom w:val="single" w:sz="6" w:space="0" w:color="auto"/>
              <w:right w:val="double" w:sz="6" w:space="0" w:color="auto"/>
            </w:tcBorders>
            <w:tcMar>
              <w:left w:w="105" w:type="dxa"/>
              <w:right w:w="105" w:type="dxa"/>
            </w:tcMar>
          </w:tcPr>
          <w:p w14:paraId="5AE09E8D" w14:textId="6888E692" w:rsidR="2C4F05EF" w:rsidRDefault="2C4F05EF" w:rsidP="2C4F05EF">
            <w:pPr>
              <w:rPr>
                <w:rFonts w:ascii="Arial" w:eastAsia="Arial" w:hAnsi="Arial" w:cs="Arial"/>
                <w:sz w:val="22"/>
                <w:szCs w:val="22"/>
              </w:rPr>
            </w:pPr>
            <w:r w:rsidRPr="2C4F05EF">
              <w:rPr>
                <w:rFonts w:ascii="Arial" w:eastAsia="Arial" w:hAnsi="Arial" w:cs="Arial"/>
                <w:sz w:val="22"/>
                <w:szCs w:val="22"/>
              </w:rPr>
              <w:t>Selection process and certificates</w:t>
            </w:r>
          </w:p>
        </w:tc>
      </w:tr>
      <w:tr w:rsidR="2C4F05EF" w14:paraId="478DCB8E" w14:textId="77777777" w:rsidTr="22342C0D">
        <w:trPr>
          <w:trHeight w:val="3495"/>
        </w:trPr>
        <w:tc>
          <w:tcPr>
            <w:tcW w:w="1847" w:type="dxa"/>
            <w:tcBorders>
              <w:top w:val="single" w:sz="6" w:space="0" w:color="auto"/>
              <w:left w:val="double" w:sz="6" w:space="0" w:color="auto"/>
              <w:bottom w:val="single" w:sz="6" w:space="0" w:color="auto"/>
              <w:right w:val="double" w:sz="6" w:space="0" w:color="auto"/>
            </w:tcBorders>
            <w:tcMar>
              <w:left w:w="105" w:type="dxa"/>
              <w:right w:w="105" w:type="dxa"/>
            </w:tcMar>
          </w:tcPr>
          <w:p w14:paraId="702AC8B7" w14:textId="1D17B67E" w:rsidR="2C4F05EF" w:rsidRDefault="2C4F05EF" w:rsidP="2C4F05EF">
            <w:pPr>
              <w:rPr>
                <w:rFonts w:ascii="Arial" w:eastAsia="Arial" w:hAnsi="Arial" w:cs="Arial"/>
                <w:sz w:val="22"/>
                <w:szCs w:val="22"/>
              </w:rPr>
            </w:pPr>
            <w:r w:rsidRPr="2C4F05EF">
              <w:rPr>
                <w:rFonts w:ascii="Arial" w:eastAsia="Arial" w:hAnsi="Arial" w:cs="Arial"/>
                <w:b/>
                <w:bCs/>
                <w:sz w:val="22"/>
                <w:szCs w:val="22"/>
              </w:rPr>
              <w:t>SPECIAL KNOWLEDGE</w:t>
            </w:r>
          </w:p>
        </w:tc>
        <w:tc>
          <w:tcPr>
            <w:tcW w:w="5760" w:type="dxa"/>
            <w:tcBorders>
              <w:top w:val="single" w:sz="6" w:space="0" w:color="auto"/>
              <w:left w:val="double" w:sz="6" w:space="0" w:color="auto"/>
              <w:bottom w:val="single" w:sz="6" w:space="0" w:color="auto"/>
              <w:right w:val="double" w:sz="6" w:space="0" w:color="auto"/>
            </w:tcBorders>
            <w:tcMar>
              <w:left w:w="105" w:type="dxa"/>
              <w:right w:w="105" w:type="dxa"/>
            </w:tcMar>
          </w:tcPr>
          <w:p w14:paraId="1FA92A92" w14:textId="16BF71B4" w:rsidR="0A41EC82" w:rsidRDefault="0A41EC82" w:rsidP="2C4F05EF">
            <w:r>
              <w:t>Understanding of the complex needs of families and the local challenges they experience</w:t>
            </w:r>
          </w:p>
          <w:p w14:paraId="5C47380D" w14:textId="6DD7A112" w:rsidR="1D41EC56" w:rsidRDefault="1D41EC56" w:rsidP="2C4F05EF">
            <w:pPr>
              <w:rPr>
                <w:rFonts w:ascii="Arial" w:eastAsia="Arial" w:hAnsi="Arial" w:cs="Arial"/>
                <w:sz w:val="22"/>
                <w:szCs w:val="22"/>
              </w:rPr>
            </w:pPr>
            <w:r w:rsidRPr="2C4F05EF">
              <w:rPr>
                <w:rFonts w:ascii="Arial" w:eastAsia="Arial" w:hAnsi="Arial" w:cs="Arial"/>
                <w:sz w:val="22"/>
                <w:szCs w:val="22"/>
              </w:rPr>
              <w:t>Knowledge of Bradford Metropolitan District and our diverse communities</w:t>
            </w:r>
          </w:p>
          <w:p w14:paraId="438C9B3A" w14:textId="68DC429B" w:rsidR="0A41EC82" w:rsidRDefault="0A41EC82" w:rsidP="2C4F05EF">
            <w:r w:rsidRPr="2C4F05EF">
              <w:rPr>
                <w:rFonts w:ascii="Arial" w:eastAsia="Arial" w:hAnsi="Arial" w:cs="Arial"/>
                <w:color w:val="000000" w:themeColor="text1"/>
                <w:sz w:val="22"/>
                <w:szCs w:val="22"/>
              </w:rPr>
              <w:t xml:space="preserve">Knowledge of the roles and responsibilities of statutory and voluntary services and experiences of liaising with them </w:t>
            </w:r>
            <w:r w:rsidRPr="2C4F05EF">
              <w:rPr>
                <w:rFonts w:ascii="Aptos" w:eastAsia="Aptos" w:hAnsi="Aptos" w:cs="Aptos"/>
              </w:rPr>
              <w:t xml:space="preserve"> </w:t>
            </w:r>
            <w:r w:rsidR="694A22F7" w:rsidRPr="2C4F05EF">
              <w:rPr>
                <w:rFonts w:ascii="Arial" w:eastAsia="Arial" w:hAnsi="Arial" w:cs="Arial"/>
                <w:sz w:val="22"/>
                <w:szCs w:val="22"/>
              </w:rPr>
              <w:t xml:space="preserve"> </w:t>
            </w:r>
          </w:p>
          <w:p w14:paraId="273C446E" w14:textId="3A9123F2" w:rsidR="1A7A48A4" w:rsidRDefault="1A7A48A4" w:rsidP="2C4F05EF">
            <w:pPr>
              <w:rPr>
                <w:rFonts w:ascii="Arial" w:eastAsia="Arial" w:hAnsi="Arial" w:cs="Arial"/>
                <w:sz w:val="22"/>
                <w:szCs w:val="22"/>
              </w:rPr>
            </w:pPr>
            <w:r w:rsidRPr="2C4F05EF">
              <w:rPr>
                <w:rFonts w:ascii="Arial" w:eastAsia="Arial" w:hAnsi="Arial" w:cs="Arial"/>
                <w:sz w:val="22"/>
                <w:szCs w:val="22"/>
              </w:rPr>
              <w:t>Knowledge of the impact of trauma on children, young people and families</w:t>
            </w:r>
          </w:p>
        </w:tc>
        <w:tc>
          <w:tcPr>
            <w:tcW w:w="4671" w:type="dxa"/>
            <w:tcBorders>
              <w:top w:val="single" w:sz="6" w:space="0" w:color="auto"/>
              <w:left w:val="double" w:sz="6" w:space="0" w:color="auto"/>
              <w:bottom w:val="single" w:sz="6" w:space="0" w:color="auto"/>
              <w:right w:val="double" w:sz="6" w:space="0" w:color="auto"/>
            </w:tcBorders>
            <w:tcMar>
              <w:left w:w="105" w:type="dxa"/>
              <w:right w:w="105" w:type="dxa"/>
            </w:tcMar>
          </w:tcPr>
          <w:p w14:paraId="784808B6" w14:textId="64F0565C" w:rsidR="2C4F05EF" w:rsidRDefault="2C4F05EF" w:rsidP="2C4F05EF">
            <w:pPr>
              <w:rPr>
                <w:rFonts w:ascii="Arial" w:eastAsia="Arial" w:hAnsi="Arial" w:cs="Arial"/>
                <w:sz w:val="22"/>
                <w:szCs w:val="22"/>
              </w:rPr>
            </w:pPr>
          </w:p>
        </w:tc>
        <w:tc>
          <w:tcPr>
            <w:tcW w:w="1672" w:type="dxa"/>
            <w:tcBorders>
              <w:top w:val="single" w:sz="6" w:space="0" w:color="auto"/>
              <w:left w:val="double" w:sz="6" w:space="0" w:color="auto"/>
              <w:bottom w:val="single" w:sz="6" w:space="0" w:color="auto"/>
              <w:right w:val="double" w:sz="6" w:space="0" w:color="auto"/>
            </w:tcBorders>
            <w:tcMar>
              <w:left w:w="105" w:type="dxa"/>
              <w:right w:w="105" w:type="dxa"/>
            </w:tcMar>
          </w:tcPr>
          <w:p w14:paraId="00EB14EC" w14:textId="15157853" w:rsidR="2C4F05EF" w:rsidRDefault="2C4F05EF" w:rsidP="2C4F05EF">
            <w:pPr>
              <w:rPr>
                <w:rFonts w:ascii="Arial" w:eastAsia="Arial" w:hAnsi="Arial" w:cs="Arial"/>
                <w:sz w:val="22"/>
                <w:szCs w:val="22"/>
              </w:rPr>
            </w:pPr>
            <w:r w:rsidRPr="2C4F05EF">
              <w:rPr>
                <w:rFonts w:ascii="Arial" w:eastAsia="Arial" w:hAnsi="Arial" w:cs="Arial"/>
                <w:sz w:val="22"/>
                <w:szCs w:val="22"/>
              </w:rPr>
              <w:t>Application form &amp; Selection process</w:t>
            </w:r>
          </w:p>
          <w:p w14:paraId="3F7B682D" w14:textId="43999FA3" w:rsidR="2C4F05EF" w:rsidRDefault="2C4F05EF" w:rsidP="2C4F05EF">
            <w:pPr>
              <w:rPr>
                <w:rFonts w:ascii="Arial" w:eastAsia="Arial" w:hAnsi="Arial" w:cs="Arial"/>
                <w:sz w:val="22"/>
                <w:szCs w:val="22"/>
              </w:rPr>
            </w:pPr>
          </w:p>
        </w:tc>
      </w:tr>
      <w:tr w:rsidR="2C4F05EF" w14:paraId="4803A0B1" w14:textId="77777777" w:rsidTr="22342C0D">
        <w:trPr>
          <w:trHeight w:val="300"/>
        </w:trPr>
        <w:tc>
          <w:tcPr>
            <w:tcW w:w="1847" w:type="dxa"/>
            <w:tcBorders>
              <w:top w:val="single" w:sz="6" w:space="0" w:color="auto"/>
              <w:left w:val="double" w:sz="6" w:space="0" w:color="auto"/>
              <w:bottom w:val="single" w:sz="6" w:space="0" w:color="auto"/>
              <w:right w:val="double" w:sz="6" w:space="0" w:color="auto"/>
            </w:tcBorders>
            <w:tcMar>
              <w:left w:w="105" w:type="dxa"/>
              <w:right w:w="105" w:type="dxa"/>
            </w:tcMar>
          </w:tcPr>
          <w:p w14:paraId="267801CE" w14:textId="0F65617B" w:rsidR="2C4F05EF" w:rsidRDefault="2C4F05EF" w:rsidP="2C4F05EF">
            <w:pPr>
              <w:rPr>
                <w:rFonts w:ascii="Arial" w:eastAsia="Arial" w:hAnsi="Arial" w:cs="Arial"/>
                <w:sz w:val="22"/>
                <w:szCs w:val="22"/>
              </w:rPr>
            </w:pPr>
            <w:r w:rsidRPr="2C4F05EF">
              <w:rPr>
                <w:rFonts w:ascii="Arial" w:eastAsia="Arial" w:hAnsi="Arial" w:cs="Arial"/>
                <w:b/>
                <w:bCs/>
                <w:sz w:val="22"/>
                <w:szCs w:val="22"/>
              </w:rPr>
              <w:t>CIRCUMSTANCES PERSONAL</w:t>
            </w:r>
          </w:p>
        </w:tc>
        <w:tc>
          <w:tcPr>
            <w:tcW w:w="5760" w:type="dxa"/>
            <w:tcBorders>
              <w:top w:val="single" w:sz="6" w:space="0" w:color="auto"/>
              <w:left w:val="double" w:sz="6" w:space="0" w:color="auto"/>
              <w:bottom w:val="single" w:sz="6" w:space="0" w:color="auto"/>
              <w:right w:val="double" w:sz="6" w:space="0" w:color="auto"/>
            </w:tcBorders>
            <w:tcMar>
              <w:left w:w="105" w:type="dxa"/>
              <w:right w:w="105" w:type="dxa"/>
            </w:tcMar>
          </w:tcPr>
          <w:p w14:paraId="098A5A2B" w14:textId="24F752A1" w:rsidR="2B4269E8" w:rsidRDefault="2B4269E8" w:rsidP="2C4F05EF">
            <w:pPr>
              <w:rPr>
                <w:rFonts w:ascii="Arial" w:eastAsia="Arial" w:hAnsi="Arial" w:cs="Arial"/>
                <w:sz w:val="22"/>
                <w:szCs w:val="22"/>
              </w:rPr>
            </w:pPr>
            <w:r w:rsidRPr="2C4F05EF">
              <w:rPr>
                <w:rFonts w:ascii="Arial" w:eastAsia="Arial" w:hAnsi="Arial" w:cs="Arial"/>
                <w:sz w:val="22"/>
                <w:szCs w:val="22"/>
              </w:rPr>
              <w:t xml:space="preserve">Must be able to work </w:t>
            </w:r>
            <w:r w:rsidR="6D00113E" w:rsidRPr="2C4F05EF">
              <w:rPr>
                <w:rFonts w:ascii="Arial" w:eastAsia="Arial" w:hAnsi="Arial" w:cs="Arial"/>
                <w:sz w:val="22"/>
                <w:szCs w:val="22"/>
              </w:rPr>
              <w:t>from</w:t>
            </w:r>
            <w:r w:rsidRPr="2C4F05EF">
              <w:rPr>
                <w:rFonts w:ascii="Arial" w:eastAsia="Arial" w:hAnsi="Arial" w:cs="Arial"/>
                <w:sz w:val="22"/>
                <w:szCs w:val="22"/>
              </w:rPr>
              <w:t xml:space="preserve"> JAMES sites</w:t>
            </w:r>
            <w:r w:rsidR="650BE304" w:rsidRPr="2C4F05EF">
              <w:rPr>
                <w:rFonts w:ascii="Arial" w:eastAsia="Arial" w:hAnsi="Arial" w:cs="Arial"/>
                <w:sz w:val="22"/>
                <w:szCs w:val="22"/>
              </w:rPr>
              <w:t xml:space="preserve"> (limited home working)</w:t>
            </w:r>
            <w:r w:rsidR="540B8C75" w:rsidRPr="2C4F05EF">
              <w:rPr>
                <w:rFonts w:ascii="Arial" w:eastAsia="Arial" w:hAnsi="Arial" w:cs="Arial"/>
                <w:sz w:val="22"/>
                <w:szCs w:val="22"/>
              </w:rPr>
              <w:t xml:space="preserve"> </w:t>
            </w:r>
          </w:p>
          <w:p w14:paraId="53A99FFF" w14:textId="5CD3C7F3" w:rsidR="2C4F05EF" w:rsidRDefault="2C4F05EF" w:rsidP="2C4F05EF">
            <w:pPr>
              <w:rPr>
                <w:rFonts w:ascii="Arial" w:eastAsia="Arial" w:hAnsi="Arial" w:cs="Arial"/>
                <w:sz w:val="22"/>
                <w:szCs w:val="22"/>
              </w:rPr>
            </w:pPr>
            <w:r w:rsidRPr="2C4F05EF">
              <w:rPr>
                <w:rFonts w:ascii="Arial" w:eastAsia="Arial" w:hAnsi="Arial" w:cs="Arial"/>
                <w:sz w:val="22"/>
                <w:szCs w:val="22"/>
              </w:rPr>
              <w:t>Must be legally entitled to work in the UK.</w:t>
            </w:r>
          </w:p>
          <w:p w14:paraId="2FE08F26" w14:textId="21C25AB2" w:rsidR="2C4F05EF" w:rsidRDefault="2C4F05EF" w:rsidP="2C4F05EF">
            <w:pPr>
              <w:rPr>
                <w:rFonts w:ascii="Arial" w:eastAsia="Arial" w:hAnsi="Arial" w:cs="Arial"/>
                <w:sz w:val="22"/>
                <w:szCs w:val="22"/>
              </w:rPr>
            </w:pPr>
            <w:r w:rsidRPr="2C4F05EF">
              <w:rPr>
                <w:rFonts w:ascii="Arial" w:eastAsia="Arial" w:hAnsi="Arial" w:cs="Arial"/>
                <w:sz w:val="22"/>
                <w:szCs w:val="22"/>
              </w:rPr>
              <w:t xml:space="preserve">No contra-indications in personal background or criminal record indicating unsuitability to work with children/young people/vulnerable clients/finance </w:t>
            </w:r>
          </w:p>
          <w:p w14:paraId="7ABFC86E" w14:textId="765FB0BD" w:rsidR="2C4F05EF" w:rsidRDefault="2C4F05EF" w:rsidP="2C4F05EF">
            <w:pPr>
              <w:rPr>
                <w:rFonts w:ascii="Arial" w:eastAsia="Arial" w:hAnsi="Arial" w:cs="Arial"/>
                <w:sz w:val="22"/>
                <w:szCs w:val="22"/>
              </w:rPr>
            </w:pPr>
            <w:r w:rsidRPr="2C4F05EF">
              <w:rPr>
                <w:rFonts w:ascii="Arial" w:eastAsia="Arial" w:hAnsi="Arial" w:cs="Arial"/>
                <w:sz w:val="22"/>
                <w:szCs w:val="22"/>
              </w:rPr>
              <w:t xml:space="preserve">Enhanced DBS required </w:t>
            </w:r>
          </w:p>
          <w:p w14:paraId="72707822" w14:textId="679B7BB4" w:rsidR="2C4F05EF" w:rsidRDefault="2C4F05EF" w:rsidP="082C9C29">
            <w:pPr>
              <w:rPr>
                <w:rFonts w:ascii="Arial" w:eastAsia="Arial" w:hAnsi="Arial" w:cs="Arial"/>
                <w:sz w:val="22"/>
                <w:szCs w:val="22"/>
              </w:rPr>
            </w:pPr>
            <w:r w:rsidRPr="082C9C29">
              <w:rPr>
                <w:rFonts w:ascii="Arial" w:eastAsia="Arial" w:hAnsi="Arial" w:cs="Arial"/>
                <w:sz w:val="22"/>
                <w:szCs w:val="22"/>
              </w:rPr>
              <w:t>Access to vehicle on daily basis – must be licensed and appropriately insured (e.g. business use)</w:t>
            </w:r>
            <w:r w:rsidR="46F28438" w:rsidRPr="082C9C29">
              <w:rPr>
                <w:rFonts w:ascii="Arial" w:eastAsia="Arial" w:hAnsi="Arial" w:cs="Arial"/>
                <w:sz w:val="22"/>
                <w:szCs w:val="22"/>
              </w:rPr>
              <w:t xml:space="preserve"> except if a disability prevents this.</w:t>
            </w:r>
          </w:p>
        </w:tc>
        <w:tc>
          <w:tcPr>
            <w:tcW w:w="4671" w:type="dxa"/>
            <w:tcBorders>
              <w:top w:val="single" w:sz="6" w:space="0" w:color="auto"/>
              <w:left w:val="double" w:sz="6" w:space="0" w:color="auto"/>
              <w:bottom w:val="single" w:sz="6" w:space="0" w:color="auto"/>
              <w:right w:val="double" w:sz="6" w:space="0" w:color="auto"/>
            </w:tcBorders>
            <w:tcMar>
              <w:left w:w="105" w:type="dxa"/>
              <w:right w:w="105" w:type="dxa"/>
            </w:tcMar>
          </w:tcPr>
          <w:p w14:paraId="0C4108CE" w14:textId="7EE7D994" w:rsidR="2C4F05EF" w:rsidRDefault="2C4F05EF" w:rsidP="082C9C29">
            <w:pPr>
              <w:rPr>
                <w:rFonts w:ascii="Arial" w:eastAsia="Arial" w:hAnsi="Arial" w:cs="Arial"/>
                <w:sz w:val="22"/>
                <w:szCs w:val="22"/>
              </w:rPr>
            </w:pPr>
          </w:p>
          <w:p w14:paraId="112DF348" w14:textId="58D027AD" w:rsidR="2C4F05EF" w:rsidRDefault="2C4F05EF" w:rsidP="2C4F05EF">
            <w:pPr>
              <w:rPr>
                <w:rFonts w:ascii="Arial" w:eastAsia="Arial" w:hAnsi="Arial" w:cs="Arial"/>
                <w:sz w:val="22"/>
                <w:szCs w:val="22"/>
              </w:rPr>
            </w:pPr>
          </w:p>
        </w:tc>
        <w:tc>
          <w:tcPr>
            <w:tcW w:w="1672" w:type="dxa"/>
            <w:tcBorders>
              <w:top w:val="single" w:sz="6" w:space="0" w:color="auto"/>
              <w:left w:val="double" w:sz="6" w:space="0" w:color="auto"/>
              <w:bottom w:val="single" w:sz="6" w:space="0" w:color="auto"/>
              <w:right w:val="double" w:sz="6" w:space="0" w:color="auto"/>
            </w:tcBorders>
            <w:tcMar>
              <w:left w:w="105" w:type="dxa"/>
              <w:right w:w="105" w:type="dxa"/>
            </w:tcMar>
          </w:tcPr>
          <w:p w14:paraId="3B736ECF" w14:textId="53A8C86F" w:rsidR="2C4F05EF" w:rsidRDefault="2C4F05EF" w:rsidP="2C4F05EF">
            <w:pPr>
              <w:rPr>
                <w:rFonts w:ascii="Arial" w:eastAsia="Arial" w:hAnsi="Arial" w:cs="Arial"/>
                <w:sz w:val="22"/>
                <w:szCs w:val="22"/>
              </w:rPr>
            </w:pPr>
            <w:r w:rsidRPr="2C4F05EF">
              <w:rPr>
                <w:rFonts w:ascii="Arial" w:eastAsia="Arial" w:hAnsi="Arial" w:cs="Arial"/>
                <w:sz w:val="22"/>
                <w:szCs w:val="22"/>
              </w:rPr>
              <w:t>Selection process.</w:t>
            </w:r>
          </w:p>
          <w:p w14:paraId="0172865A" w14:textId="4719419A" w:rsidR="2C4F05EF" w:rsidRDefault="2C4F05EF" w:rsidP="2C4F05EF">
            <w:pPr>
              <w:rPr>
                <w:rFonts w:ascii="Arial" w:eastAsia="Arial" w:hAnsi="Arial" w:cs="Arial"/>
                <w:sz w:val="22"/>
                <w:szCs w:val="22"/>
              </w:rPr>
            </w:pPr>
          </w:p>
          <w:p w14:paraId="26ADBE46" w14:textId="50BC0CEA" w:rsidR="2C4F05EF" w:rsidRDefault="2C4F05EF" w:rsidP="2C4F05EF">
            <w:pPr>
              <w:rPr>
                <w:rFonts w:ascii="Arial" w:eastAsia="Arial" w:hAnsi="Arial" w:cs="Arial"/>
                <w:sz w:val="22"/>
                <w:szCs w:val="22"/>
              </w:rPr>
            </w:pPr>
            <w:r w:rsidRPr="2C4F05EF">
              <w:rPr>
                <w:rFonts w:ascii="Arial" w:eastAsia="Arial" w:hAnsi="Arial" w:cs="Arial"/>
                <w:sz w:val="22"/>
                <w:szCs w:val="22"/>
              </w:rPr>
              <w:t>Sight of appropriate documentation as specified in interview letter.</w:t>
            </w:r>
          </w:p>
        </w:tc>
      </w:tr>
      <w:tr w:rsidR="2C4F05EF" w14:paraId="6B22C9C9" w14:textId="77777777" w:rsidTr="22342C0D">
        <w:trPr>
          <w:trHeight w:val="300"/>
        </w:trPr>
        <w:tc>
          <w:tcPr>
            <w:tcW w:w="1847" w:type="dxa"/>
            <w:tcBorders>
              <w:top w:val="single" w:sz="6" w:space="0" w:color="auto"/>
              <w:left w:val="double" w:sz="6" w:space="0" w:color="auto"/>
              <w:bottom w:val="single" w:sz="6" w:space="0" w:color="auto"/>
              <w:right w:val="double" w:sz="6" w:space="0" w:color="auto"/>
            </w:tcBorders>
            <w:tcMar>
              <w:left w:w="105" w:type="dxa"/>
              <w:right w:w="105" w:type="dxa"/>
            </w:tcMar>
          </w:tcPr>
          <w:p w14:paraId="7F0954E5" w14:textId="614C7E6B" w:rsidR="2C4F05EF" w:rsidRDefault="2C4F05EF" w:rsidP="2C4F05EF">
            <w:pPr>
              <w:rPr>
                <w:rFonts w:ascii="Arial" w:eastAsia="Arial" w:hAnsi="Arial" w:cs="Arial"/>
                <w:sz w:val="22"/>
                <w:szCs w:val="22"/>
              </w:rPr>
            </w:pPr>
            <w:r w:rsidRPr="2C4F05EF">
              <w:rPr>
                <w:rFonts w:ascii="Arial" w:eastAsia="Arial" w:hAnsi="Arial" w:cs="Arial"/>
                <w:b/>
                <w:bCs/>
                <w:sz w:val="22"/>
                <w:szCs w:val="22"/>
              </w:rPr>
              <w:t>DISPOSITION-ADJUSTMENT/</w:t>
            </w:r>
          </w:p>
          <w:p w14:paraId="3A4971B9" w14:textId="266B632E" w:rsidR="2C4F05EF" w:rsidRDefault="2C4F05EF" w:rsidP="2C4F05EF">
            <w:pPr>
              <w:rPr>
                <w:rFonts w:ascii="Arial" w:eastAsia="Arial" w:hAnsi="Arial" w:cs="Arial"/>
                <w:sz w:val="22"/>
                <w:szCs w:val="22"/>
              </w:rPr>
            </w:pPr>
            <w:r w:rsidRPr="2C4F05EF">
              <w:rPr>
                <w:rFonts w:ascii="Arial" w:eastAsia="Arial" w:hAnsi="Arial" w:cs="Arial"/>
                <w:b/>
                <w:bCs/>
                <w:sz w:val="22"/>
                <w:szCs w:val="22"/>
              </w:rPr>
              <w:t>ATTITUDE</w:t>
            </w:r>
          </w:p>
        </w:tc>
        <w:tc>
          <w:tcPr>
            <w:tcW w:w="5760" w:type="dxa"/>
            <w:tcBorders>
              <w:top w:val="single" w:sz="6" w:space="0" w:color="auto"/>
              <w:left w:val="double" w:sz="6" w:space="0" w:color="auto"/>
              <w:bottom w:val="single" w:sz="6" w:space="0" w:color="auto"/>
              <w:right w:val="double" w:sz="6" w:space="0" w:color="auto"/>
            </w:tcBorders>
            <w:tcMar>
              <w:left w:w="105" w:type="dxa"/>
              <w:right w:w="105" w:type="dxa"/>
            </w:tcMar>
          </w:tcPr>
          <w:p w14:paraId="6949EE57" w14:textId="3E906334" w:rsidR="7F56A2A9" w:rsidRDefault="7F56A2A9" w:rsidP="22342C0D">
            <w:pPr>
              <w:pStyle w:val="Default"/>
              <w:rPr>
                <w:rFonts w:ascii="Arial" w:eastAsia="Arial" w:hAnsi="Arial" w:cs="Arial"/>
                <w:sz w:val="22"/>
                <w:szCs w:val="22"/>
              </w:rPr>
            </w:pPr>
            <w:r w:rsidRPr="22342C0D">
              <w:rPr>
                <w:rFonts w:ascii="Arial" w:eastAsia="Arial" w:hAnsi="Arial" w:cs="Arial"/>
                <w:sz w:val="22"/>
                <w:szCs w:val="22"/>
              </w:rPr>
              <w:t>A commitment to equal opportunities and an understanding of the impact of deprivation and discrimination on communities, families and individuals</w:t>
            </w:r>
          </w:p>
          <w:p w14:paraId="273AD07D" w14:textId="3584BDEF" w:rsidR="2C4F05EF" w:rsidRDefault="2C4F05EF" w:rsidP="2C4F05EF">
            <w:pPr>
              <w:pStyle w:val="Default"/>
              <w:rPr>
                <w:rFonts w:ascii="Arial" w:eastAsia="Arial" w:hAnsi="Arial" w:cs="Arial"/>
                <w:sz w:val="22"/>
                <w:szCs w:val="22"/>
              </w:rPr>
            </w:pPr>
          </w:p>
          <w:p w14:paraId="01E90734" w14:textId="2F6D8787" w:rsidR="754934D3" w:rsidRDefault="754934D3" w:rsidP="22342C0D">
            <w:pPr>
              <w:spacing w:after="0" w:line="240" w:lineRule="auto"/>
              <w:rPr>
                <w:rFonts w:ascii="Arial" w:eastAsia="Arial" w:hAnsi="Arial" w:cs="Arial"/>
                <w:sz w:val="22"/>
                <w:szCs w:val="22"/>
              </w:rPr>
            </w:pPr>
            <w:r w:rsidRPr="22342C0D">
              <w:rPr>
                <w:rFonts w:ascii="Arial" w:eastAsia="Arial" w:hAnsi="Arial" w:cs="Arial"/>
                <w:sz w:val="22"/>
                <w:szCs w:val="22"/>
              </w:rPr>
              <w:t>Undertakes Structured Problem-Solving Activity - covers a range of analytical skills required for gathering, collating and analysing the facts needed to solve problems. It includes creative and critical thinking, developing practical solutions, applying problem solving strategies and managing interpersonal relationships</w:t>
            </w:r>
          </w:p>
          <w:p w14:paraId="33359F3F" w14:textId="4894E2A7" w:rsidR="2C4F05EF" w:rsidRDefault="2C4F05EF" w:rsidP="2C4F05EF">
            <w:pPr>
              <w:pStyle w:val="Default"/>
              <w:rPr>
                <w:rFonts w:ascii="Arial" w:eastAsia="Arial" w:hAnsi="Arial" w:cs="Arial"/>
                <w:sz w:val="22"/>
                <w:szCs w:val="22"/>
              </w:rPr>
            </w:pPr>
          </w:p>
          <w:p w14:paraId="128A78A4" w14:textId="398EC659" w:rsidR="3A0D879F" w:rsidRDefault="3A0D879F" w:rsidP="2C4F05EF">
            <w:pPr>
              <w:rPr>
                <w:rFonts w:ascii="Arial" w:eastAsia="Arial" w:hAnsi="Arial" w:cs="Arial"/>
                <w:sz w:val="22"/>
                <w:szCs w:val="22"/>
              </w:rPr>
            </w:pPr>
            <w:r w:rsidRPr="22342C0D">
              <w:rPr>
                <w:rFonts w:ascii="Arial" w:eastAsia="Arial" w:hAnsi="Arial" w:cs="Arial"/>
                <w:sz w:val="22"/>
                <w:szCs w:val="22"/>
              </w:rPr>
              <w:t>Able to work on own initiative</w:t>
            </w:r>
          </w:p>
          <w:p w14:paraId="7832F64F" w14:textId="39545487" w:rsidR="2C4F05EF" w:rsidRDefault="2C4F05EF" w:rsidP="2C4F05EF">
            <w:pPr>
              <w:rPr>
                <w:rFonts w:ascii="Arial" w:eastAsia="Arial" w:hAnsi="Arial" w:cs="Arial"/>
                <w:sz w:val="22"/>
                <w:szCs w:val="22"/>
              </w:rPr>
            </w:pPr>
            <w:r w:rsidRPr="22342C0D">
              <w:rPr>
                <w:rFonts w:ascii="Arial" w:eastAsia="Arial" w:hAnsi="Arial" w:cs="Arial"/>
                <w:sz w:val="22"/>
                <w:szCs w:val="22"/>
              </w:rPr>
              <w:t>Flexibility and ability to respond positively to difficult situations</w:t>
            </w:r>
            <w:r w:rsidR="3CC83F3D" w:rsidRPr="22342C0D">
              <w:rPr>
                <w:rFonts w:ascii="Arial" w:eastAsia="Arial" w:hAnsi="Arial" w:cs="Arial"/>
                <w:sz w:val="22"/>
                <w:szCs w:val="22"/>
              </w:rPr>
              <w:t>,</w:t>
            </w:r>
            <w:r w:rsidRPr="22342C0D">
              <w:rPr>
                <w:rFonts w:ascii="Arial" w:eastAsia="Arial" w:hAnsi="Arial" w:cs="Arial"/>
                <w:sz w:val="22"/>
                <w:szCs w:val="22"/>
              </w:rPr>
              <w:t xml:space="preserve"> as and when they arise</w:t>
            </w:r>
          </w:p>
          <w:p w14:paraId="6AEDDE4A" w14:textId="0DF20C49" w:rsidR="2C4F05EF" w:rsidRDefault="2C4F05EF" w:rsidP="2C4F05EF">
            <w:pPr>
              <w:rPr>
                <w:rFonts w:ascii="Arial" w:eastAsia="Arial" w:hAnsi="Arial" w:cs="Arial"/>
                <w:sz w:val="22"/>
                <w:szCs w:val="22"/>
              </w:rPr>
            </w:pPr>
            <w:r w:rsidRPr="22342C0D">
              <w:rPr>
                <w:rFonts w:ascii="Arial" w:eastAsia="Arial" w:hAnsi="Arial" w:cs="Arial"/>
                <w:sz w:val="22"/>
                <w:szCs w:val="22"/>
              </w:rPr>
              <w:t>Willingness to work outside of normal office hours</w:t>
            </w:r>
          </w:p>
          <w:p w14:paraId="0F0EE0D2" w14:textId="11139DD2" w:rsidR="6F75D2AD" w:rsidRDefault="6F75D2AD" w:rsidP="22342C0D">
            <w:pPr>
              <w:rPr>
                <w:rFonts w:ascii="Arial" w:eastAsia="Arial" w:hAnsi="Arial" w:cs="Arial"/>
                <w:sz w:val="22"/>
                <w:szCs w:val="22"/>
              </w:rPr>
            </w:pPr>
            <w:r w:rsidRPr="22342C0D">
              <w:rPr>
                <w:rFonts w:ascii="Arial" w:eastAsia="Arial" w:hAnsi="Arial" w:cs="Arial"/>
                <w:sz w:val="22"/>
                <w:szCs w:val="22"/>
              </w:rPr>
              <w:t xml:space="preserve">Able to </w:t>
            </w:r>
            <w:r w:rsidR="200EC30D" w:rsidRPr="22342C0D">
              <w:rPr>
                <w:rFonts w:ascii="Arial" w:eastAsia="Arial" w:hAnsi="Arial" w:cs="Arial"/>
                <w:sz w:val="22"/>
                <w:szCs w:val="22"/>
              </w:rPr>
              <w:t xml:space="preserve">lead by example and </w:t>
            </w:r>
            <w:r w:rsidRPr="22342C0D">
              <w:rPr>
                <w:rFonts w:ascii="Arial" w:eastAsia="Arial" w:hAnsi="Arial" w:cs="Arial"/>
                <w:sz w:val="22"/>
                <w:szCs w:val="22"/>
              </w:rPr>
              <w:t>motivate a team</w:t>
            </w:r>
          </w:p>
          <w:p w14:paraId="5F806BE1" w14:textId="03B0B468" w:rsidR="6F75D2AD" w:rsidRDefault="6F75D2AD" w:rsidP="22342C0D">
            <w:pPr>
              <w:rPr>
                <w:rFonts w:ascii="Arial" w:eastAsia="Arial" w:hAnsi="Arial" w:cs="Arial"/>
                <w:sz w:val="22"/>
                <w:szCs w:val="22"/>
              </w:rPr>
            </w:pPr>
            <w:r w:rsidRPr="22342C0D">
              <w:rPr>
                <w:rFonts w:ascii="Arial" w:eastAsia="Arial" w:hAnsi="Arial" w:cs="Arial"/>
                <w:sz w:val="22"/>
                <w:szCs w:val="22"/>
              </w:rPr>
              <w:t>Be flexible</w:t>
            </w:r>
            <w:r w:rsidR="74BF6226" w:rsidRPr="22342C0D">
              <w:rPr>
                <w:rFonts w:ascii="Arial" w:eastAsia="Arial" w:hAnsi="Arial" w:cs="Arial"/>
                <w:sz w:val="22"/>
                <w:szCs w:val="22"/>
              </w:rPr>
              <w:t xml:space="preserve"> and adapt to changing circumstances</w:t>
            </w:r>
          </w:p>
          <w:p w14:paraId="13C0CE9D" w14:textId="4B648520" w:rsidR="74BF6226" w:rsidRDefault="74BF6226" w:rsidP="22342C0D">
            <w:pPr>
              <w:rPr>
                <w:rFonts w:ascii="Arial" w:eastAsia="Arial" w:hAnsi="Arial" w:cs="Arial"/>
                <w:sz w:val="22"/>
                <w:szCs w:val="22"/>
              </w:rPr>
            </w:pPr>
            <w:r w:rsidRPr="22342C0D">
              <w:rPr>
                <w:rFonts w:ascii="Arial" w:eastAsia="Arial" w:hAnsi="Arial" w:cs="Arial"/>
                <w:sz w:val="22"/>
                <w:szCs w:val="22"/>
              </w:rPr>
              <w:t>Ability to w</w:t>
            </w:r>
            <w:r w:rsidR="6F75D2AD" w:rsidRPr="22342C0D">
              <w:rPr>
                <w:rFonts w:ascii="Arial" w:eastAsia="Arial" w:hAnsi="Arial" w:cs="Arial"/>
                <w:sz w:val="22"/>
                <w:szCs w:val="22"/>
              </w:rPr>
              <w:t>ork under pressure</w:t>
            </w:r>
            <w:r w:rsidR="55EE45F2" w:rsidRPr="22342C0D">
              <w:rPr>
                <w:rFonts w:ascii="Arial" w:eastAsia="Arial" w:hAnsi="Arial" w:cs="Arial"/>
                <w:sz w:val="22"/>
                <w:szCs w:val="22"/>
              </w:rPr>
              <w:t xml:space="preserve"> and meet changing deadlines and KPI’s</w:t>
            </w:r>
          </w:p>
          <w:p w14:paraId="363D7A1F" w14:textId="0648CDF8" w:rsidR="6F75D2AD" w:rsidRDefault="6F75D2AD" w:rsidP="22342C0D">
            <w:pPr>
              <w:rPr>
                <w:rFonts w:ascii="Arial" w:eastAsia="Arial" w:hAnsi="Arial" w:cs="Arial"/>
                <w:sz w:val="22"/>
                <w:szCs w:val="22"/>
              </w:rPr>
            </w:pPr>
            <w:r w:rsidRPr="22342C0D">
              <w:rPr>
                <w:rFonts w:ascii="Arial" w:eastAsia="Arial" w:hAnsi="Arial" w:cs="Arial"/>
                <w:sz w:val="22"/>
                <w:szCs w:val="22"/>
              </w:rPr>
              <w:t>Work independently and as part of a team</w:t>
            </w:r>
          </w:p>
          <w:p w14:paraId="7E35893B" w14:textId="37D6B1B0" w:rsidR="6F75D2AD" w:rsidRDefault="6F75D2AD" w:rsidP="22342C0D">
            <w:pPr>
              <w:rPr>
                <w:rFonts w:ascii="Arial" w:eastAsia="Arial" w:hAnsi="Arial" w:cs="Arial"/>
                <w:sz w:val="22"/>
                <w:szCs w:val="22"/>
              </w:rPr>
            </w:pPr>
            <w:r w:rsidRPr="22342C0D">
              <w:rPr>
                <w:rFonts w:ascii="Arial" w:eastAsia="Arial" w:hAnsi="Arial" w:cs="Arial"/>
                <w:sz w:val="22"/>
                <w:szCs w:val="22"/>
              </w:rPr>
              <w:t xml:space="preserve">Willing to undertake training </w:t>
            </w:r>
            <w:r w:rsidR="0F4C4B2D" w:rsidRPr="22342C0D">
              <w:rPr>
                <w:rFonts w:ascii="Arial" w:eastAsia="Arial" w:hAnsi="Arial" w:cs="Arial"/>
                <w:sz w:val="22"/>
                <w:szCs w:val="22"/>
              </w:rPr>
              <w:t>and to</w:t>
            </w:r>
            <w:r w:rsidRPr="22342C0D">
              <w:rPr>
                <w:rFonts w:ascii="Arial" w:eastAsia="Arial" w:hAnsi="Arial" w:cs="Arial"/>
                <w:sz w:val="22"/>
                <w:szCs w:val="22"/>
              </w:rPr>
              <w:t xml:space="preserve"> develop skills</w:t>
            </w:r>
          </w:p>
          <w:p w14:paraId="52D3D17C" w14:textId="681DB346" w:rsidR="2C4F05EF" w:rsidRDefault="2C4F05EF" w:rsidP="2C4F05EF">
            <w:pPr>
              <w:rPr>
                <w:rFonts w:ascii="Arial" w:eastAsia="Arial" w:hAnsi="Arial" w:cs="Arial"/>
                <w:sz w:val="22"/>
                <w:szCs w:val="22"/>
              </w:rPr>
            </w:pPr>
            <w:r w:rsidRPr="22342C0D">
              <w:rPr>
                <w:rFonts w:ascii="Arial" w:eastAsia="Arial" w:hAnsi="Arial" w:cs="Arial"/>
                <w:sz w:val="22"/>
                <w:szCs w:val="22"/>
              </w:rPr>
              <w:t>Ability to inspire</w:t>
            </w:r>
            <w:r w:rsidR="03F8FDA2" w:rsidRPr="22342C0D">
              <w:rPr>
                <w:rFonts w:ascii="Arial" w:eastAsia="Arial" w:hAnsi="Arial" w:cs="Arial"/>
                <w:sz w:val="22"/>
                <w:szCs w:val="22"/>
              </w:rPr>
              <w:t xml:space="preserve"> colleagues</w:t>
            </w:r>
            <w:r w:rsidRPr="22342C0D">
              <w:rPr>
                <w:rFonts w:ascii="Arial" w:eastAsia="Arial" w:hAnsi="Arial" w:cs="Arial"/>
                <w:sz w:val="22"/>
                <w:szCs w:val="22"/>
              </w:rPr>
              <w:t xml:space="preserve">, </w:t>
            </w:r>
            <w:r w:rsidR="3158AF98" w:rsidRPr="22342C0D">
              <w:rPr>
                <w:rFonts w:ascii="Arial" w:eastAsia="Arial" w:hAnsi="Arial" w:cs="Arial"/>
                <w:sz w:val="22"/>
                <w:szCs w:val="22"/>
              </w:rPr>
              <w:t>partners and service users</w:t>
            </w:r>
          </w:p>
          <w:p w14:paraId="253299BC" w14:textId="03B0BB3C" w:rsidR="2C4F05EF" w:rsidRDefault="2C4F05EF" w:rsidP="2C4F05EF">
            <w:pPr>
              <w:rPr>
                <w:rFonts w:ascii="Arial" w:eastAsia="Arial" w:hAnsi="Arial" w:cs="Arial"/>
                <w:sz w:val="22"/>
                <w:szCs w:val="22"/>
              </w:rPr>
            </w:pPr>
            <w:r w:rsidRPr="2C4F05EF">
              <w:rPr>
                <w:rFonts w:ascii="Arial" w:eastAsia="Arial" w:hAnsi="Arial" w:cs="Arial"/>
                <w:sz w:val="22"/>
                <w:szCs w:val="22"/>
              </w:rPr>
              <w:t>Ability to</w:t>
            </w:r>
            <w:r w:rsidR="7DF336DD" w:rsidRPr="2C4F05EF">
              <w:rPr>
                <w:rFonts w:ascii="Arial" w:eastAsia="Arial" w:hAnsi="Arial" w:cs="Arial"/>
                <w:sz w:val="22"/>
                <w:szCs w:val="22"/>
              </w:rPr>
              <w:t xml:space="preserve"> support staff to</w:t>
            </w:r>
            <w:r w:rsidRPr="2C4F05EF">
              <w:rPr>
                <w:rFonts w:ascii="Arial" w:eastAsia="Arial" w:hAnsi="Arial" w:cs="Arial"/>
                <w:sz w:val="22"/>
                <w:szCs w:val="22"/>
              </w:rPr>
              <w:t xml:space="preserve"> deliver projects and set outcomes associated </w:t>
            </w:r>
          </w:p>
          <w:p w14:paraId="049D218D" w14:textId="6F5FA6E6" w:rsidR="2C4F05EF" w:rsidRDefault="2C4F05EF" w:rsidP="2C4F05EF">
            <w:pPr>
              <w:rPr>
                <w:rFonts w:ascii="Arial" w:eastAsia="Arial" w:hAnsi="Arial" w:cs="Arial"/>
                <w:sz w:val="22"/>
                <w:szCs w:val="22"/>
              </w:rPr>
            </w:pPr>
            <w:r w:rsidRPr="2C4F05EF">
              <w:rPr>
                <w:rFonts w:ascii="Arial" w:eastAsia="Arial" w:hAnsi="Arial" w:cs="Arial"/>
                <w:sz w:val="22"/>
                <w:szCs w:val="22"/>
              </w:rPr>
              <w:t xml:space="preserve">Able to develop positive relationships with professionals and </w:t>
            </w:r>
            <w:r w:rsidR="78C7CCF4" w:rsidRPr="2C4F05EF">
              <w:rPr>
                <w:rFonts w:ascii="Arial" w:eastAsia="Arial" w:hAnsi="Arial" w:cs="Arial"/>
                <w:sz w:val="22"/>
                <w:szCs w:val="22"/>
              </w:rPr>
              <w:t>service users</w:t>
            </w:r>
            <w:r w:rsidRPr="2C4F05EF">
              <w:rPr>
                <w:rFonts w:ascii="Arial" w:eastAsia="Arial" w:hAnsi="Arial" w:cs="Arial"/>
                <w:sz w:val="22"/>
                <w:szCs w:val="22"/>
              </w:rPr>
              <w:t xml:space="preserve"> </w:t>
            </w:r>
          </w:p>
          <w:p w14:paraId="59D39161" w14:textId="7052FC66" w:rsidR="2C4F05EF" w:rsidRDefault="2C4F05EF" w:rsidP="2C4F05EF">
            <w:pPr>
              <w:rPr>
                <w:rFonts w:ascii="Arial" w:eastAsia="Arial" w:hAnsi="Arial" w:cs="Arial"/>
                <w:sz w:val="22"/>
                <w:szCs w:val="22"/>
              </w:rPr>
            </w:pPr>
            <w:r w:rsidRPr="2C4F05EF">
              <w:rPr>
                <w:rFonts w:ascii="Arial" w:eastAsia="Arial" w:hAnsi="Arial" w:cs="Arial"/>
                <w:sz w:val="22"/>
                <w:szCs w:val="22"/>
              </w:rPr>
              <w:t>Ability to prioritise workload</w:t>
            </w:r>
          </w:p>
        </w:tc>
        <w:tc>
          <w:tcPr>
            <w:tcW w:w="4671" w:type="dxa"/>
            <w:tcBorders>
              <w:top w:val="single" w:sz="6" w:space="0" w:color="auto"/>
              <w:left w:val="double" w:sz="6" w:space="0" w:color="auto"/>
              <w:bottom w:val="single" w:sz="6" w:space="0" w:color="auto"/>
              <w:right w:val="double" w:sz="6" w:space="0" w:color="auto"/>
            </w:tcBorders>
            <w:tcMar>
              <w:left w:w="105" w:type="dxa"/>
              <w:right w:w="105" w:type="dxa"/>
            </w:tcMar>
          </w:tcPr>
          <w:p w14:paraId="75CDEE4C" w14:textId="7F796BA4" w:rsidR="2C4F05EF" w:rsidRDefault="2C4F05EF" w:rsidP="2C4F05EF">
            <w:pPr>
              <w:rPr>
                <w:rFonts w:ascii="Arial" w:eastAsia="Arial" w:hAnsi="Arial" w:cs="Arial"/>
                <w:sz w:val="22"/>
                <w:szCs w:val="22"/>
              </w:rPr>
            </w:pPr>
          </w:p>
        </w:tc>
        <w:tc>
          <w:tcPr>
            <w:tcW w:w="1672" w:type="dxa"/>
            <w:tcBorders>
              <w:top w:val="single" w:sz="6" w:space="0" w:color="auto"/>
              <w:left w:val="double" w:sz="6" w:space="0" w:color="auto"/>
              <w:bottom w:val="single" w:sz="6" w:space="0" w:color="auto"/>
              <w:right w:val="double" w:sz="6" w:space="0" w:color="auto"/>
            </w:tcBorders>
            <w:tcMar>
              <w:left w:w="105" w:type="dxa"/>
              <w:right w:w="105" w:type="dxa"/>
            </w:tcMar>
          </w:tcPr>
          <w:p w14:paraId="0B6C8087" w14:textId="10DD37A8" w:rsidR="2C4F05EF" w:rsidRDefault="2C4F05EF" w:rsidP="2C4F05EF">
            <w:pPr>
              <w:rPr>
                <w:rFonts w:ascii="Arial" w:eastAsia="Arial" w:hAnsi="Arial" w:cs="Arial"/>
                <w:sz w:val="22"/>
                <w:szCs w:val="22"/>
              </w:rPr>
            </w:pPr>
            <w:r w:rsidRPr="2C4F05EF">
              <w:rPr>
                <w:rFonts w:ascii="Arial" w:eastAsia="Arial" w:hAnsi="Arial" w:cs="Arial"/>
                <w:sz w:val="22"/>
                <w:szCs w:val="22"/>
              </w:rPr>
              <w:t>Selection process</w:t>
            </w:r>
          </w:p>
        </w:tc>
      </w:tr>
      <w:tr w:rsidR="2C4F05EF" w14:paraId="783662B6" w14:textId="77777777" w:rsidTr="22342C0D">
        <w:trPr>
          <w:trHeight w:val="300"/>
        </w:trPr>
        <w:tc>
          <w:tcPr>
            <w:tcW w:w="1847" w:type="dxa"/>
            <w:tcBorders>
              <w:top w:val="single" w:sz="6" w:space="0" w:color="auto"/>
              <w:left w:val="double" w:sz="6" w:space="0" w:color="auto"/>
              <w:bottom w:val="single" w:sz="6" w:space="0" w:color="auto"/>
              <w:right w:val="double" w:sz="6" w:space="0" w:color="auto"/>
            </w:tcBorders>
            <w:tcMar>
              <w:left w:w="105" w:type="dxa"/>
              <w:right w:w="105" w:type="dxa"/>
            </w:tcMar>
          </w:tcPr>
          <w:p w14:paraId="349B930D" w14:textId="084F5191" w:rsidR="2C4F05EF" w:rsidRDefault="2C4F05EF" w:rsidP="2C4F05EF">
            <w:pPr>
              <w:rPr>
                <w:rFonts w:ascii="Arial" w:eastAsia="Arial" w:hAnsi="Arial" w:cs="Arial"/>
                <w:sz w:val="22"/>
                <w:szCs w:val="22"/>
              </w:rPr>
            </w:pPr>
            <w:r w:rsidRPr="2C4F05EF">
              <w:rPr>
                <w:rFonts w:ascii="Arial" w:eastAsia="Arial" w:hAnsi="Arial" w:cs="Arial"/>
                <w:b/>
                <w:bCs/>
                <w:sz w:val="22"/>
                <w:szCs w:val="22"/>
              </w:rPr>
              <w:t>PRACTICAL + INTELLECTUAL SKILLS</w:t>
            </w:r>
          </w:p>
        </w:tc>
        <w:tc>
          <w:tcPr>
            <w:tcW w:w="5760" w:type="dxa"/>
            <w:tcBorders>
              <w:top w:val="single" w:sz="6" w:space="0" w:color="auto"/>
              <w:left w:val="double" w:sz="6" w:space="0" w:color="auto"/>
              <w:bottom w:val="single" w:sz="6" w:space="0" w:color="auto"/>
              <w:right w:val="double" w:sz="6" w:space="0" w:color="auto"/>
            </w:tcBorders>
            <w:tcMar>
              <w:left w:w="105" w:type="dxa"/>
              <w:right w:w="105" w:type="dxa"/>
            </w:tcMar>
          </w:tcPr>
          <w:p w14:paraId="6200F575" w14:textId="76C1D14B" w:rsidR="2C4F05EF" w:rsidRDefault="2C4F05EF" w:rsidP="2C4F05EF">
            <w:pPr>
              <w:rPr>
                <w:rFonts w:ascii="Arial" w:eastAsia="Arial" w:hAnsi="Arial" w:cs="Arial"/>
                <w:sz w:val="22"/>
                <w:szCs w:val="22"/>
              </w:rPr>
            </w:pPr>
            <w:r w:rsidRPr="2C4F05EF">
              <w:rPr>
                <w:rFonts w:ascii="Arial" w:eastAsia="Arial" w:hAnsi="Arial" w:cs="Arial"/>
                <w:sz w:val="22"/>
                <w:szCs w:val="22"/>
              </w:rPr>
              <w:t>Strong communication skills both written and verbal as demonstrated by an ability to form positive partnerships with other professionals, colleagues, partners and young people</w:t>
            </w:r>
          </w:p>
          <w:p w14:paraId="0AB4A3B6" w14:textId="3E6733C2" w:rsidR="2C4F05EF" w:rsidRDefault="2C4F05EF" w:rsidP="22342C0D">
            <w:pPr>
              <w:rPr>
                <w:rFonts w:ascii="Arial" w:eastAsia="Arial" w:hAnsi="Arial" w:cs="Arial"/>
                <w:sz w:val="22"/>
                <w:szCs w:val="22"/>
              </w:rPr>
            </w:pPr>
            <w:r w:rsidRPr="22342C0D">
              <w:rPr>
                <w:rFonts w:ascii="Arial" w:eastAsia="Arial" w:hAnsi="Arial" w:cs="Arial"/>
                <w:sz w:val="22"/>
                <w:szCs w:val="22"/>
              </w:rPr>
              <w:t>Ability to use I.T systems</w:t>
            </w:r>
            <w:r w:rsidR="7BD06748" w:rsidRPr="22342C0D">
              <w:rPr>
                <w:rFonts w:ascii="Arial" w:eastAsia="Arial" w:hAnsi="Arial" w:cs="Arial"/>
                <w:sz w:val="22"/>
                <w:szCs w:val="22"/>
              </w:rPr>
              <w:t xml:space="preserve"> including EHM</w:t>
            </w:r>
            <w:r w:rsidR="0130A19F" w:rsidRPr="22342C0D">
              <w:rPr>
                <w:rFonts w:ascii="Arial" w:eastAsia="Arial" w:hAnsi="Arial" w:cs="Arial"/>
                <w:sz w:val="22"/>
                <w:szCs w:val="22"/>
              </w:rPr>
              <w:t xml:space="preserve"> and keep accurate reports and records.</w:t>
            </w:r>
          </w:p>
          <w:p w14:paraId="5D09BE26" w14:textId="51338474" w:rsidR="2C4F05EF" w:rsidRDefault="2C4F05EF" w:rsidP="2C4F05EF">
            <w:pPr>
              <w:rPr>
                <w:rFonts w:ascii="Arial" w:eastAsia="Arial" w:hAnsi="Arial" w:cs="Arial"/>
                <w:sz w:val="22"/>
                <w:szCs w:val="22"/>
              </w:rPr>
            </w:pPr>
          </w:p>
          <w:p w14:paraId="2CF19F61" w14:textId="33ACF429" w:rsidR="7BD06748" w:rsidRDefault="7BD06748" w:rsidP="2C4F05EF">
            <w:pPr>
              <w:rPr>
                <w:rFonts w:ascii="Arial" w:eastAsia="Arial" w:hAnsi="Arial" w:cs="Arial"/>
                <w:sz w:val="22"/>
                <w:szCs w:val="22"/>
              </w:rPr>
            </w:pPr>
            <w:r w:rsidRPr="2C4F05EF">
              <w:rPr>
                <w:rFonts w:ascii="Arial" w:eastAsia="Arial" w:hAnsi="Arial" w:cs="Arial"/>
                <w:sz w:val="22"/>
                <w:szCs w:val="22"/>
              </w:rPr>
              <w:t>Excellent</w:t>
            </w:r>
            <w:r w:rsidR="2C4F05EF" w:rsidRPr="2C4F05EF">
              <w:rPr>
                <w:rFonts w:ascii="Arial" w:eastAsia="Arial" w:hAnsi="Arial" w:cs="Arial"/>
                <w:sz w:val="22"/>
                <w:szCs w:val="22"/>
              </w:rPr>
              <w:t xml:space="preserve"> planning and organisational skills.</w:t>
            </w:r>
          </w:p>
          <w:p w14:paraId="05E6705D" w14:textId="70C234BC" w:rsidR="2C4F05EF" w:rsidRDefault="2C4F05EF" w:rsidP="2C4F05EF">
            <w:pPr>
              <w:rPr>
                <w:rFonts w:ascii="Arial" w:eastAsia="Arial" w:hAnsi="Arial" w:cs="Arial"/>
                <w:sz w:val="22"/>
                <w:szCs w:val="22"/>
              </w:rPr>
            </w:pPr>
            <w:r w:rsidRPr="2C4F05EF">
              <w:rPr>
                <w:rFonts w:ascii="Arial" w:eastAsia="Arial" w:hAnsi="Arial" w:cs="Arial"/>
                <w:sz w:val="22"/>
                <w:szCs w:val="22"/>
              </w:rPr>
              <w:t>Ability to contribute to the development of the JAMES</w:t>
            </w:r>
          </w:p>
          <w:p w14:paraId="32CD5B2D" w14:textId="79C28197" w:rsidR="2C4F05EF" w:rsidRDefault="2C4F05EF" w:rsidP="2C4F05EF">
            <w:pPr>
              <w:rPr>
                <w:rFonts w:ascii="Arial" w:eastAsia="Arial" w:hAnsi="Arial" w:cs="Arial"/>
                <w:sz w:val="22"/>
                <w:szCs w:val="22"/>
              </w:rPr>
            </w:pPr>
            <w:r w:rsidRPr="2C4F05EF">
              <w:rPr>
                <w:rFonts w:ascii="Arial" w:eastAsia="Arial" w:hAnsi="Arial" w:cs="Arial"/>
                <w:sz w:val="22"/>
                <w:szCs w:val="22"/>
              </w:rPr>
              <w:t>Excellent time management skills.</w:t>
            </w:r>
          </w:p>
          <w:p w14:paraId="0C443B63" w14:textId="5B6A5517" w:rsidR="2C4F05EF" w:rsidRDefault="2C4F05EF" w:rsidP="2C4F05EF">
            <w:pPr>
              <w:rPr>
                <w:rFonts w:ascii="Arial" w:eastAsia="Arial" w:hAnsi="Arial" w:cs="Arial"/>
                <w:sz w:val="22"/>
                <w:szCs w:val="22"/>
              </w:rPr>
            </w:pPr>
            <w:r w:rsidRPr="22342C0D">
              <w:rPr>
                <w:rFonts w:ascii="Arial" w:eastAsia="Arial" w:hAnsi="Arial" w:cs="Arial"/>
                <w:sz w:val="22"/>
                <w:szCs w:val="22"/>
              </w:rPr>
              <w:t>Ability to understand, adapt and build on the strengths of the JAMES staff team.</w:t>
            </w:r>
          </w:p>
          <w:p w14:paraId="0E25E776" w14:textId="6282F799" w:rsidR="2C4F05EF" w:rsidRDefault="2C4F05EF" w:rsidP="2C4F05EF">
            <w:pPr>
              <w:rPr>
                <w:rFonts w:ascii="Arial" w:eastAsia="Arial" w:hAnsi="Arial" w:cs="Arial"/>
                <w:sz w:val="22"/>
                <w:szCs w:val="22"/>
              </w:rPr>
            </w:pPr>
            <w:r w:rsidRPr="2C4F05EF">
              <w:rPr>
                <w:rFonts w:ascii="Arial" w:eastAsia="Arial" w:hAnsi="Arial" w:cs="Arial"/>
                <w:sz w:val="22"/>
                <w:szCs w:val="22"/>
              </w:rPr>
              <w:t xml:space="preserve">Able to plan, organise and evaluate </w:t>
            </w:r>
            <w:r w:rsidR="0B94AC08" w:rsidRPr="2C4F05EF">
              <w:rPr>
                <w:rFonts w:ascii="Arial" w:eastAsia="Arial" w:hAnsi="Arial" w:cs="Arial"/>
                <w:sz w:val="22"/>
                <w:szCs w:val="22"/>
              </w:rPr>
              <w:t>staff and their work</w:t>
            </w:r>
          </w:p>
          <w:p w14:paraId="77B63DC5" w14:textId="1C2B6DD6" w:rsidR="2C4F05EF" w:rsidRDefault="2C4F05EF" w:rsidP="2C4F05EF">
            <w:pPr>
              <w:rPr>
                <w:rFonts w:ascii="Arial" w:eastAsia="Arial" w:hAnsi="Arial" w:cs="Arial"/>
                <w:sz w:val="22"/>
                <w:szCs w:val="22"/>
              </w:rPr>
            </w:pPr>
            <w:r w:rsidRPr="2C4F05EF">
              <w:rPr>
                <w:rFonts w:ascii="Arial" w:eastAsia="Arial" w:hAnsi="Arial" w:cs="Arial"/>
                <w:sz w:val="22"/>
                <w:szCs w:val="22"/>
              </w:rPr>
              <w:t xml:space="preserve">Ability to compile reports and monitor progress of </w:t>
            </w:r>
            <w:r w:rsidR="1FB492A6" w:rsidRPr="2C4F05EF">
              <w:rPr>
                <w:rFonts w:ascii="Arial" w:eastAsia="Arial" w:hAnsi="Arial" w:cs="Arial"/>
                <w:sz w:val="22"/>
                <w:szCs w:val="22"/>
              </w:rPr>
              <w:t>staff against KPI’s</w:t>
            </w:r>
          </w:p>
          <w:p w14:paraId="572A1150" w14:textId="1DAADD66" w:rsidR="2C4F05EF" w:rsidRDefault="2C4F05EF" w:rsidP="2C4F05EF">
            <w:pPr>
              <w:rPr>
                <w:rFonts w:ascii="Arial" w:eastAsia="Arial" w:hAnsi="Arial" w:cs="Arial"/>
                <w:sz w:val="22"/>
                <w:szCs w:val="22"/>
              </w:rPr>
            </w:pPr>
            <w:r w:rsidRPr="2C4F05EF">
              <w:rPr>
                <w:rFonts w:ascii="Arial" w:eastAsia="Arial" w:hAnsi="Arial" w:cs="Arial"/>
                <w:sz w:val="22"/>
                <w:szCs w:val="22"/>
              </w:rPr>
              <w:t xml:space="preserve">Ability to </w:t>
            </w:r>
            <w:r w:rsidR="1B3F00A1" w:rsidRPr="2C4F05EF">
              <w:rPr>
                <w:rFonts w:ascii="Arial" w:eastAsia="Arial" w:hAnsi="Arial" w:cs="Arial"/>
                <w:sz w:val="22"/>
                <w:szCs w:val="22"/>
              </w:rPr>
              <w:t xml:space="preserve">support staff to </w:t>
            </w:r>
            <w:r w:rsidR="4CB81E4D" w:rsidRPr="2C4F05EF">
              <w:rPr>
                <w:rFonts w:ascii="Arial" w:eastAsia="Arial" w:hAnsi="Arial" w:cs="Arial"/>
                <w:sz w:val="22"/>
                <w:szCs w:val="22"/>
              </w:rPr>
              <w:t>create</w:t>
            </w:r>
            <w:r w:rsidRPr="2C4F05EF">
              <w:rPr>
                <w:rFonts w:ascii="Arial" w:eastAsia="Arial" w:hAnsi="Arial" w:cs="Arial"/>
                <w:sz w:val="22"/>
                <w:szCs w:val="22"/>
              </w:rPr>
              <w:t xml:space="preserve"> packages of support</w:t>
            </w:r>
            <w:r w:rsidR="3F987593" w:rsidRPr="2C4F05EF">
              <w:rPr>
                <w:rFonts w:ascii="Arial" w:eastAsia="Arial" w:hAnsi="Arial" w:cs="Arial"/>
                <w:sz w:val="22"/>
                <w:szCs w:val="22"/>
              </w:rPr>
              <w:t xml:space="preserve"> for service users</w:t>
            </w:r>
          </w:p>
          <w:p w14:paraId="185803D3" w14:textId="784C1BF9" w:rsidR="2C4F05EF" w:rsidRDefault="2C4F05EF" w:rsidP="2C4F05EF">
            <w:pPr>
              <w:rPr>
                <w:rFonts w:ascii="Arial" w:eastAsia="Arial" w:hAnsi="Arial" w:cs="Arial"/>
                <w:sz w:val="22"/>
                <w:szCs w:val="22"/>
              </w:rPr>
            </w:pPr>
            <w:r w:rsidRPr="2C4F05EF">
              <w:rPr>
                <w:rFonts w:ascii="Arial" w:eastAsia="Arial" w:hAnsi="Arial" w:cs="Arial"/>
                <w:sz w:val="22"/>
                <w:szCs w:val="22"/>
              </w:rPr>
              <w:t xml:space="preserve">Ability to </w:t>
            </w:r>
            <w:r w:rsidR="2A20B832" w:rsidRPr="2C4F05EF">
              <w:rPr>
                <w:rFonts w:ascii="Arial" w:eastAsia="Arial" w:hAnsi="Arial" w:cs="Arial"/>
                <w:sz w:val="22"/>
                <w:szCs w:val="22"/>
              </w:rPr>
              <w:t xml:space="preserve">help staff </w:t>
            </w:r>
            <w:r w:rsidRPr="2C4F05EF">
              <w:rPr>
                <w:rFonts w:ascii="Arial" w:eastAsia="Arial" w:hAnsi="Arial" w:cs="Arial"/>
                <w:sz w:val="22"/>
                <w:szCs w:val="22"/>
              </w:rPr>
              <w:t>prioritise support needs</w:t>
            </w:r>
          </w:p>
        </w:tc>
        <w:tc>
          <w:tcPr>
            <w:tcW w:w="4671" w:type="dxa"/>
            <w:tcBorders>
              <w:top w:val="single" w:sz="6" w:space="0" w:color="auto"/>
              <w:left w:val="double" w:sz="6" w:space="0" w:color="auto"/>
              <w:bottom w:val="single" w:sz="6" w:space="0" w:color="auto"/>
              <w:right w:val="double" w:sz="6" w:space="0" w:color="auto"/>
            </w:tcBorders>
            <w:tcMar>
              <w:left w:w="105" w:type="dxa"/>
              <w:right w:w="105" w:type="dxa"/>
            </w:tcMar>
          </w:tcPr>
          <w:p w14:paraId="22E6834D" w14:textId="186D413B" w:rsidR="2C4F05EF" w:rsidRDefault="2C4F05EF" w:rsidP="2C4F05EF">
            <w:pPr>
              <w:rPr>
                <w:rFonts w:ascii="Arial" w:eastAsia="Arial" w:hAnsi="Arial" w:cs="Arial"/>
                <w:sz w:val="22"/>
                <w:szCs w:val="22"/>
              </w:rPr>
            </w:pPr>
            <w:r w:rsidRPr="2C4F05EF">
              <w:rPr>
                <w:rFonts w:ascii="Arial" w:eastAsia="Arial" w:hAnsi="Arial" w:cs="Arial"/>
                <w:sz w:val="22"/>
                <w:szCs w:val="22"/>
              </w:rPr>
              <w:t>Ability to pass on relevant knowledge/training to others</w:t>
            </w:r>
          </w:p>
          <w:p w14:paraId="14A8ED39" w14:textId="425BC429" w:rsidR="5CCE4F33" w:rsidRDefault="5CCE4F33" w:rsidP="2C4F05EF">
            <w:pPr>
              <w:rPr>
                <w:rFonts w:ascii="Arial" w:eastAsia="Arial" w:hAnsi="Arial" w:cs="Arial"/>
                <w:sz w:val="22"/>
                <w:szCs w:val="22"/>
              </w:rPr>
            </w:pPr>
            <w:r w:rsidRPr="2C4F05EF">
              <w:rPr>
                <w:rFonts w:ascii="Arial" w:eastAsia="Arial" w:hAnsi="Arial" w:cs="Arial"/>
                <w:sz w:val="22"/>
                <w:szCs w:val="22"/>
              </w:rPr>
              <w:t>Ability to support staff to unpick barriers and achieve partner agency participation</w:t>
            </w:r>
          </w:p>
          <w:p w14:paraId="7994C504" w14:textId="32C03D24" w:rsidR="2C4F05EF" w:rsidRDefault="2C4F05EF" w:rsidP="2C4F05EF">
            <w:pPr>
              <w:rPr>
                <w:rFonts w:ascii="Arial" w:eastAsia="Arial" w:hAnsi="Arial" w:cs="Arial"/>
                <w:sz w:val="22"/>
                <w:szCs w:val="22"/>
              </w:rPr>
            </w:pPr>
          </w:p>
        </w:tc>
        <w:tc>
          <w:tcPr>
            <w:tcW w:w="1672" w:type="dxa"/>
            <w:tcBorders>
              <w:top w:val="single" w:sz="6" w:space="0" w:color="auto"/>
              <w:left w:val="double" w:sz="6" w:space="0" w:color="auto"/>
              <w:bottom w:val="single" w:sz="6" w:space="0" w:color="auto"/>
              <w:right w:val="double" w:sz="6" w:space="0" w:color="auto"/>
            </w:tcBorders>
            <w:tcMar>
              <w:left w:w="105" w:type="dxa"/>
              <w:right w:w="105" w:type="dxa"/>
            </w:tcMar>
          </w:tcPr>
          <w:p w14:paraId="5E096179" w14:textId="1BD45624" w:rsidR="2C4F05EF" w:rsidRDefault="2C4F05EF" w:rsidP="2C4F05EF">
            <w:pPr>
              <w:rPr>
                <w:rFonts w:ascii="Arial" w:eastAsia="Arial" w:hAnsi="Arial" w:cs="Arial"/>
                <w:sz w:val="22"/>
                <w:szCs w:val="22"/>
              </w:rPr>
            </w:pPr>
            <w:r w:rsidRPr="2C4F05EF">
              <w:rPr>
                <w:rFonts w:ascii="Arial" w:eastAsia="Arial" w:hAnsi="Arial" w:cs="Arial"/>
                <w:sz w:val="22"/>
                <w:szCs w:val="22"/>
              </w:rPr>
              <w:t>Application form &amp; Selection process</w:t>
            </w:r>
          </w:p>
        </w:tc>
      </w:tr>
    </w:tbl>
    <w:p w14:paraId="2FEF3BE0" w14:textId="5BD4B856" w:rsidR="2C4F05EF" w:rsidRDefault="2C4F05EF" w:rsidP="2C4F05EF">
      <w:pPr>
        <w:rPr>
          <w:rFonts w:ascii="Arial" w:eastAsia="Arial" w:hAnsi="Arial" w:cs="Arial"/>
          <w:color w:val="000000" w:themeColor="text1"/>
        </w:rPr>
      </w:pPr>
    </w:p>
    <w:tbl>
      <w:tblPr>
        <w:tblW w:w="0" w:type="auto"/>
        <w:tblInd w:w="7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233"/>
        <w:gridCol w:w="4949"/>
        <w:gridCol w:w="2636"/>
        <w:gridCol w:w="2475"/>
        <w:gridCol w:w="1658"/>
      </w:tblGrid>
      <w:tr w:rsidR="2C4F05EF" w14:paraId="1759576F" w14:textId="77777777" w:rsidTr="2C4F05EF">
        <w:trPr>
          <w:trHeight w:val="300"/>
        </w:trPr>
        <w:tc>
          <w:tcPr>
            <w:tcW w:w="2233" w:type="dxa"/>
            <w:tcBorders>
              <w:top w:val="single" w:sz="6" w:space="0" w:color="auto"/>
              <w:left w:val="double" w:sz="6" w:space="0" w:color="auto"/>
              <w:bottom w:val="single" w:sz="6" w:space="0" w:color="auto"/>
              <w:right w:val="double" w:sz="6" w:space="0" w:color="auto"/>
            </w:tcBorders>
            <w:tcMar>
              <w:left w:w="105" w:type="dxa"/>
              <w:right w:w="105" w:type="dxa"/>
            </w:tcMar>
          </w:tcPr>
          <w:p w14:paraId="570695EB" w14:textId="692005F7" w:rsidR="2C4F05EF" w:rsidRDefault="2C4F05EF" w:rsidP="2C4F05EF">
            <w:pPr>
              <w:rPr>
                <w:rFonts w:ascii="Arial" w:eastAsia="Arial" w:hAnsi="Arial" w:cs="Arial"/>
                <w:sz w:val="22"/>
                <w:szCs w:val="22"/>
              </w:rPr>
            </w:pPr>
            <w:r w:rsidRPr="2C4F05EF">
              <w:rPr>
                <w:rFonts w:ascii="Arial" w:eastAsia="Arial" w:hAnsi="Arial" w:cs="Arial"/>
                <w:b/>
                <w:bCs/>
                <w:sz w:val="22"/>
                <w:szCs w:val="22"/>
              </w:rPr>
              <w:t>ATTRIBUTES</w:t>
            </w:r>
          </w:p>
        </w:tc>
        <w:tc>
          <w:tcPr>
            <w:tcW w:w="4949" w:type="dxa"/>
            <w:tcBorders>
              <w:top w:val="single" w:sz="6" w:space="0" w:color="auto"/>
              <w:left w:val="double" w:sz="6" w:space="0" w:color="auto"/>
              <w:bottom w:val="single" w:sz="6" w:space="0" w:color="auto"/>
              <w:right w:val="double" w:sz="6" w:space="0" w:color="auto"/>
            </w:tcBorders>
            <w:tcMar>
              <w:left w:w="105" w:type="dxa"/>
              <w:right w:w="105" w:type="dxa"/>
            </w:tcMar>
          </w:tcPr>
          <w:p w14:paraId="649CF12A" w14:textId="1C2E3B61" w:rsidR="2C4F05EF" w:rsidRDefault="2C4F05EF" w:rsidP="2C4F05EF">
            <w:pPr>
              <w:rPr>
                <w:rFonts w:ascii="Arial" w:eastAsia="Arial" w:hAnsi="Arial" w:cs="Arial"/>
                <w:sz w:val="22"/>
                <w:szCs w:val="22"/>
              </w:rPr>
            </w:pPr>
            <w:r w:rsidRPr="2C4F05EF">
              <w:rPr>
                <w:rFonts w:ascii="Arial" w:eastAsia="Arial" w:hAnsi="Arial" w:cs="Arial"/>
                <w:b/>
                <w:bCs/>
                <w:sz w:val="22"/>
                <w:szCs w:val="22"/>
              </w:rPr>
              <w:t>ESSENTIAL</w:t>
            </w:r>
          </w:p>
        </w:tc>
        <w:tc>
          <w:tcPr>
            <w:tcW w:w="5111" w:type="dxa"/>
            <w:gridSpan w:val="2"/>
            <w:tcBorders>
              <w:top w:val="single" w:sz="6" w:space="0" w:color="auto"/>
              <w:left w:val="double" w:sz="6" w:space="0" w:color="auto"/>
              <w:bottom w:val="single" w:sz="6" w:space="0" w:color="auto"/>
              <w:right w:val="double" w:sz="6" w:space="0" w:color="auto"/>
            </w:tcBorders>
            <w:tcMar>
              <w:left w:w="105" w:type="dxa"/>
              <w:right w:w="105" w:type="dxa"/>
            </w:tcMar>
          </w:tcPr>
          <w:p w14:paraId="4C9C2CB5" w14:textId="704BD1E2" w:rsidR="2C4F05EF" w:rsidRDefault="2C4F05EF" w:rsidP="2C4F05EF">
            <w:pPr>
              <w:rPr>
                <w:rFonts w:ascii="Arial" w:eastAsia="Arial" w:hAnsi="Arial" w:cs="Arial"/>
                <w:sz w:val="22"/>
                <w:szCs w:val="22"/>
              </w:rPr>
            </w:pPr>
            <w:r w:rsidRPr="2C4F05EF">
              <w:rPr>
                <w:rFonts w:ascii="Arial" w:eastAsia="Arial" w:hAnsi="Arial" w:cs="Arial"/>
                <w:b/>
                <w:bCs/>
                <w:sz w:val="22"/>
                <w:szCs w:val="22"/>
              </w:rPr>
              <w:t>DESIRABLE</w:t>
            </w:r>
          </w:p>
        </w:tc>
        <w:tc>
          <w:tcPr>
            <w:tcW w:w="1658" w:type="dxa"/>
            <w:tcBorders>
              <w:top w:val="single" w:sz="6" w:space="0" w:color="auto"/>
              <w:left w:val="double" w:sz="6" w:space="0" w:color="auto"/>
              <w:bottom w:val="single" w:sz="6" w:space="0" w:color="auto"/>
              <w:right w:val="double" w:sz="6" w:space="0" w:color="auto"/>
            </w:tcBorders>
            <w:tcMar>
              <w:left w:w="105" w:type="dxa"/>
              <w:right w:w="105" w:type="dxa"/>
            </w:tcMar>
          </w:tcPr>
          <w:p w14:paraId="4FF87014" w14:textId="300A7F75" w:rsidR="2C4F05EF" w:rsidRDefault="2C4F05EF" w:rsidP="2C4F05EF">
            <w:pPr>
              <w:rPr>
                <w:rFonts w:ascii="Arial" w:eastAsia="Arial" w:hAnsi="Arial" w:cs="Arial"/>
                <w:sz w:val="22"/>
                <w:szCs w:val="22"/>
              </w:rPr>
            </w:pPr>
            <w:r w:rsidRPr="2C4F05EF">
              <w:rPr>
                <w:rFonts w:ascii="Arial" w:eastAsia="Arial" w:hAnsi="Arial" w:cs="Arial"/>
                <w:b/>
                <w:bCs/>
                <w:sz w:val="22"/>
                <w:szCs w:val="22"/>
              </w:rPr>
              <w:t>HOW IDENTIFIE</w:t>
            </w:r>
            <w:r w:rsidR="5CA23C80" w:rsidRPr="2C4F05EF">
              <w:rPr>
                <w:rFonts w:ascii="Arial" w:eastAsia="Arial" w:hAnsi="Arial" w:cs="Arial"/>
                <w:b/>
                <w:bCs/>
                <w:sz w:val="22"/>
                <w:szCs w:val="22"/>
              </w:rPr>
              <w:t>D</w:t>
            </w:r>
          </w:p>
        </w:tc>
      </w:tr>
      <w:tr w:rsidR="2C4F05EF" w14:paraId="4EFF9F05" w14:textId="77777777" w:rsidTr="2C4F05EF">
        <w:trPr>
          <w:trHeight w:val="300"/>
        </w:trPr>
        <w:tc>
          <w:tcPr>
            <w:tcW w:w="2233" w:type="dxa"/>
            <w:tcBorders>
              <w:top w:val="single" w:sz="6" w:space="0" w:color="auto"/>
              <w:left w:val="double" w:sz="6" w:space="0" w:color="auto"/>
              <w:bottom w:val="single" w:sz="6" w:space="0" w:color="auto"/>
              <w:right w:val="double" w:sz="6" w:space="0" w:color="auto"/>
            </w:tcBorders>
            <w:tcMar>
              <w:left w:w="105" w:type="dxa"/>
              <w:right w:w="105" w:type="dxa"/>
            </w:tcMar>
          </w:tcPr>
          <w:p w14:paraId="0B79282B" w14:textId="6E092785" w:rsidR="2C4F05EF" w:rsidRDefault="2C4F05EF" w:rsidP="2C4F05EF">
            <w:pPr>
              <w:rPr>
                <w:rFonts w:ascii="Arial" w:eastAsia="Arial" w:hAnsi="Arial" w:cs="Arial"/>
                <w:sz w:val="22"/>
                <w:szCs w:val="22"/>
              </w:rPr>
            </w:pPr>
            <w:r w:rsidRPr="2C4F05EF">
              <w:rPr>
                <w:rFonts w:ascii="Arial" w:eastAsia="Arial" w:hAnsi="Arial" w:cs="Arial"/>
                <w:b/>
                <w:bCs/>
                <w:sz w:val="22"/>
                <w:szCs w:val="22"/>
              </w:rPr>
              <w:t>PHYSICAL/</w:t>
            </w:r>
          </w:p>
          <w:p w14:paraId="14ECA972" w14:textId="54D02AEC" w:rsidR="2C4F05EF" w:rsidRDefault="2C4F05EF" w:rsidP="2C4F05EF">
            <w:pPr>
              <w:rPr>
                <w:rFonts w:ascii="Arial" w:eastAsia="Arial" w:hAnsi="Arial" w:cs="Arial"/>
                <w:sz w:val="22"/>
                <w:szCs w:val="22"/>
              </w:rPr>
            </w:pPr>
            <w:r w:rsidRPr="2C4F05EF">
              <w:rPr>
                <w:rFonts w:ascii="Arial" w:eastAsia="Arial" w:hAnsi="Arial" w:cs="Arial"/>
                <w:b/>
                <w:bCs/>
                <w:sz w:val="22"/>
                <w:szCs w:val="22"/>
              </w:rPr>
              <w:t>SENSORY</w:t>
            </w:r>
          </w:p>
        </w:tc>
        <w:tc>
          <w:tcPr>
            <w:tcW w:w="10060" w:type="dxa"/>
            <w:gridSpan w:val="3"/>
            <w:tcBorders>
              <w:top w:val="single" w:sz="6" w:space="0" w:color="auto"/>
              <w:left w:val="double" w:sz="6" w:space="0" w:color="auto"/>
              <w:bottom w:val="single" w:sz="6" w:space="0" w:color="auto"/>
              <w:right w:val="double" w:sz="6" w:space="0" w:color="auto"/>
            </w:tcBorders>
            <w:tcMar>
              <w:left w:w="105" w:type="dxa"/>
              <w:right w:w="105" w:type="dxa"/>
            </w:tcMar>
          </w:tcPr>
          <w:p w14:paraId="1EA379DE" w14:textId="4371FCD3" w:rsidR="2C4F05EF" w:rsidRDefault="2C4F05EF" w:rsidP="2C4F05EF">
            <w:pPr>
              <w:rPr>
                <w:rFonts w:ascii="Arial" w:eastAsia="Arial" w:hAnsi="Arial" w:cs="Arial"/>
                <w:sz w:val="22"/>
                <w:szCs w:val="22"/>
              </w:rPr>
            </w:pPr>
          </w:p>
          <w:p w14:paraId="7183841B" w14:textId="7D00B64A" w:rsidR="2C4F05EF" w:rsidRDefault="2C4F05EF" w:rsidP="2C4F05EF">
            <w:pPr>
              <w:rPr>
                <w:rFonts w:ascii="Arial" w:eastAsia="Arial" w:hAnsi="Arial" w:cs="Arial"/>
                <w:sz w:val="22"/>
                <w:szCs w:val="22"/>
              </w:rPr>
            </w:pPr>
            <w:r w:rsidRPr="2C4F05EF">
              <w:rPr>
                <w:rFonts w:ascii="Arial" w:eastAsia="Arial" w:hAnsi="Arial" w:cs="Arial"/>
                <w:sz w:val="22"/>
                <w:szCs w:val="22"/>
              </w:rPr>
              <w:t>Must be able to perform all duties and tasks with reasonable adjustment, where appropriate, in accordance with the Disability Discrimination Act 1995.</w:t>
            </w:r>
          </w:p>
        </w:tc>
        <w:tc>
          <w:tcPr>
            <w:tcW w:w="1658" w:type="dxa"/>
            <w:tcBorders>
              <w:top w:val="single" w:sz="6" w:space="0" w:color="auto"/>
              <w:left w:val="double" w:sz="6" w:space="0" w:color="auto"/>
              <w:bottom w:val="single" w:sz="6" w:space="0" w:color="auto"/>
              <w:right w:val="double" w:sz="6" w:space="0" w:color="auto"/>
            </w:tcBorders>
            <w:tcMar>
              <w:left w:w="105" w:type="dxa"/>
              <w:right w:w="105" w:type="dxa"/>
            </w:tcMar>
          </w:tcPr>
          <w:p w14:paraId="72D3BEF3" w14:textId="6395AA59" w:rsidR="2C4F05EF" w:rsidRDefault="2C4F05EF" w:rsidP="2C4F05EF">
            <w:pPr>
              <w:rPr>
                <w:rFonts w:ascii="Arial" w:eastAsia="Arial" w:hAnsi="Arial" w:cs="Arial"/>
                <w:sz w:val="22"/>
                <w:szCs w:val="22"/>
              </w:rPr>
            </w:pPr>
            <w:r w:rsidRPr="2C4F05EF">
              <w:rPr>
                <w:rFonts w:ascii="Arial" w:eastAsia="Arial" w:hAnsi="Arial" w:cs="Arial"/>
                <w:sz w:val="22"/>
                <w:szCs w:val="22"/>
              </w:rPr>
              <w:t>Selection process</w:t>
            </w:r>
          </w:p>
        </w:tc>
      </w:tr>
      <w:tr w:rsidR="2C4F05EF" w14:paraId="5828E903" w14:textId="77777777" w:rsidTr="2C4F05EF">
        <w:trPr>
          <w:trHeight w:val="300"/>
        </w:trPr>
        <w:tc>
          <w:tcPr>
            <w:tcW w:w="2233" w:type="dxa"/>
            <w:tcBorders>
              <w:top w:val="single" w:sz="6" w:space="0" w:color="auto"/>
              <w:left w:val="double" w:sz="6" w:space="0" w:color="auto"/>
              <w:bottom w:val="single" w:sz="6" w:space="0" w:color="auto"/>
              <w:right w:val="double" w:sz="6" w:space="0" w:color="auto"/>
            </w:tcBorders>
            <w:tcMar>
              <w:left w:w="105" w:type="dxa"/>
              <w:right w:w="105" w:type="dxa"/>
            </w:tcMar>
          </w:tcPr>
          <w:p w14:paraId="30B7F425" w14:textId="7BC45D50" w:rsidR="2C4F05EF" w:rsidRDefault="2C4F05EF" w:rsidP="2C4F05EF">
            <w:pPr>
              <w:rPr>
                <w:rFonts w:ascii="Arial" w:eastAsia="Arial" w:hAnsi="Arial" w:cs="Arial"/>
                <w:sz w:val="22"/>
                <w:szCs w:val="22"/>
              </w:rPr>
            </w:pPr>
            <w:r w:rsidRPr="2C4F05EF">
              <w:rPr>
                <w:rFonts w:ascii="Arial" w:eastAsia="Arial" w:hAnsi="Arial" w:cs="Arial"/>
                <w:b/>
                <w:bCs/>
                <w:sz w:val="22"/>
                <w:szCs w:val="22"/>
              </w:rPr>
              <w:t xml:space="preserve">EQUALITY </w:t>
            </w:r>
          </w:p>
        </w:tc>
        <w:tc>
          <w:tcPr>
            <w:tcW w:w="7585" w:type="dxa"/>
            <w:gridSpan w:val="2"/>
            <w:tcBorders>
              <w:top w:val="single" w:sz="6" w:space="0" w:color="auto"/>
              <w:left w:val="double" w:sz="6" w:space="0" w:color="auto"/>
              <w:bottom w:val="single" w:sz="6" w:space="0" w:color="auto"/>
              <w:right w:val="double" w:sz="6" w:space="0" w:color="auto"/>
            </w:tcBorders>
            <w:tcMar>
              <w:left w:w="105" w:type="dxa"/>
              <w:right w:w="105" w:type="dxa"/>
            </w:tcMar>
          </w:tcPr>
          <w:p w14:paraId="54F4381A" w14:textId="60C0F31E" w:rsidR="2C4F05EF" w:rsidRDefault="2C4F05EF" w:rsidP="2C4F05EF">
            <w:pPr>
              <w:rPr>
                <w:rFonts w:ascii="Arial" w:eastAsia="Arial" w:hAnsi="Arial" w:cs="Arial"/>
                <w:sz w:val="22"/>
                <w:szCs w:val="22"/>
              </w:rPr>
            </w:pPr>
            <w:r w:rsidRPr="2C4F05EF">
              <w:rPr>
                <w:rFonts w:ascii="Arial" w:eastAsia="Arial" w:hAnsi="Arial" w:cs="Arial"/>
                <w:sz w:val="22"/>
                <w:szCs w:val="22"/>
              </w:rPr>
              <w:t>Candidates should indicate an acceptance of and commitment to the principles underlying the JAMES Equal Rights policies and practices.</w:t>
            </w:r>
          </w:p>
        </w:tc>
        <w:tc>
          <w:tcPr>
            <w:tcW w:w="2475" w:type="dxa"/>
            <w:tcBorders>
              <w:top w:val="single" w:sz="6" w:space="0" w:color="auto"/>
              <w:left w:val="double" w:sz="6" w:space="0" w:color="auto"/>
              <w:bottom w:val="single" w:sz="6" w:space="0" w:color="auto"/>
              <w:right w:val="double" w:sz="6" w:space="0" w:color="auto"/>
            </w:tcBorders>
            <w:tcMar>
              <w:left w:w="105" w:type="dxa"/>
              <w:right w:w="105" w:type="dxa"/>
            </w:tcMar>
          </w:tcPr>
          <w:p w14:paraId="556277E5" w14:textId="03A82381" w:rsidR="2C4F05EF" w:rsidRDefault="2C4F05EF" w:rsidP="2C4F05EF">
            <w:pPr>
              <w:rPr>
                <w:rFonts w:ascii="Arial" w:eastAsia="Arial" w:hAnsi="Arial" w:cs="Arial"/>
              </w:rPr>
            </w:pPr>
          </w:p>
        </w:tc>
        <w:tc>
          <w:tcPr>
            <w:tcW w:w="1658" w:type="dxa"/>
            <w:tcBorders>
              <w:top w:val="single" w:sz="6" w:space="0" w:color="auto"/>
              <w:left w:val="double" w:sz="6" w:space="0" w:color="auto"/>
              <w:bottom w:val="single" w:sz="6" w:space="0" w:color="auto"/>
              <w:right w:val="double" w:sz="6" w:space="0" w:color="auto"/>
            </w:tcBorders>
            <w:tcMar>
              <w:left w:w="105" w:type="dxa"/>
              <w:right w:w="105" w:type="dxa"/>
            </w:tcMar>
          </w:tcPr>
          <w:p w14:paraId="481ABB3E" w14:textId="0D451FAF" w:rsidR="2C4F05EF" w:rsidRDefault="2C4F05EF" w:rsidP="2C4F05EF">
            <w:pPr>
              <w:rPr>
                <w:rFonts w:ascii="Arial" w:eastAsia="Arial" w:hAnsi="Arial" w:cs="Arial"/>
                <w:sz w:val="22"/>
                <w:szCs w:val="22"/>
              </w:rPr>
            </w:pPr>
            <w:r w:rsidRPr="2C4F05EF">
              <w:rPr>
                <w:rFonts w:ascii="Arial" w:eastAsia="Arial" w:hAnsi="Arial" w:cs="Arial"/>
              </w:rPr>
              <w:t>I</w:t>
            </w:r>
            <w:r w:rsidRPr="2C4F05EF">
              <w:rPr>
                <w:rFonts w:ascii="Arial" w:eastAsia="Arial" w:hAnsi="Arial" w:cs="Arial"/>
                <w:sz w:val="22"/>
                <w:szCs w:val="22"/>
              </w:rPr>
              <w:t>nterview</w:t>
            </w:r>
          </w:p>
        </w:tc>
      </w:tr>
    </w:tbl>
    <w:p w14:paraId="3BADDFDA" w14:textId="16100122" w:rsidR="2C4F05EF" w:rsidRDefault="2C4F05EF" w:rsidP="2C4F05EF">
      <w:pPr>
        <w:rPr>
          <w:rFonts w:ascii="Arial" w:eastAsia="Arial" w:hAnsi="Arial" w:cs="Arial"/>
          <w:color w:val="000000" w:themeColor="text1"/>
          <w:sz w:val="18"/>
          <w:szCs w:val="18"/>
        </w:rPr>
      </w:pPr>
    </w:p>
    <w:p w14:paraId="22D0E008" w14:textId="1E98ED96" w:rsidR="2C4F05EF" w:rsidRDefault="2C4F05EF" w:rsidP="2C4F05EF">
      <w:pPr>
        <w:rPr>
          <w:rFonts w:ascii="Arial" w:eastAsia="Arial" w:hAnsi="Arial" w:cs="Arial"/>
          <w:color w:val="000000" w:themeColor="text1"/>
          <w:sz w:val="18"/>
          <w:szCs w:val="18"/>
        </w:rPr>
      </w:pPr>
    </w:p>
    <w:p w14:paraId="2092F3A4" w14:textId="360B1D8B" w:rsidR="2C4F05EF" w:rsidRDefault="2C4F05EF" w:rsidP="2C4F05EF">
      <w:pPr>
        <w:rPr>
          <w:rFonts w:ascii="Arial" w:eastAsia="Arial" w:hAnsi="Arial" w:cs="Arial"/>
          <w:color w:val="000000" w:themeColor="text1"/>
          <w:sz w:val="18"/>
          <w:szCs w:val="18"/>
        </w:rPr>
      </w:pPr>
    </w:p>
    <w:p w14:paraId="20EAC914" w14:textId="19EC6E60" w:rsidR="59981D04" w:rsidRDefault="59981D04" w:rsidP="2C4F05EF">
      <w:pPr>
        <w:rPr>
          <w:rFonts w:ascii="Arial" w:eastAsia="Arial" w:hAnsi="Arial" w:cs="Arial"/>
          <w:color w:val="000000" w:themeColor="text1"/>
          <w:sz w:val="23"/>
          <w:szCs w:val="23"/>
        </w:rPr>
      </w:pPr>
      <w:r w:rsidRPr="2C4F05EF">
        <w:rPr>
          <w:rFonts w:ascii="Arial" w:eastAsia="Arial" w:hAnsi="Arial" w:cs="Arial"/>
          <w:color w:val="000000" w:themeColor="text1"/>
          <w:sz w:val="23"/>
          <w:szCs w:val="23"/>
          <w:vertAlign w:val="superscript"/>
        </w:rPr>
        <w:t xml:space="preserve">‡ </w:t>
      </w:r>
      <w:r w:rsidRPr="2C4F05EF">
        <w:rPr>
          <w:rFonts w:ascii="Arial" w:eastAsia="Arial" w:hAnsi="Arial" w:cs="Arial"/>
          <w:b/>
          <w:bCs/>
          <w:color w:val="000000" w:themeColor="text1"/>
          <w:sz w:val="23"/>
          <w:szCs w:val="23"/>
        </w:rPr>
        <w:t>Use of References</w:t>
      </w:r>
    </w:p>
    <w:p w14:paraId="432B5076" w14:textId="2968901C" w:rsidR="59981D04" w:rsidRDefault="59981D04" w:rsidP="2C4F05EF">
      <w:pPr>
        <w:rPr>
          <w:rFonts w:ascii="Arial" w:eastAsia="Arial" w:hAnsi="Arial" w:cs="Arial"/>
          <w:color w:val="000000" w:themeColor="text1"/>
          <w:sz w:val="23"/>
          <w:szCs w:val="23"/>
        </w:rPr>
      </w:pPr>
      <w:r w:rsidRPr="2C4F05EF">
        <w:rPr>
          <w:rFonts w:ascii="Arial" w:eastAsia="Arial" w:hAnsi="Arial" w:cs="Arial"/>
          <w:color w:val="000000" w:themeColor="text1"/>
          <w:sz w:val="23"/>
          <w:szCs w:val="23"/>
        </w:rPr>
        <w:t>References will only be read by the recruitment panel following interviews, after the preliminary selection decision has been made.</w:t>
      </w:r>
    </w:p>
    <w:p w14:paraId="5E01E838" w14:textId="27294024" w:rsidR="2C4F05EF" w:rsidRDefault="2C4F05EF" w:rsidP="2C4F05EF">
      <w:pPr>
        <w:rPr>
          <w:rFonts w:ascii="Arial" w:eastAsia="Arial" w:hAnsi="Arial" w:cs="Arial"/>
          <w:color w:val="000000" w:themeColor="text1"/>
          <w:sz w:val="23"/>
          <w:szCs w:val="23"/>
        </w:rPr>
      </w:pPr>
    </w:p>
    <w:p w14:paraId="3A881E17" w14:textId="50FCB193" w:rsidR="59981D04" w:rsidRDefault="59981D04" w:rsidP="2C4F05EF">
      <w:pPr>
        <w:jc w:val="both"/>
        <w:rPr>
          <w:rFonts w:ascii="Arial" w:eastAsia="Arial" w:hAnsi="Arial" w:cs="Arial"/>
          <w:color w:val="000000" w:themeColor="text1"/>
          <w:sz w:val="23"/>
          <w:szCs w:val="23"/>
        </w:rPr>
      </w:pPr>
      <w:r w:rsidRPr="2C4F05EF">
        <w:rPr>
          <w:rFonts w:ascii="Arial" w:eastAsia="Arial" w:hAnsi="Arial" w:cs="Arial"/>
          <w:b/>
          <w:bCs/>
          <w:color w:val="000000" w:themeColor="text1"/>
          <w:sz w:val="23"/>
          <w:szCs w:val="23"/>
        </w:rPr>
        <w:t>SPECIAL CONDITIONS</w:t>
      </w:r>
    </w:p>
    <w:tbl>
      <w:tblPr>
        <w:tblW w:w="0" w:type="auto"/>
        <w:tblInd w:w="10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744"/>
        <w:gridCol w:w="8206"/>
      </w:tblGrid>
      <w:tr w:rsidR="2C4F05EF" w14:paraId="452F8481" w14:textId="77777777" w:rsidTr="2C4F05EF">
        <w:trPr>
          <w:trHeight w:val="300"/>
        </w:trPr>
        <w:tc>
          <w:tcPr>
            <w:tcW w:w="5744" w:type="dxa"/>
            <w:tcBorders>
              <w:top w:val="single" w:sz="6" w:space="0" w:color="auto"/>
              <w:left w:val="single" w:sz="6" w:space="0" w:color="auto"/>
              <w:bottom w:val="single" w:sz="6" w:space="0" w:color="auto"/>
              <w:right w:val="single" w:sz="6" w:space="0" w:color="auto"/>
            </w:tcBorders>
            <w:tcMar>
              <w:left w:w="105" w:type="dxa"/>
              <w:right w:w="105" w:type="dxa"/>
            </w:tcMar>
          </w:tcPr>
          <w:p w14:paraId="44861C1D" w14:textId="780EE626" w:rsidR="2C4F05EF" w:rsidRDefault="2C4F05EF" w:rsidP="2C4F05EF">
            <w:pPr>
              <w:jc w:val="both"/>
              <w:rPr>
                <w:rFonts w:ascii="Arial" w:eastAsia="Arial" w:hAnsi="Arial" w:cs="Arial"/>
                <w:sz w:val="23"/>
                <w:szCs w:val="23"/>
              </w:rPr>
            </w:pPr>
            <w:r w:rsidRPr="2C4F05EF">
              <w:rPr>
                <w:rFonts w:ascii="Arial" w:eastAsia="Arial" w:hAnsi="Arial" w:cs="Arial"/>
                <w:sz w:val="23"/>
                <w:szCs w:val="23"/>
              </w:rPr>
              <w:t>Management requires that the following checks be carried out as part of the recruitment process.</w:t>
            </w:r>
          </w:p>
        </w:tc>
        <w:tc>
          <w:tcPr>
            <w:tcW w:w="8206" w:type="dxa"/>
            <w:tcBorders>
              <w:top w:val="single" w:sz="6" w:space="0" w:color="auto"/>
              <w:left w:val="single" w:sz="6" w:space="0" w:color="auto"/>
              <w:bottom w:val="single" w:sz="6" w:space="0" w:color="auto"/>
              <w:right w:val="single" w:sz="6" w:space="0" w:color="auto"/>
            </w:tcBorders>
            <w:tcMar>
              <w:left w:w="105" w:type="dxa"/>
              <w:right w:w="105" w:type="dxa"/>
            </w:tcMar>
          </w:tcPr>
          <w:p w14:paraId="58D910AA" w14:textId="2CAF1E54" w:rsidR="2C4F05EF" w:rsidRDefault="2C4F05EF" w:rsidP="2C4F05EF">
            <w:pPr>
              <w:jc w:val="both"/>
              <w:rPr>
                <w:rFonts w:ascii="Arial" w:eastAsia="Arial" w:hAnsi="Arial" w:cs="Arial"/>
                <w:sz w:val="23"/>
                <w:szCs w:val="23"/>
              </w:rPr>
            </w:pPr>
            <w:r w:rsidRPr="2C4F05EF">
              <w:rPr>
                <w:rFonts w:ascii="Arial" w:eastAsia="Arial" w:hAnsi="Arial" w:cs="Arial"/>
                <w:sz w:val="23"/>
                <w:szCs w:val="23"/>
              </w:rPr>
              <w:t xml:space="preserve">Level of Disclosure: Enhanced DBS </w:t>
            </w:r>
          </w:p>
          <w:p w14:paraId="2E94899E" w14:textId="199104B4" w:rsidR="2C4F05EF" w:rsidRDefault="2C4F05EF" w:rsidP="2C4F05EF">
            <w:pPr>
              <w:jc w:val="both"/>
              <w:rPr>
                <w:rFonts w:ascii="Arial" w:eastAsia="Arial" w:hAnsi="Arial" w:cs="Arial"/>
                <w:sz w:val="23"/>
                <w:szCs w:val="23"/>
              </w:rPr>
            </w:pPr>
          </w:p>
          <w:p w14:paraId="2B650B65" w14:textId="47A6247F" w:rsidR="2C4F05EF" w:rsidRDefault="2C4F05EF" w:rsidP="2C4F05EF">
            <w:pPr>
              <w:jc w:val="both"/>
              <w:rPr>
                <w:rFonts w:ascii="Arial" w:eastAsia="Arial" w:hAnsi="Arial" w:cs="Arial"/>
                <w:sz w:val="23"/>
                <w:szCs w:val="23"/>
              </w:rPr>
            </w:pPr>
          </w:p>
        </w:tc>
      </w:tr>
    </w:tbl>
    <w:p w14:paraId="58867EC9" w14:textId="62BDA845" w:rsidR="2C4F05EF" w:rsidRDefault="2C4F05EF" w:rsidP="2C4F05EF">
      <w:pPr>
        <w:jc w:val="both"/>
        <w:rPr>
          <w:rFonts w:ascii="Arial" w:eastAsia="Arial" w:hAnsi="Arial" w:cs="Arial"/>
          <w:color w:val="000000" w:themeColor="text1"/>
          <w:sz w:val="23"/>
          <w:szCs w:val="23"/>
        </w:rPr>
      </w:pPr>
    </w:p>
    <w:p w14:paraId="0AE29A32" w14:textId="11A68546" w:rsidR="2C4F05EF" w:rsidRDefault="2C4F05EF" w:rsidP="2C4F05EF">
      <w:pPr>
        <w:rPr>
          <w:rFonts w:ascii="Arial" w:eastAsia="Arial" w:hAnsi="Arial" w:cs="Arial"/>
          <w:color w:val="000000" w:themeColor="text1"/>
          <w:sz w:val="23"/>
          <w:szCs w:val="23"/>
        </w:rPr>
      </w:pPr>
    </w:p>
    <w:p w14:paraId="37EFADEF" w14:textId="393FD671" w:rsidR="2C4F05EF" w:rsidRDefault="2C4F05EF" w:rsidP="2C4F05EF">
      <w:pPr>
        <w:rPr>
          <w:rFonts w:ascii="Arial" w:eastAsia="Arial" w:hAnsi="Arial" w:cs="Arial"/>
          <w:color w:val="000000" w:themeColor="text1"/>
          <w:sz w:val="23"/>
          <w:szCs w:val="23"/>
        </w:rPr>
      </w:pPr>
    </w:p>
    <w:p w14:paraId="490D8DFD" w14:textId="5846073E" w:rsidR="46EDB04C" w:rsidRDefault="46EDB04C" w:rsidP="37BD4683">
      <w:pPr>
        <w:rPr>
          <w:rFonts w:ascii="Arial" w:eastAsia="Arial" w:hAnsi="Arial" w:cs="Arial"/>
          <w:color w:val="000000" w:themeColor="text1"/>
        </w:rPr>
      </w:pPr>
    </w:p>
    <w:sectPr w:rsidR="46EDB04C">
      <w:headerReference w:type="default" r:id="rId10"/>
      <w:footerReference w:type="default" r:id="rId11"/>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BA3C3" w14:textId="77777777" w:rsidR="006D201B" w:rsidRDefault="006D201B">
      <w:pPr>
        <w:spacing w:after="0" w:line="240" w:lineRule="auto"/>
      </w:pPr>
      <w:r>
        <w:separator/>
      </w:r>
    </w:p>
  </w:endnote>
  <w:endnote w:type="continuationSeparator" w:id="0">
    <w:p w14:paraId="61867958" w14:textId="77777777" w:rsidR="006D201B" w:rsidRDefault="006D201B">
      <w:pPr>
        <w:spacing w:after="0" w:line="240" w:lineRule="auto"/>
      </w:pPr>
      <w:r>
        <w:continuationSeparator/>
      </w:r>
    </w:p>
  </w:endnote>
  <w:endnote w:type="continuationNotice" w:id="1">
    <w:p w14:paraId="4FF2CC00" w14:textId="77777777" w:rsidR="007C1269" w:rsidRDefault="007C12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37BD4683" w14:paraId="58E40E06" w14:textId="77777777" w:rsidTr="37BD4683">
      <w:trPr>
        <w:trHeight w:val="300"/>
      </w:trPr>
      <w:tc>
        <w:tcPr>
          <w:tcW w:w="4650" w:type="dxa"/>
        </w:tcPr>
        <w:p w14:paraId="62AC1FFC" w14:textId="0C1D646D" w:rsidR="37BD4683" w:rsidRDefault="37BD4683" w:rsidP="37BD4683">
          <w:pPr>
            <w:pStyle w:val="Header"/>
            <w:ind w:left="-115"/>
          </w:pPr>
        </w:p>
      </w:tc>
      <w:tc>
        <w:tcPr>
          <w:tcW w:w="4650" w:type="dxa"/>
        </w:tcPr>
        <w:p w14:paraId="2F23C562" w14:textId="6641D9B6" w:rsidR="37BD4683" w:rsidRDefault="37BD4683" w:rsidP="37BD4683">
          <w:pPr>
            <w:pStyle w:val="Header"/>
            <w:jc w:val="center"/>
          </w:pPr>
        </w:p>
      </w:tc>
      <w:tc>
        <w:tcPr>
          <w:tcW w:w="4650" w:type="dxa"/>
        </w:tcPr>
        <w:p w14:paraId="302BDA31" w14:textId="05F089F8" w:rsidR="37BD4683" w:rsidRDefault="37BD4683" w:rsidP="37BD4683">
          <w:pPr>
            <w:pStyle w:val="Header"/>
            <w:ind w:right="-115"/>
            <w:jc w:val="right"/>
          </w:pPr>
        </w:p>
      </w:tc>
    </w:tr>
  </w:tbl>
  <w:p w14:paraId="50903052" w14:textId="5753CBF7" w:rsidR="37BD4683" w:rsidRDefault="37BD4683" w:rsidP="37BD46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52A33" w14:textId="77777777" w:rsidR="006D201B" w:rsidRDefault="006D201B">
      <w:pPr>
        <w:spacing w:after="0" w:line="240" w:lineRule="auto"/>
      </w:pPr>
      <w:r>
        <w:separator/>
      </w:r>
    </w:p>
  </w:footnote>
  <w:footnote w:type="continuationSeparator" w:id="0">
    <w:p w14:paraId="55CFEF60" w14:textId="77777777" w:rsidR="006D201B" w:rsidRDefault="006D201B">
      <w:pPr>
        <w:spacing w:after="0" w:line="240" w:lineRule="auto"/>
      </w:pPr>
      <w:r>
        <w:continuationSeparator/>
      </w:r>
    </w:p>
  </w:footnote>
  <w:footnote w:type="continuationNotice" w:id="1">
    <w:p w14:paraId="5FAE59D2" w14:textId="77777777" w:rsidR="007C1269" w:rsidRDefault="007C12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37BD4683" w14:paraId="3948B003" w14:textId="77777777" w:rsidTr="37BD4683">
      <w:trPr>
        <w:trHeight w:val="300"/>
      </w:trPr>
      <w:tc>
        <w:tcPr>
          <w:tcW w:w="4650" w:type="dxa"/>
        </w:tcPr>
        <w:p w14:paraId="14D76D18" w14:textId="47CD03D5" w:rsidR="37BD4683" w:rsidRDefault="37BD4683" w:rsidP="37BD4683">
          <w:pPr>
            <w:pStyle w:val="Header"/>
            <w:ind w:left="-115"/>
          </w:pPr>
        </w:p>
      </w:tc>
      <w:tc>
        <w:tcPr>
          <w:tcW w:w="4650" w:type="dxa"/>
        </w:tcPr>
        <w:p w14:paraId="14ABDE8A" w14:textId="6464DFCF" w:rsidR="37BD4683" w:rsidRDefault="37BD4683" w:rsidP="37BD4683">
          <w:pPr>
            <w:pStyle w:val="Header"/>
            <w:jc w:val="center"/>
          </w:pPr>
        </w:p>
      </w:tc>
      <w:tc>
        <w:tcPr>
          <w:tcW w:w="4650" w:type="dxa"/>
        </w:tcPr>
        <w:p w14:paraId="44C4AEBD" w14:textId="2A405221" w:rsidR="37BD4683" w:rsidRDefault="37BD4683" w:rsidP="37BD4683">
          <w:pPr>
            <w:pStyle w:val="Header"/>
            <w:ind w:right="-115"/>
            <w:jc w:val="right"/>
          </w:pPr>
        </w:p>
      </w:tc>
    </w:tr>
  </w:tbl>
  <w:p w14:paraId="1E7DDFBB" w14:textId="6F8C3131" w:rsidR="37BD4683" w:rsidRDefault="37BD4683" w:rsidP="37BD46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115D2C"/>
    <w:rsid w:val="00071BFF"/>
    <w:rsid w:val="00441016"/>
    <w:rsid w:val="00517FFD"/>
    <w:rsid w:val="006C3892"/>
    <w:rsid w:val="006D201B"/>
    <w:rsid w:val="007C1269"/>
    <w:rsid w:val="00848EB7"/>
    <w:rsid w:val="00991DC1"/>
    <w:rsid w:val="00ED1CA4"/>
    <w:rsid w:val="0130A19F"/>
    <w:rsid w:val="02CBEE48"/>
    <w:rsid w:val="03A3EE87"/>
    <w:rsid w:val="03F235BE"/>
    <w:rsid w:val="03F8FDA2"/>
    <w:rsid w:val="055F9FF5"/>
    <w:rsid w:val="0570006B"/>
    <w:rsid w:val="05BC01AF"/>
    <w:rsid w:val="06A424D6"/>
    <w:rsid w:val="06B4DB25"/>
    <w:rsid w:val="0775A27D"/>
    <w:rsid w:val="082C9C29"/>
    <w:rsid w:val="0836FB4B"/>
    <w:rsid w:val="084DB93F"/>
    <w:rsid w:val="0888E371"/>
    <w:rsid w:val="09DA085B"/>
    <w:rsid w:val="0A41EC82"/>
    <w:rsid w:val="0ACF5777"/>
    <w:rsid w:val="0B94AC08"/>
    <w:rsid w:val="0BEF6E4D"/>
    <w:rsid w:val="0DBCA279"/>
    <w:rsid w:val="0E0822ED"/>
    <w:rsid w:val="0F115D2C"/>
    <w:rsid w:val="0F4C4B2D"/>
    <w:rsid w:val="0FEB3928"/>
    <w:rsid w:val="1069D609"/>
    <w:rsid w:val="11C57554"/>
    <w:rsid w:val="11C65AC3"/>
    <w:rsid w:val="131936CA"/>
    <w:rsid w:val="150DB9CF"/>
    <w:rsid w:val="153D1C70"/>
    <w:rsid w:val="176A5A1F"/>
    <w:rsid w:val="1901E514"/>
    <w:rsid w:val="19C01C75"/>
    <w:rsid w:val="1A7A48A4"/>
    <w:rsid w:val="1B3F00A1"/>
    <w:rsid w:val="1B848234"/>
    <w:rsid w:val="1C25F52F"/>
    <w:rsid w:val="1C360315"/>
    <w:rsid w:val="1C3A3A1A"/>
    <w:rsid w:val="1D069F89"/>
    <w:rsid w:val="1D164B88"/>
    <w:rsid w:val="1D41EC56"/>
    <w:rsid w:val="1E020892"/>
    <w:rsid w:val="1ECFDB6F"/>
    <w:rsid w:val="1EDEB276"/>
    <w:rsid w:val="1F641FD1"/>
    <w:rsid w:val="1F687FD8"/>
    <w:rsid w:val="1FB0D44A"/>
    <w:rsid w:val="1FB492A6"/>
    <w:rsid w:val="1FDD89BF"/>
    <w:rsid w:val="200EC30D"/>
    <w:rsid w:val="203EA932"/>
    <w:rsid w:val="2054CDAF"/>
    <w:rsid w:val="207D474D"/>
    <w:rsid w:val="21F70BFC"/>
    <w:rsid w:val="22342C0D"/>
    <w:rsid w:val="2276069E"/>
    <w:rsid w:val="22DE3B68"/>
    <w:rsid w:val="23DFB06F"/>
    <w:rsid w:val="24629238"/>
    <w:rsid w:val="2466E3B0"/>
    <w:rsid w:val="2627BC3F"/>
    <w:rsid w:val="277E48A8"/>
    <w:rsid w:val="283D559E"/>
    <w:rsid w:val="291E5EFB"/>
    <w:rsid w:val="293C7F7B"/>
    <w:rsid w:val="29E454B5"/>
    <w:rsid w:val="2A20B832"/>
    <w:rsid w:val="2A3896CA"/>
    <w:rsid w:val="2A83C8B5"/>
    <w:rsid w:val="2B4269E8"/>
    <w:rsid w:val="2C4F05EF"/>
    <w:rsid w:val="2DE8574D"/>
    <w:rsid w:val="2EDC62EC"/>
    <w:rsid w:val="2F747409"/>
    <w:rsid w:val="2FB57BFF"/>
    <w:rsid w:val="31387C00"/>
    <w:rsid w:val="3158AF98"/>
    <w:rsid w:val="315E123F"/>
    <w:rsid w:val="317D0DB5"/>
    <w:rsid w:val="31C44CEE"/>
    <w:rsid w:val="3648B5DD"/>
    <w:rsid w:val="37BD4683"/>
    <w:rsid w:val="37D21F6E"/>
    <w:rsid w:val="3922B3AC"/>
    <w:rsid w:val="39BBFF5D"/>
    <w:rsid w:val="3A0D879F"/>
    <w:rsid w:val="3BC217B4"/>
    <w:rsid w:val="3BE3AE92"/>
    <w:rsid w:val="3C13498F"/>
    <w:rsid w:val="3CC83F3D"/>
    <w:rsid w:val="3D30150A"/>
    <w:rsid w:val="3DBFC436"/>
    <w:rsid w:val="3F987593"/>
    <w:rsid w:val="3FDB73FD"/>
    <w:rsid w:val="41E8D53C"/>
    <w:rsid w:val="42135352"/>
    <w:rsid w:val="4275BE26"/>
    <w:rsid w:val="43A3D7D9"/>
    <w:rsid w:val="461B5B27"/>
    <w:rsid w:val="46E26A61"/>
    <w:rsid w:val="46EDB04C"/>
    <w:rsid w:val="46F28438"/>
    <w:rsid w:val="47F0A207"/>
    <w:rsid w:val="48002A39"/>
    <w:rsid w:val="4867C8BD"/>
    <w:rsid w:val="4C04D38B"/>
    <w:rsid w:val="4C072DB2"/>
    <w:rsid w:val="4CB81E4D"/>
    <w:rsid w:val="4D86D2FA"/>
    <w:rsid w:val="4E1E108C"/>
    <w:rsid w:val="4EC0A455"/>
    <w:rsid w:val="4F7680B3"/>
    <w:rsid w:val="4FCBE5C6"/>
    <w:rsid w:val="4FCD877F"/>
    <w:rsid w:val="513E1921"/>
    <w:rsid w:val="5180A488"/>
    <w:rsid w:val="53BEE917"/>
    <w:rsid w:val="540B8C75"/>
    <w:rsid w:val="54FC45D3"/>
    <w:rsid w:val="55E80343"/>
    <w:rsid w:val="55EE45F2"/>
    <w:rsid w:val="5628122E"/>
    <w:rsid w:val="564E2C76"/>
    <w:rsid w:val="565BBD01"/>
    <w:rsid w:val="570D348C"/>
    <w:rsid w:val="577AD4CC"/>
    <w:rsid w:val="59981D04"/>
    <w:rsid w:val="5AC3F91B"/>
    <w:rsid w:val="5ADA5EDA"/>
    <w:rsid w:val="5BE722DA"/>
    <w:rsid w:val="5C604A3E"/>
    <w:rsid w:val="5CA23C80"/>
    <w:rsid w:val="5CCE4F33"/>
    <w:rsid w:val="5D765ECC"/>
    <w:rsid w:val="5DF01637"/>
    <w:rsid w:val="5F892107"/>
    <w:rsid w:val="6098B16C"/>
    <w:rsid w:val="622F687D"/>
    <w:rsid w:val="628E4C94"/>
    <w:rsid w:val="63419105"/>
    <w:rsid w:val="63D78D0A"/>
    <w:rsid w:val="64AE44DF"/>
    <w:rsid w:val="650BE304"/>
    <w:rsid w:val="654ACA35"/>
    <w:rsid w:val="661F16AB"/>
    <w:rsid w:val="664FD24F"/>
    <w:rsid w:val="6660F3EC"/>
    <w:rsid w:val="669A82E5"/>
    <w:rsid w:val="694A22F7"/>
    <w:rsid w:val="69670C6F"/>
    <w:rsid w:val="69DE59EA"/>
    <w:rsid w:val="6A40D7F0"/>
    <w:rsid w:val="6A574141"/>
    <w:rsid w:val="6B32A976"/>
    <w:rsid w:val="6BEA83ED"/>
    <w:rsid w:val="6C84862C"/>
    <w:rsid w:val="6D00113E"/>
    <w:rsid w:val="6DACDE45"/>
    <w:rsid w:val="6DE70499"/>
    <w:rsid w:val="6E31E2D8"/>
    <w:rsid w:val="6EC588AD"/>
    <w:rsid w:val="6F44288C"/>
    <w:rsid w:val="6F75D2AD"/>
    <w:rsid w:val="6FE032F8"/>
    <w:rsid w:val="70852EA8"/>
    <w:rsid w:val="714679B8"/>
    <w:rsid w:val="716418C1"/>
    <w:rsid w:val="71A58950"/>
    <w:rsid w:val="7236B045"/>
    <w:rsid w:val="733A0DE5"/>
    <w:rsid w:val="736484FA"/>
    <w:rsid w:val="74536DFE"/>
    <w:rsid w:val="74BF6226"/>
    <w:rsid w:val="754934D3"/>
    <w:rsid w:val="77247048"/>
    <w:rsid w:val="779CC726"/>
    <w:rsid w:val="77A471DB"/>
    <w:rsid w:val="78C7CCF4"/>
    <w:rsid w:val="7942501F"/>
    <w:rsid w:val="7A3F1C19"/>
    <w:rsid w:val="7BD06748"/>
    <w:rsid w:val="7C97E611"/>
    <w:rsid w:val="7D191E4A"/>
    <w:rsid w:val="7DC71193"/>
    <w:rsid w:val="7DF336DD"/>
    <w:rsid w:val="7F56A2A9"/>
    <w:rsid w:val="7FB0DE78"/>
    <w:rsid w:val="7FD93B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15D2C"/>
  <w15:chartTrackingRefBased/>
  <w15:docId w15:val="{1B4A3CA8-936F-433D-BC79-6AB9FF27B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basedOn w:val="Normal"/>
    <w:uiPriority w:val="1"/>
    <w:rsid w:val="2C4F05EF"/>
    <w:pPr>
      <w:spacing w:after="0" w:line="240" w:lineRule="auto"/>
    </w:pPr>
    <w:rPr>
      <w:color w:val="000000" w:themeColor="text1"/>
    </w:rPr>
  </w:style>
  <w:style w:type="paragraph" w:styleId="Header">
    <w:name w:val="header"/>
    <w:basedOn w:val="Normal"/>
    <w:uiPriority w:val="99"/>
    <w:unhideWhenUsed/>
    <w:rsid w:val="37BD4683"/>
    <w:pPr>
      <w:tabs>
        <w:tab w:val="center" w:pos="4680"/>
        <w:tab w:val="right" w:pos="9360"/>
      </w:tabs>
      <w:spacing w:after="0" w:line="240" w:lineRule="auto"/>
    </w:pPr>
  </w:style>
  <w:style w:type="paragraph" w:styleId="Footer">
    <w:name w:val="footer"/>
    <w:basedOn w:val="Normal"/>
    <w:uiPriority w:val="99"/>
    <w:unhideWhenUsed/>
    <w:rsid w:val="37BD4683"/>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C0564DBCAF2A42B8845386AD1A65B8" ma:contentTypeVersion="14" ma:contentTypeDescription="Create a new document." ma:contentTypeScope="" ma:versionID="f1c446ff9a03f08ac8bb59c03bed30ea">
  <xsd:schema xmlns:xsd="http://www.w3.org/2001/XMLSchema" xmlns:xs="http://www.w3.org/2001/XMLSchema" xmlns:p="http://schemas.microsoft.com/office/2006/metadata/properties" xmlns:ns2="de478e51-5eae-424c-8070-e15f64c3be99" xmlns:ns3="eb05c5bb-4f86-43f6-874f-198b40d2a6b4" targetNamespace="http://schemas.microsoft.com/office/2006/metadata/properties" ma:root="true" ma:fieldsID="882aca2ca27b39eea83b553f7ff12241" ns2:_="" ns3:_="">
    <xsd:import namespace="de478e51-5eae-424c-8070-e15f64c3be99"/>
    <xsd:import namespace="eb05c5bb-4f86-43f6-874f-198b40d2a6b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78e51-5eae-424c-8070-e15f64c3be9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6c5fe51-ff49-41c0-9802-df636ccb83d8}" ma:internalName="TaxCatchAll" ma:showField="CatchAllData" ma:web="de478e51-5eae-424c-8070-e15f64c3be9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05c5bb-4f86-43f6-874f-198b40d2a6b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268626-a53d-49ad-bbaa-103eed592cc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e478e51-5eae-424c-8070-e15f64c3be99" xsi:nil="true"/>
    <lcf76f155ced4ddcb4097134ff3c332f xmlns="eb05c5bb-4f86-43f6-874f-198b40d2a6b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523B74-E509-4B09-BE7A-BE396654C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478e51-5eae-424c-8070-e15f64c3be99"/>
    <ds:schemaRef ds:uri="eb05c5bb-4f86-43f6-874f-198b40d2a6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9ED545-81ED-4B61-9CDF-2913F8E75C6E}">
  <ds:schemaRefs>
    <ds:schemaRef ds:uri="http://schemas.microsoft.com/office/2006/metadata/properties"/>
    <ds:schemaRef ds:uri="http://schemas.microsoft.com/office/infopath/2007/PartnerControls"/>
    <ds:schemaRef ds:uri="de478e51-5eae-424c-8070-e15f64c3be99"/>
    <ds:schemaRef ds:uri="eb05c5bb-4f86-43f6-874f-198b40d2a6b4"/>
  </ds:schemaRefs>
</ds:datastoreItem>
</file>

<file path=customXml/itemProps3.xml><?xml version="1.0" encoding="utf-8"?>
<ds:datastoreItem xmlns:ds="http://schemas.openxmlformats.org/officeDocument/2006/customXml" ds:itemID="{D1662FE0-E933-457F-8BC0-468FB70241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930</Words>
  <Characters>5303</Characters>
  <Application>Microsoft Office Word</Application>
  <DocSecurity>4</DocSecurity>
  <Lines>44</Lines>
  <Paragraphs>12</Paragraphs>
  <ScaleCrop>false</ScaleCrop>
  <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Stack</dc:creator>
  <cp:keywords/>
  <dc:description/>
  <cp:lastModifiedBy>Amanda Passmore</cp:lastModifiedBy>
  <cp:revision>9</cp:revision>
  <dcterms:created xsi:type="dcterms:W3CDTF">2025-02-17T10:58:00Z</dcterms:created>
  <dcterms:modified xsi:type="dcterms:W3CDTF">2025-02-26T11:18:00Z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0x01010077C0564DBCAF2A42B8845386AD1A65B8</vt:lpwstr>
  </property>
  <property fmtid="{D5CDD505-2E9C-101B-9397-08002B2CF9AE}" pid="3" name="MediaServiceImageTags">
    <vt:lpwstr/>
  </property>
</Properties>
</file>