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A31046" w14:textId="77777777" w:rsidR="005F10CF" w:rsidRPr="005F10CF" w:rsidRDefault="005F10CF" w:rsidP="005F10CF">
      <w:pPr>
        <w:pStyle w:val="Subtitle"/>
        <w:rPr>
          <w:sz w:val="28"/>
          <w:szCs w:val="28"/>
        </w:rPr>
      </w:pPr>
      <w:r w:rsidRPr="005F10CF">
        <w:rPr>
          <w:sz w:val="28"/>
          <w:szCs w:val="28"/>
        </w:rPr>
        <w:t xml:space="preserve">CITY OF </w:t>
      </w:r>
      <w:smartTag w:uri="urn:schemas-microsoft-com:office:smarttags" w:element="place">
        <w:smartTag w:uri="urn:schemas-microsoft-com:office:smarttags" w:element="City">
          <w:r w:rsidRPr="005F10CF">
            <w:rPr>
              <w:sz w:val="28"/>
              <w:szCs w:val="28"/>
            </w:rPr>
            <w:t>BRADFORD</w:t>
          </w:r>
        </w:smartTag>
      </w:smartTag>
      <w:r w:rsidRPr="005F10CF">
        <w:rPr>
          <w:sz w:val="28"/>
          <w:szCs w:val="28"/>
        </w:rPr>
        <w:t xml:space="preserve"> METROPOLITAN DISTRICT COUNCIL</w:t>
      </w:r>
    </w:p>
    <w:p w14:paraId="78B43008"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33A3A49C" w14:textId="77777777" w:rsidR="005F10CF" w:rsidRPr="005F10CF" w:rsidRDefault="005F10CF" w:rsidP="005F10CF">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807"/>
        <w:gridCol w:w="4793"/>
      </w:tblGrid>
      <w:tr w:rsidR="005F10CF" w:rsidRPr="003032F1" w14:paraId="7F48976C" w14:textId="77777777">
        <w:trPr>
          <w:trHeight w:val="476"/>
        </w:trPr>
        <w:tc>
          <w:tcPr>
            <w:tcW w:w="4794" w:type="dxa"/>
          </w:tcPr>
          <w:p w14:paraId="27EEB855" w14:textId="77777777" w:rsidR="002630B1" w:rsidRDefault="005F10CF" w:rsidP="005F10CF">
            <w:pPr>
              <w:tabs>
                <w:tab w:val="left" w:pos="-720"/>
              </w:tabs>
              <w:suppressAutoHyphens/>
              <w:spacing w:before="120" w:after="120"/>
              <w:rPr>
                <w:rFonts w:ascii="Arial" w:hAnsi="Arial" w:cs="Arial"/>
                <w:b/>
                <w:bCs/>
              </w:rPr>
            </w:pPr>
            <w:r w:rsidRPr="003032F1">
              <w:rPr>
                <w:rFonts w:ascii="Arial" w:hAnsi="Arial" w:cs="Arial"/>
                <w:b/>
                <w:bCs/>
              </w:rPr>
              <w:t>DEPARTMENT:</w:t>
            </w:r>
            <w:r w:rsidR="001F7FBB" w:rsidRPr="003032F1">
              <w:rPr>
                <w:rFonts w:ascii="Arial" w:hAnsi="Arial" w:cs="Arial"/>
                <w:b/>
                <w:bCs/>
              </w:rPr>
              <w:t xml:space="preserve"> </w:t>
            </w:r>
          </w:p>
          <w:p w14:paraId="0C226F8C" w14:textId="4F513847" w:rsidR="005F10CF" w:rsidRPr="003032F1" w:rsidRDefault="00BD402E" w:rsidP="005F10CF">
            <w:pPr>
              <w:tabs>
                <w:tab w:val="left" w:pos="-720"/>
              </w:tabs>
              <w:suppressAutoHyphens/>
              <w:spacing w:before="120" w:after="120"/>
              <w:rPr>
                <w:rFonts w:ascii="Arial" w:hAnsi="Arial" w:cs="Arial"/>
                <w:b/>
                <w:bCs/>
              </w:rPr>
            </w:pPr>
            <w:r w:rsidRPr="00BD402E">
              <w:rPr>
                <w:rFonts w:ascii="Arial" w:hAnsi="Arial" w:cs="Arial"/>
                <w:b/>
                <w:bCs/>
              </w:rPr>
              <w:t>Childrens Services</w:t>
            </w:r>
          </w:p>
        </w:tc>
        <w:tc>
          <w:tcPr>
            <w:tcW w:w="4806" w:type="dxa"/>
          </w:tcPr>
          <w:p w14:paraId="201DF918" w14:textId="77777777" w:rsidR="002630B1" w:rsidRDefault="005F10CF" w:rsidP="005F10CF">
            <w:pPr>
              <w:tabs>
                <w:tab w:val="left" w:pos="-720"/>
              </w:tabs>
              <w:suppressAutoHyphens/>
              <w:spacing w:before="120" w:after="120"/>
              <w:rPr>
                <w:rFonts w:ascii="Arial" w:hAnsi="Arial" w:cs="Arial"/>
                <w:b/>
                <w:bCs/>
              </w:rPr>
            </w:pPr>
            <w:r w:rsidRPr="003032F1">
              <w:rPr>
                <w:rFonts w:ascii="Arial" w:hAnsi="Arial" w:cs="Arial"/>
                <w:b/>
                <w:bCs/>
              </w:rPr>
              <w:t>SERVICE GROUP:</w:t>
            </w:r>
            <w:r w:rsidR="001F7FBB" w:rsidRPr="003032F1">
              <w:rPr>
                <w:rFonts w:ascii="Arial" w:hAnsi="Arial" w:cs="Arial"/>
                <w:b/>
                <w:bCs/>
              </w:rPr>
              <w:t xml:space="preserve"> </w:t>
            </w:r>
          </w:p>
          <w:p w14:paraId="38E9E024" w14:textId="77777777" w:rsidR="005F10CF" w:rsidRPr="003032F1" w:rsidRDefault="00032048" w:rsidP="005F10CF">
            <w:pPr>
              <w:tabs>
                <w:tab w:val="left" w:pos="-720"/>
              </w:tabs>
              <w:suppressAutoHyphens/>
              <w:spacing w:before="120" w:after="120"/>
              <w:rPr>
                <w:rFonts w:ascii="Arial" w:hAnsi="Arial" w:cs="Arial"/>
                <w:b/>
                <w:bCs/>
              </w:rPr>
            </w:pPr>
            <w:r>
              <w:rPr>
                <w:rFonts w:ascii="Arial" w:hAnsi="Arial" w:cs="Arial"/>
                <w:b/>
                <w:bCs/>
              </w:rPr>
              <w:t xml:space="preserve">Passenger Transport Services </w:t>
            </w:r>
          </w:p>
        </w:tc>
      </w:tr>
      <w:tr w:rsidR="005F10CF" w:rsidRPr="003032F1" w14:paraId="75B1E610" w14:textId="77777777">
        <w:trPr>
          <w:trHeight w:val="476"/>
        </w:trPr>
        <w:tc>
          <w:tcPr>
            <w:tcW w:w="4794" w:type="dxa"/>
          </w:tcPr>
          <w:p w14:paraId="1EE5FBFA" w14:textId="77777777" w:rsidR="002630B1" w:rsidRPr="002630B1" w:rsidRDefault="002630B1" w:rsidP="002630B1">
            <w:pPr>
              <w:rPr>
                <w:rFonts w:ascii="Arial" w:hAnsi="Arial" w:cs="Arial"/>
                <w:b/>
                <w:sz w:val="16"/>
                <w:szCs w:val="16"/>
              </w:rPr>
            </w:pPr>
          </w:p>
          <w:p w14:paraId="78007577" w14:textId="77777777" w:rsidR="003930F1" w:rsidRDefault="0071283C" w:rsidP="002630B1">
            <w:pPr>
              <w:rPr>
                <w:rFonts w:ascii="Arial" w:hAnsi="Arial" w:cs="Arial"/>
                <w:b/>
              </w:rPr>
            </w:pPr>
            <w:r w:rsidRPr="002630B1">
              <w:rPr>
                <w:rFonts w:ascii="Arial" w:hAnsi="Arial" w:cs="Arial"/>
                <w:b/>
              </w:rPr>
              <w:t xml:space="preserve">POST TITLE: </w:t>
            </w:r>
            <w:r w:rsidR="003930F1">
              <w:rPr>
                <w:rFonts w:ascii="Arial" w:hAnsi="Arial" w:cs="Arial"/>
                <w:b/>
              </w:rPr>
              <w:t xml:space="preserve">  </w:t>
            </w:r>
            <w:r w:rsidR="002630B1" w:rsidRPr="002630B1">
              <w:rPr>
                <w:rFonts w:ascii="Arial" w:hAnsi="Arial" w:cs="Arial"/>
                <w:b/>
              </w:rPr>
              <w:t xml:space="preserve">Customer Planning </w:t>
            </w:r>
            <w:r w:rsidR="003930F1">
              <w:rPr>
                <w:rFonts w:ascii="Arial" w:hAnsi="Arial" w:cs="Arial"/>
                <w:b/>
              </w:rPr>
              <w:t xml:space="preserve">   </w:t>
            </w:r>
          </w:p>
          <w:p w14:paraId="44A759A8" w14:textId="77777777" w:rsidR="005F10CF" w:rsidRPr="002630B1" w:rsidRDefault="003930F1" w:rsidP="002630B1">
            <w:pPr>
              <w:rPr>
                <w:rFonts w:ascii="Arial" w:hAnsi="Arial" w:cs="Arial"/>
                <w:b/>
              </w:rPr>
            </w:pPr>
            <w:r>
              <w:rPr>
                <w:rFonts w:ascii="Arial" w:hAnsi="Arial" w:cs="Arial"/>
                <w:b/>
              </w:rPr>
              <w:t xml:space="preserve">                         </w:t>
            </w:r>
            <w:r w:rsidR="002630B1" w:rsidRPr="002630B1">
              <w:rPr>
                <w:rFonts w:ascii="Arial" w:hAnsi="Arial" w:cs="Arial"/>
                <w:b/>
              </w:rPr>
              <w:t>Co-ordinator</w:t>
            </w:r>
            <w:r>
              <w:rPr>
                <w:rFonts w:ascii="Arial" w:hAnsi="Arial" w:cs="Arial"/>
                <w:b/>
              </w:rPr>
              <w:t xml:space="preserve"> (</w:t>
            </w:r>
            <w:r w:rsidR="002E66E4">
              <w:rPr>
                <w:rFonts w:ascii="Arial" w:hAnsi="Arial" w:cs="Arial"/>
                <w:b/>
              </w:rPr>
              <w:t xml:space="preserve">Transport </w:t>
            </w:r>
            <w:r>
              <w:rPr>
                <w:rFonts w:ascii="Arial" w:hAnsi="Arial" w:cs="Arial"/>
                <w:b/>
              </w:rPr>
              <w:t>Planner)</w:t>
            </w:r>
          </w:p>
        </w:tc>
        <w:tc>
          <w:tcPr>
            <w:tcW w:w="4806" w:type="dxa"/>
          </w:tcPr>
          <w:p w14:paraId="63274C95" w14:textId="33EC99D9" w:rsidR="005F10CF" w:rsidRPr="003032F1" w:rsidRDefault="005F10CF" w:rsidP="005F10CF">
            <w:pPr>
              <w:tabs>
                <w:tab w:val="left" w:pos="-720"/>
              </w:tabs>
              <w:suppressAutoHyphens/>
              <w:spacing w:before="120" w:after="120"/>
              <w:rPr>
                <w:rFonts w:ascii="Arial" w:hAnsi="Arial" w:cs="Arial"/>
                <w:b/>
              </w:rPr>
            </w:pPr>
            <w:r w:rsidRPr="003032F1">
              <w:rPr>
                <w:rFonts w:ascii="Arial" w:hAnsi="Arial" w:cs="Arial"/>
                <w:b/>
              </w:rPr>
              <w:t>REPORTS TO:</w:t>
            </w:r>
            <w:r w:rsidR="001F7FBB" w:rsidRPr="003032F1">
              <w:rPr>
                <w:rFonts w:ascii="Arial" w:hAnsi="Arial" w:cs="Arial"/>
                <w:b/>
              </w:rPr>
              <w:t xml:space="preserve"> </w:t>
            </w:r>
            <w:r w:rsidR="00BD402E">
              <w:rPr>
                <w:rFonts w:ascii="Arial" w:hAnsi="Arial" w:cs="Arial"/>
                <w:b/>
              </w:rPr>
              <w:t xml:space="preserve">PTS </w:t>
            </w:r>
            <w:r w:rsidR="002630B1">
              <w:rPr>
                <w:rFonts w:ascii="Arial" w:hAnsi="Arial" w:cs="Arial"/>
                <w:b/>
              </w:rPr>
              <w:t xml:space="preserve">Operations </w:t>
            </w:r>
            <w:r w:rsidR="00A44BA8">
              <w:rPr>
                <w:rFonts w:ascii="Arial" w:hAnsi="Arial" w:cs="Arial"/>
                <w:b/>
              </w:rPr>
              <w:t>M</w:t>
            </w:r>
            <w:r w:rsidR="00DC01FC">
              <w:rPr>
                <w:rFonts w:ascii="Arial" w:hAnsi="Arial" w:cs="Arial"/>
                <w:b/>
              </w:rPr>
              <w:t xml:space="preserve">anager </w:t>
            </w:r>
          </w:p>
        </w:tc>
      </w:tr>
      <w:tr w:rsidR="005F10CF" w:rsidRPr="003032F1" w14:paraId="74A44959" w14:textId="77777777">
        <w:trPr>
          <w:trHeight w:val="476"/>
        </w:trPr>
        <w:tc>
          <w:tcPr>
            <w:tcW w:w="4820" w:type="dxa"/>
          </w:tcPr>
          <w:p w14:paraId="44D3F045" w14:textId="31568E30" w:rsidR="005F10CF" w:rsidRPr="007A11F5" w:rsidRDefault="005F10CF" w:rsidP="005F10CF">
            <w:pPr>
              <w:tabs>
                <w:tab w:val="left" w:pos="-720"/>
              </w:tabs>
              <w:suppressAutoHyphens/>
              <w:spacing w:before="120" w:after="120"/>
              <w:rPr>
                <w:rFonts w:ascii="Arial" w:hAnsi="Arial" w:cs="Arial"/>
                <w:b/>
              </w:rPr>
            </w:pPr>
            <w:r w:rsidRPr="007A11F5">
              <w:rPr>
                <w:rFonts w:ascii="Arial" w:hAnsi="Arial" w:cs="Arial"/>
                <w:b/>
                <w:bCs/>
              </w:rPr>
              <w:t>GRADE:</w:t>
            </w:r>
            <w:r w:rsidR="001F7FBB" w:rsidRPr="007A11F5">
              <w:rPr>
                <w:rFonts w:ascii="Arial" w:hAnsi="Arial" w:cs="Arial"/>
                <w:b/>
                <w:bCs/>
              </w:rPr>
              <w:t xml:space="preserve"> </w:t>
            </w:r>
            <w:r w:rsidR="0019081A">
              <w:rPr>
                <w:rFonts w:ascii="Arial" w:hAnsi="Arial" w:cs="Arial"/>
                <w:b/>
                <w:bCs/>
              </w:rPr>
              <w:t>Band 8 £30,060 - £32,654</w:t>
            </w:r>
          </w:p>
        </w:tc>
        <w:tc>
          <w:tcPr>
            <w:tcW w:w="4780" w:type="dxa"/>
          </w:tcPr>
          <w:p w14:paraId="11B555AB" w14:textId="7A9BA16E" w:rsidR="005F10CF" w:rsidRPr="007A11F5" w:rsidRDefault="003B52EB" w:rsidP="005F10CF">
            <w:pPr>
              <w:tabs>
                <w:tab w:val="left" w:pos="-720"/>
              </w:tabs>
              <w:suppressAutoHyphens/>
              <w:spacing w:before="120" w:after="120"/>
              <w:rPr>
                <w:rFonts w:ascii="Arial" w:hAnsi="Arial" w:cs="Arial"/>
                <w:b/>
                <w:bCs/>
              </w:rPr>
            </w:pPr>
            <w:r w:rsidRPr="007A11F5">
              <w:rPr>
                <w:rFonts w:ascii="Arial" w:hAnsi="Arial" w:cs="Arial"/>
                <w:b/>
                <w:bCs/>
              </w:rPr>
              <w:t xml:space="preserve">SAP </w:t>
            </w:r>
            <w:r w:rsidR="008927BF" w:rsidRPr="007A11F5">
              <w:rPr>
                <w:rFonts w:ascii="Arial" w:hAnsi="Arial" w:cs="Arial"/>
                <w:b/>
                <w:bCs/>
              </w:rPr>
              <w:t xml:space="preserve">POSITION </w:t>
            </w:r>
            <w:r w:rsidR="005F10CF" w:rsidRPr="007A11F5">
              <w:rPr>
                <w:rFonts w:ascii="Arial" w:hAnsi="Arial" w:cs="Arial"/>
                <w:b/>
                <w:bCs/>
              </w:rPr>
              <w:t>NUMBER :</w:t>
            </w:r>
            <w:r w:rsidR="001F7FBB" w:rsidRPr="002E66E4">
              <w:rPr>
                <w:rFonts w:ascii="Arial" w:hAnsi="Arial" w:cs="Arial"/>
                <w:b/>
              </w:rPr>
              <w:t xml:space="preserve"> </w:t>
            </w:r>
          </w:p>
        </w:tc>
      </w:tr>
    </w:tbl>
    <w:p w14:paraId="5D9EDF6E" w14:textId="77777777" w:rsidR="005F10CF" w:rsidRPr="003032F1" w:rsidRDefault="005F10CF" w:rsidP="005F10CF">
      <w:pPr>
        <w:tabs>
          <w:tab w:val="left" w:pos="-720"/>
        </w:tabs>
        <w:suppressAutoHyphens/>
        <w:rPr>
          <w:sz w:val="16"/>
        </w:rPr>
      </w:pPr>
    </w:p>
    <w:p w14:paraId="32EE61CB" w14:textId="77777777" w:rsidR="00720405" w:rsidRPr="00720405" w:rsidRDefault="00720405" w:rsidP="00720405">
      <w:pPr>
        <w:tabs>
          <w:tab w:val="left" w:pos="-720"/>
        </w:tabs>
        <w:suppressAutoHyphens/>
        <w:jc w:val="both"/>
        <w:rPr>
          <w:rFonts w:ascii="Arial" w:eastAsia="Arial" w:hAnsi="Arial" w:cs="Arial"/>
          <w:sz w:val="20"/>
          <w:szCs w:val="20"/>
        </w:rPr>
      </w:pPr>
      <w:r>
        <w:rPr>
          <w:rFonts w:ascii="Arial" w:eastAsia="Arial" w:hAnsi="Arial" w:cs="Arial"/>
        </w:rPr>
        <w:t xml:space="preserve">The following information is furnished to help Council staff and those people considering joining the City of </w:t>
      </w:r>
      <w:smartTag w:uri="urn:schemas-microsoft-com:office:smarttags" w:element="place">
        <w:smartTag w:uri="urn:schemas-microsoft-com:office:smarttags" w:element="City">
          <w:r>
            <w:rPr>
              <w:rFonts w:ascii="Arial" w:eastAsia="Arial" w:hAnsi="Arial" w:cs="Arial"/>
            </w:rPr>
            <w:t>Bradford Metropolitan District Council</w:t>
          </w:r>
        </w:smartTag>
      </w:smartTag>
      <w:r>
        <w:rPr>
          <w:rFonts w:ascii="Arial" w:eastAsia="Arial" w:hAnsi="Arial" w:cs="Arial"/>
        </w:rPr>
        <w:t xml:space="preserve"> to understand and appreciate the general work content of their post and the role they are to play in the organisation.  </w:t>
      </w:r>
      <w:r w:rsidRPr="00720405">
        <w:rPr>
          <w:rFonts w:ascii="Arial" w:eastAsia="Arial" w:hAnsi="Arial" w:cs="Arial"/>
          <w:bCs/>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7E2A729F" w14:textId="77777777" w:rsidR="003C5575" w:rsidRDefault="003C5575" w:rsidP="003C5575">
      <w:pPr>
        <w:tabs>
          <w:tab w:val="left" w:pos="-720"/>
        </w:tabs>
        <w:suppressAutoHyphens/>
        <w:jc w:val="both"/>
        <w:rPr>
          <w:rFonts w:ascii="Arial" w:hAnsi="Arial" w:cs="Arial"/>
        </w:rPr>
      </w:pPr>
    </w:p>
    <w:p w14:paraId="3D7C41B6" w14:textId="77777777" w:rsidR="003C5575" w:rsidRDefault="003C5575" w:rsidP="003C5575">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w:t>
      </w:r>
      <w:r w:rsidR="003D01BD">
        <w:rPr>
          <w:rFonts w:ascii="Arial" w:hAnsi="Arial" w:cs="Arial"/>
        </w:rPr>
        <w:t xml:space="preserve"> </w:t>
      </w:r>
      <w:r w:rsidRPr="00052DFB">
        <w:rPr>
          <w:rFonts w:ascii="Arial" w:hAnsi="Arial" w:cs="Arial"/>
        </w:rPr>
        <w:t>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62F1B802" w14:textId="77777777" w:rsidR="003C5575" w:rsidRDefault="003C5575" w:rsidP="003C5575">
      <w:pPr>
        <w:tabs>
          <w:tab w:val="left" w:pos="-720"/>
        </w:tabs>
        <w:suppressAutoHyphens/>
        <w:jc w:val="both"/>
        <w:rPr>
          <w:rFonts w:ascii="Arial" w:hAnsi="Arial" w:cs="Arial"/>
        </w:rPr>
      </w:pPr>
    </w:p>
    <w:p w14:paraId="6E2D1D35" w14:textId="77777777" w:rsidR="003C5575" w:rsidRDefault="003C5575" w:rsidP="003C5575">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53C67D74" w14:textId="77777777" w:rsidR="003C5575" w:rsidRDefault="003C5575" w:rsidP="003C5575">
      <w:pPr>
        <w:tabs>
          <w:tab w:val="left" w:pos="-720"/>
        </w:tabs>
        <w:suppressAutoHyphens/>
        <w:jc w:val="both"/>
        <w:rPr>
          <w:rFonts w:ascii="Arial" w:hAnsi="Arial" w:cs="Arial"/>
        </w:rPr>
      </w:pPr>
    </w:p>
    <w:p w14:paraId="00C7A715" w14:textId="77777777" w:rsidR="003C5575" w:rsidRPr="00DC3FF8" w:rsidRDefault="003C5575" w:rsidP="003C5575">
      <w:pPr>
        <w:tabs>
          <w:tab w:val="left" w:pos="-720"/>
        </w:tabs>
        <w:suppressAutoHyphens/>
        <w:jc w:val="both"/>
        <w:rPr>
          <w:rFonts w:ascii="Arial" w:hAnsi="Arial" w:cs="Arial"/>
          <w:i/>
        </w:rPr>
      </w:pPr>
      <w:r>
        <w:rPr>
          <w:rFonts w:ascii="Arial" w:hAnsi="Arial" w:cs="Arial"/>
        </w:rPr>
        <w:t>Both sets of competencies will be used at interview stage and will not be us</w:t>
      </w:r>
      <w:r w:rsidR="003D01BD">
        <w:rPr>
          <w:rFonts w:ascii="Arial" w:hAnsi="Arial" w:cs="Arial"/>
        </w:rPr>
        <w:t xml:space="preserve">ed for short listing purposes. </w:t>
      </w:r>
    </w:p>
    <w:p w14:paraId="06617F3D" w14:textId="77777777" w:rsidR="005F10CF" w:rsidRPr="003032F1" w:rsidRDefault="005F10CF" w:rsidP="005F10CF">
      <w:pPr>
        <w:rPr>
          <w:rFonts w:ascii="Arial" w:hAnsi="Arial" w:cs="Aria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68"/>
        <w:gridCol w:w="1338"/>
      </w:tblGrid>
      <w:tr w:rsidR="00900E2A" w:rsidRPr="003032F1" w14:paraId="6E315DAD" w14:textId="77777777" w:rsidTr="001F134A">
        <w:tc>
          <w:tcPr>
            <w:tcW w:w="9606" w:type="dxa"/>
            <w:gridSpan w:val="2"/>
            <w:shd w:val="clear" w:color="auto" w:fill="D9D9D9"/>
          </w:tcPr>
          <w:p w14:paraId="655AF9E3" w14:textId="77777777" w:rsidR="00900E2A" w:rsidRPr="00AA49C9" w:rsidRDefault="00900E2A" w:rsidP="00AA49C9">
            <w:pPr>
              <w:ind w:right="-874"/>
              <w:rPr>
                <w:rFonts w:ascii="Arial" w:hAnsi="Arial" w:cs="Arial"/>
              </w:rPr>
            </w:pPr>
            <w:r w:rsidRPr="00AA49C9">
              <w:rPr>
                <w:rFonts w:ascii="Arial" w:hAnsi="Arial" w:cs="Arial"/>
                <w:b/>
              </w:rPr>
              <w:t>Key Purpose of Post:</w:t>
            </w:r>
          </w:p>
        </w:tc>
      </w:tr>
      <w:tr w:rsidR="00900E2A" w:rsidRPr="003032F1" w14:paraId="0E755E39" w14:textId="77777777" w:rsidTr="00CD0C89">
        <w:trPr>
          <w:trHeight w:val="218"/>
        </w:trPr>
        <w:tc>
          <w:tcPr>
            <w:tcW w:w="9606" w:type="dxa"/>
            <w:gridSpan w:val="2"/>
            <w:tcBorders>
              <w:bottom w:val="single" w:sz="4" w:space="0" w:color="auto"/>
            </w:tcBorders>
          </w:tcPr>
          <w:p w14:paraId="76E39920" w14:textId="77777777" w:rsidR="00D23550" w:rsidRPr="00D23550" w:rsidRDefault="00D23550" w:rsidP="00D23550">
            <w:pPr>
              <w:tabs>
                <w:tab w:val="left" w:pos="-720"/>
              </w:tabs>
              <w:suppressAutoHyphens/>
              <w:jc w:val="both"/>
              <w:rPr>
                <w:rFonts w:ascii="Arial" w:hAnsi="Arial" w:cs="Arial"/>
                <w:sz w:val="16"/>
                <w:szCs w:val="16"/>
              </w:rPr>
            </w:pPr>
          </w:p>
          <w:p w14:paraId="14765464" w14:textId="77777777" w:rsidR="00CD0C89" w:rsidRDefault="00CD0C89" w:rsidP="00CD0C89">
            <w:pPr>
              <w:tabs>
                <w:tab w:val="left" w:pos="-720"/>
              </w:tabs>
              <w:suppressAutoHyphens/>
              <w:jc w:val="both"/>
              <w:rPr>
                <w:rFonts w:ascii="Arial" w:hAnsi="Arial" w:cs="Arial"/>
                <w:sz w:val="22"/>
                <w:szCs w:val="22"/>
              </w:rPr>
            </w:pPr>
          </w:p>
          <w:p w14:paraId="1A904C3C" w14:textId="77777777" w:rsidR="00CD0C89" w:rsidRDefault="00CD0C89" w:rsidP="00CD0C89">
            <w:pPr>
              <w:tabs>
                <w:tab w:val="left" w:pos="-720"/>
              </w:tabs>
              <w:suppressAutoHyphens/>
              <w:jc w:val="both"/>
              <w:rPr>
                <w:rFonts w:ascii="Arial" w:hAnsi="Arial" w:cs="Arial"/>
                <w:sz w:val="22"/>
                <w:szCs w:val="22"/>
              </w:rPr>
            </w:pPr>
            <w:r w:rsidRPr="00CD0C89">
              <w:rPr>
                <w:rFonts w:ascii="Arial" w:hAnsi="Arial" w:cs="Arial"/>
                <w:sz w:val="22"/>
                <w:szCs w:val="22"/>
              </w:rPr>
              <w:t>The post holder has specific responsibility for the children and adult</w:t>
            </w:r>
            <w:r>
              <w:rPr>
                <w:rFonts w:ascii="Arial" w:hAnsi="Arial" w:cs="Arial"/>
                <w:sz w:val="22"/>
                <w:szCs w:val="22"/>
              </w:rPr>
              <w:t>s</w:t>
            </w:r>
            <w:r w:rsidRPr="00CD0C89">
              <w:rPr>
                <w:rFonts w:ascii="Arial" w:hAnsi="Arial" w:cs="Arial"/>
                <w:sz w:val="22"/>
                <w:szCs w:val="22"/>
              </w:rPr>
              <w:t xml:space="preserve"> home to school</w:t>
            </w:r>
            <w:r>
              <w:rPr>
                <w:rFonts w:ascii="Arial" w:hAnsi="Arial" w:cs="Arial"/>
                <w:sz w:val="22"/>
                <w:szCs w:val="22"/>
              </w:rPr>
              <w:t>/</w:t>
            </w:r>
            <w:r w:rsidRPr="00CD0C89">
              <w:rPr>
                <w:rFonts w:ascii="Arial" w:hAnsi="Arial" w:cs="Arial"/>
                <w:sz w:val="22"/>
                <w:szCs w:val="22"/>
              </w:rPr>
              <w:t xml:space="preserve">centre </w:t>
            </w:r>
            <w:r>
              <w:rPr>
                <w:rFonts w:ascii="Arial" w:hAnsi="Arial" w:cs="Arial"/>
                <w:sz w:val="22"/>
                <w:szCs w:val="22"/>
              </w:rPr>
              <w:t xml:space="preserve">transport </w:t>
            </w:r>
            <w:r w:rsidRPr="00CD0C89">
              <w:rPr>
                <w:rFonts w:ascii="Arial" w:hAnsi="Arial" w:cs="Arial"/>
                <w:sz w:val="22"/>
                <w:szCs w:val="22"/>
              </w:rPr>
              <w:t>service but can also be required to carry out the duti</w:t>
            </w:r>
            <w:r w:rsidR="0095377B">
              <w:rPr>
                <w:rFonts w:ascii="Arial" w:hAnsi="Arial" w:cs="Arial"/>
                <w:sz w:val="22"/>
                <w:szCs w:val="22"/>
              </w:rPr>
              <w:t>es of any similar planning post</w:t>
            </w:r>
            <w:r w:rsidRPr="00CD0C89">
              <w:rPr>
                <w:rFonts w:ascii="Arial" w:hAnsi="Arial" w:cs="Arial"/>
                <w:sz w:val="22"/>
                <w:szCs w:val="22"/>
              </w:rPr>
              <w:t xml:space="preserve"> as required by the Operations </w:t>
            </w:r>
            <w:r>
              <w:rPr>
                <w:rFonts w:ascii="Arial" w:hAnsi="Arial" w:cs="Arial"/>
                <w:sz w:val="22"/>
                <w:szCs w:val="22"/>
              </w:rPr>
              <w:t xml:space="preserve">Manager.  </w:t>
            </w:r>
          </w:p>
          <w:p w14:paraId="2CC94D59" w14:textId="77777777" w:rsidR="00CD0C89" w:rsidRDefault="00CD0C89" w:rsidP="00CD0C89">
            <w:pPr>
              <w:tabs>
                <w:tab w:val="left" w:pos="-720"/>
              </w:tabs>
              <w:suppressAutoHyphens/>
              <w:jc w:val="both"/>
              <w:rPr>
                <w:rFonts w:ascii="Arial" w:hAnsi="Arial" w:cs="Arial"/>
                <w:sz w:val="22"/>
                <w:szCs w:val="22"/>
              </w:rPr>
            </w:pPr>
          </w:p>
          <w:p w14:paraId="41A927F9" w14:textId="77777777" w:rsidR="00CD0C89" w:rsidRPr="00CD0C89" w:rsidRDefault="00CD0C89" w:rsidP="00CD0C89">
            <w:pPr>
              <w:tabs>
                <w:tab w:val="left" w:pos="-720"/>
              </w:tabs>
              <w:suppressAutoHyphens/>
              <w:jc w:val="both"/>
              <w:rPr>
                <w:rFonts w:ascii="Arial" w:hAnsi="Arial" w:cs="Arial"/>
                <w:sz w:val="22"/>
                <w:szCs w:val="22"/>
              </w:rPr>
            </w:pPr>
            <w:r w:rsidRPr="00CD0C89">
              <w:rPr>
                <w:rFonts w:ascii="Arial" w:hAnsi="Arial" w:cs="Arial"/>
                <w:sz w:val="22"/>
                <w:szCs w:val="22"/>
              </w:rPr>
              <w:t>The main purpose of the post is to be</w:t>
            </w:r>
            <w:r>
              <w:rPr>
                <w:rFonts w:ascii="Arial" w:hAnsi="Arial" w:cs="Arial"/>
                <w:sz w:val="22"/>
                <w:szCs w:val="22"/>
              </w:rPr>
              <w:t>:</w:t>
            </w:r>
          </w:p>
          <w:p w14:paraId="116F50BB" w14:textId="77777777" w:rsidR="00CD0C89" w:rsidRDefault="00CD0C89" w:rsidP="00CD0C89">
            <w:pPr>
              <w:jc w:val="both"/>
              <w:rPr>
                <w:rFonts w:ascii="Arial" w:hAnsi="Arial" w:cs="Arial"/>
                <w:sz w:val="22"/>
                <w:szCs w:val="22"/>
              </w:rPr>
            </w:pPr>
          </w:p>
          <w:p w14:paraId="7678BE2B" w14:textId="7E990F29" w:rsidR="00CD0C89" w:rsidRDefault="00CD0C89" w:rsidP="00CD0C89">
            <w:pPr>
              <w:numPr>
                <w:ilvl w:val="0"/>
                <w:numId w:val="38"/>
              </w:numPr>
              <w:jc w:val="both"/>
              <w:rPr>
                <w:rFonts w:ascii="Arial" w:hAnsi="Arial" w:cs="Arial"/>
                <w:sz w:val="22"/>
                <w:szCs w:val="22"/>
              </w:rPr>
            </w:pPr>
            <w:r w:rsidRPr="00CD0C89">
              <w:rPr>
                <w:rFonts w:ascii="Arial" w:hAnsi="Arial" w:cs="Arial"/>
                <w:sz w:val="22"/>
                <w:szCs w:val="22"/>
              </w:rPr>
              <w:t xml:space="preserve">Responsible for managing the </w:t>
            </w:r>
            <w:r w:rsidR="00E1130E" w:rsidRPr="00CD0C89">
              <w:rPr>
                <w:rFonts w:ascii="Arial" w:hAnsi="Arial" w:cs="Arial"/>
                <w:sz w:val="22"/>
                <w:szCs w:val="22"/>
              </w:rPr>
              <w:t>day-to-day</w:t>
            </w:r>
            <w:r w:rsidRPr="00CD0C89">
              <w:rPr>
                <w:rFonts w:ascii="Arial" w:hAnsi="Arial" w:cs="Arial"/>
                <w:sz w:val="22"/>
                <w:szCs w:val="22"/>
              </w:rPr>
              <w:t xml:space="preserve"> planning operation and implementation of a safe, compliant and </w:t>
            </w:r>
            <w:r w:rsidR="00E1130E" w:rsidRPr="00CD0C89">
              <w:rPr>
                <w:rFonts w:ascii="Arial" w:hAnsi="Arial" w:cs="Arial"/>
                <w:sz w:val="22"/>
                <w:szCs w:val="22"/>
              </w:rPr>
              <w:t>cost-efficient</w:t>
            </w:r>
            <w:r w:rsidRPr="00CD0C89">
              <w:rPr>
                <w:rFonts w:ascii="Arial" w:hAnsi="Arial" w:cs="Arial"/>
                <w:sz w:val="22"/>
                <w:szCs w:val="22"/>
              </w:rPr>
              <w:t xml:space="preserve"> service</w:t>
            </w:r>
            <w:r w:rsidR="002E66E4">
              <w:rPr>
                <w:rFonts w:ascii="Arial" w:hAnsi="Arial" w:cs="Arial"/>
                <w:sz w:val="22"/>
                <w:szCs w:val="22"/>
              </w:rPr>
              <w:t xml:space="preserve">. </w:t>
            </w:r>
          </w:p>
          <w:p w14:paraId="11246638" w14:textId="110FA305" w:rsidR="00CD0C89" w:rsidRPr="002E66E4" w:rsidRDefault="002E66E4" w:rsidP="002E66E4">
            <w:pPr>
              <w:numPr>
                <w:ilvl w:val="0"/>
                <w:numId w:val="38"/>
              </w:numPr>
              <w:jc w:val="both"/>
              <w:rPr>
                <w:rFonts w:ascii="Arial" w:hAnsi="Arial" w:cs="Arial"/>
                <w:sz w:val="22"/>
                <w:szCs w:val="22"/>
              </w:rPr>
            </w:pPr>
            <w:r>
              <w:rPr>
                <w:rFonts w:ascii="Arial" w:hAnsi="Arial" w:cs="Arial"/>
                <w:sz w:val="22"/>
                <w:szCs w:val="22"/>
              </w:rPr>
              <w:t xml:space="preserve">Awarding contracts to external suppliers and ensuring all relevant operational processes are carried </w:t>
            </w:r>
            <w:r w:rsidR="00E1130E">
              <w:rPr>
                <w:rFonts w:ascii="Arial" w:hAnsi="Arial" w:cs="Arial"/>
                <w:sz w:val="22"/>
                <w:szCs w:val="22"/>
              </w:rPr>
              <w:t>out.</w:t>
            </w:r>
          </w:p>
          <w:p w14:paraId="3C7229B7" w14:textId="77777777" w:rsidR="00CD0C89" w:rsidRPr="00CD0C89" w:rsidRDefault="00CD0C89" w:rsidP="00CD0C89">
            <w:pPr>
              <w:numPr>
                <w:ilvl w:val="0"/>
                <w:numId w:val="39"/>
              </w:numPr>
              <w:jc w:val="both"/>
              <w:rPr>
                <w:rFonts w:ascii="Arial" w:hAnsi="Arial" w:cs="Arial"/>
                <w:sz w:val="22"/>
                <w:szCs w:val="22"/>
              </w:rPr>
            </w:pPr>
            <w:r w:rsidRPr="00CD0C89">
              <w:rPr>
                <w:rFonts w:ascii="Arial" w:hAnsi="Arial" w:cs="Arial"/>
                <w:sz w:val="22"/>
                <w:szCs w:val="22"/>
              </w:rPr>
              <w:t>Responsible for the provision of support to other operational functions as required</w:t>
            </w:r>
            <w:r w:rsidR="002E66E4">
              <w:rPr>
                <w:rFonts w:ascii="Arial" w:hAnsi="Arial" w:cs="Arial"/>
                <w:sz w:val="22"/>
                <w:szCs w:val="22"/>
              </w:rPr>
              <w:t xml:space="preserve">. </w:t>
            </w:r>
          </w:p>
          <w:p w14:paraId="02B7343D" w14:textId="77777777" w:rsidR="00CD0C89" w:rsidRPr="00CD0C89" w:rsidRDefault="00CD0C89" w:rsidP="00CD0C89">
            <w:pPr>
              <w:jc w:val="both"/>
              <w:rPr>
                <w:rFonts w:ascii="Arial" w:hAnsi="Arial" w:cs="Arial"/>
                <w:b/>
                <w:bCs/>
                <w:sz w:val="22"/>
                <w:szCs w:val="22"/>
              </w:rPr>
            </w:pPr>
          </w:p>
          <w:p w14:paraId="495BCB12" w14:textId="77777777" w:rsidR="00D23550" w:rsidRDefault="00CD0C89" w:rsidP="00CD0C89">
            <w:pPr>
              <w:jc w:val="both"/>
              <w:rPr>
                <w:rFonts w:ascii="Arial" w:hAnsi="Arial" w:cs="Arial"/>
                <w:b/>
                <w:bCs/>
                <w:sz w:val="22"/>
                <w:szCs w:val="22"/>
              </w:rPr>
            </w:pPr>
            <w:r w:rsidRPr="00CD0C89">
              <w:rPr>
                <w:rFonts w:ascii="Arial" w:hAnsi="Arial" w:cs="Arial"/>
                <w:b/>
                <w:bCs/>
                <w:sz w:val="22"/>
                <w:szCs w:val="22"/>
              </w:rPr>
              <w:t>It should be noted that the above combinations of service areas will be flexible and therefore this post holder is required to be generally competent in all of the above</w:t>
            </w:r>
          </w:p>
          <w:p w14:paraId="618A533F" w14:textId="77777777" w:rsidR="00CD0C89" w:rsidRDefault="00CD0C89" w:rsidP="00CD0C89">
            <w:pPr>
              <w:jc w:val="both"/>
              <w:rPr>
                <w:rFonts w:ascii="Arial" w:hAnsi="Arial" w:cs="Arial"/>
                <w:b/>
                <w:bCs/>
                <w:sz w:val="22"/>
                <w:szCs w:val="22"/>
              </w:rPr>
            </w:pPr>
          </w:p>
          <w:p w14:paraId="12A88356" w14:textId="77777777" w:rsidR="00CD0C89" w:rsidRDefault="00CD0C89" w:rsidP="00CD0C89">
            <w:pPr>
              <w:jc w:val="both"/>
              <w:rPr>
                <w:rFonts w:ascii="Arial" w:hAnsi="Arial" w:cs="Arial"/>
                <w:b/>
                <w:bCs/>
                <w:sz w:val="22"/>
                <w:szCs w:val="22"/>
              </w:rPr>
            </w:pPr>
          </w:p>
          <w:p w14:paraId="65C33FD9" w14:textId="77777777" w:rsidR="00CD0C89" w:rsidRPr="00CD0C89" w:rsidRDefault="00CD0C89" w:rsidP="00CD0C89">
            <w:pPr>
              <w:jc w:val="both"/>
              <w:rPr>
                <w:rFonts w:ascii="Arial" w:hAnsi="Arial" w:cs="Arial"/>
                <w:b/>
                <w:bCs/>
                <w:sz w:val="22"/>
                <w:szCs w:val="22"/>
              </w:rPr>
            </w:pPr>
          </w:p>
        </w:tc>
      </w:tr>
      <w:tr w:rsidR="00900E2A" w:rsidRPr="003032F1" w14:paraId="3B80B144" w14:textId="77777777" w:rsidTr="001F134A">
        <w:tc>
          <w:tcPr>
            <w:tcW w:w="9606" w:type="dxa"/>
            <w:gridSpan w:val="2"/>
            <w:tcBorders>
              <w:bottom w:val="single" w:sz="4" w:space="0" w:color="auto"/>
            </w:tcBorders>
            <w:shd w:val="clear" w:color="auto" w:fill="D9D9D9"/>
          </w:tcPr>
          <w:p w14:paraId="47AC63E2" w14:textId="77777777" w:rsidR="00900E2A" w:rsidRPr="00AA49C9" w:rsidRDefault="00900E2A" w:rsidP="00AA49C9">
            <w:pPr>
              <w:ind w:right="-874"/>
              <w:rPr>
                <w:rFonts w:ascii="Arial" w:hAnsi="Arial" w:cs="Arial"/>
              </w:rPr>
            </w:pPr>
            <w:r w:rsidRPr="00AA49C9">
              <w:rPr>
                <w:rFonts w:ascii="Arial" w:hAnsi="Arial" w:cs="Arial"/>
                <w:b/>
              </w:rPr>
              <w:lastRenderedPageBreak/>
              <w:t>Main Responsibilities of Post:</w:t>
            </w:r>
          </w:p>
        </w:tc>
      </w:tr>
      <w:tr w:rsidR="00900E2A" w:rsidRPr="003032F1" w14:paraId="26790DBD" w14:textId="77777777" w:rsidTr="001F134A">
        <w:trPr>
          <w:trHeight w:val="70"/>
        </w:trPr>
        <w:tc>
          <w:tcPr>
            <w:tcW w:w="9606" w:type="dxa"/>
            <w:gridSpan w:val="2"/>
          </w:tcPr>
          <w:p w14:paraId="531D4136" w14:textId="366AD230" w:rsidR="0059220F" w:rsidRDefault="0059220F" w:rsidP="0018022E">
            <w:pPr>
              <w:pStyle w:val="ListParagraph"/>
              <w:numPr>
                <w:ilvl w:val="0"/>
                <w:numId w:val="40"/>
              </w:numPr>
              <w:rPr>
                <w:rFonts w:ascii="Arial" w:hAnsi="Arial" w:cs="Arial"/>
                <w:sz w:val="22"/>
                <w:szCs w:val="22"/>
              </w:rPr>
            </w:pPr>
            <w:r w:rsidRPr="00FB256D">
              <w:rPr>
                <w:rFonts w:ascii="Arial" w:hAnsi="Arial" w:cs="Arial"/>
                <w:sz w:val="22"/>
                <w:szCs w:val="22"/>
              </w:rPr>
              <w:t>Ensure the</w:t>
            </w:r>
            <w:r w:rsidR="003D01BD" w:rsidRPr="00FB256D">
              <w:rPr>
                <w:rFonts w:ascii="Arial" w:hAnsi="Arial" w:cs="Arial"/>
                <w:sz w:val="22"/>
                <w:szCs w:val="22"/>
              </w:rPr>
              <w:t xml:space="preserve"> </w:t>
            </w:r>
            <w:r w:rsidRPr="00FB256D">
              <w:rPr>
                <w:rFonts w:ascii="Arial" w:hAnsi="Arial" w:cs="Arial"/>
                <w:sz w:val="22"/>
                <w:szCs w:val="22"/>
              </w:rPr>
              <w:t>efficient planning and smooth running of the service by</w:t>
            </w:r>
            <w:r w:rsidR="003D01BD" w:rsidRPr="00FB256D">
              <w:rPr>
                <w:rFonts w:ascii="Arial" w:hAnsi="Arial" w:cs="Arial"/>
                <w:sz w:val="22"/>
                <w:szCs w:val="22"/>
              </w:rPr>
              <w:t xml:space="preserve"> </w:t>
            </w:r>
            <w:r w:rsidRPr="00FB256D">
              <w:rPr>
                <w:rFonts w:ascii="Arial" w:hAnsi="Arial" w:cs="Arial"/>
                <w:sz w:val="22"/>
                <w:szCs w:val="22"/>
              </w:rPr>
              <w:t>effectively responding to</w:t>
            </w:r>
            <w:r w:rsidR="003D01BD" w:rsidRPr="00FB256D">
              <w:rPr>
                <w:rFonts w:ascii="Arial" w:hAnsi="Arial" w:cs="Arial"/>
                <w:sz w:val="22"/>
                <w:szCs w:val="22"/>
              </w:rPr>
              <w:t xml:space="preserve"> </w:t>
            </w:r>
            <w:r w:rsidRPr="00FB256D">
              <w:rPr>
                <w:rFonts w:ascii="Arial" w:hAnsi="Arial" w:cs="Arial"/>
                <w:sz w:val="22"/>
                <w:szCs w:val="22"/>
              </w:rPr>
              <w:t>service requests and variations.</w:t>
            </w:r>
            <w:r w:rsidR="0018022E" w:rsidRPr="00FB256D">
              <w:rPr>
                <w:rFonts w:ascii="Arial" w:hAnsi="Arial" w:cs="Arial"/>
                <w:sz w:val="22"/>
                <w:szCs w:val="22"/>
              </w:rPr>
              <w:t xml:space="preserve"> Ensure the efficient planning and smooth running of the service by effectively responding to service request and variations. Planning and scheduling taxi and minibus services for in house fleet and external providers. Use routing software to plan and schedule routes whilst considering costs, resources and the diverse needs and abilities of service user sand licensing and health and safety requirements.  Work with external providers to ensure they are providing a service to meet the needs of service users. </w:t>
            </w:r>
          </w:p>
          <w:p w14:paraId="221F733C" w14:textId="77777777" w:rsidR="00F822AD" w:rsidRPr="00FB256D" w:rsidRDefault="00F822AD" w:rsidP="00F822AD">
            <w:pPr>
              <w:pStyle w:val="ListParagraph"/>
              <w:ind w:left="360"/>
              <w:rPr>
                <w:rFonts w:ascii="Arial" w:hAnsi="Arial" w:cs="Arial"/>
                <w:sz w:val="22"/>
                <w:szCs w:val="22"/>
              </w:rPr>
            </w:pPr>
          </w:p>
          <w:p w14:paraId="512FA976" w14:textId="07EAE38B" w:rsidR="003D69A2" w:rsidRPr="00FB256D" w:rsidRDefault="0059220F" w:rsidP="0018022E">
            <w:pPr>
              <w:pStyle w:val="ListParagraph"/>
              <w:numPr>
                <w:ilvl w:val="0"/>
                <w:numId w:val="40"/>
              </w:numPr>
              <w:rPr>
                <w:rFonts w:ascii="Arial" w:hAnsi="Arial" w:cs="Arial"/>
                <w:sz w:val="22"/>
                <w:szCs w:val="22"/>
              </w:rPr>
            </w:pPr>
            <w:r w:rsidRPr="00FB256D">
              <w:rPr>
                <w:rFonts w:ascii="Arial" w:hAnsi="Arial" w:cs="Arial"/>
                <w:sz w:val="22"/>
                <w:szCs w:val="22"/>
              </w:rPr>
              <w:t>C</w:t>
            </w:r>
            <w:r w:rsidR="00FF0403" w:rsidRPr="00FB256D">
              <w:rPr>
                <w:rFonts w:ascii="Arial" w:hAnsi="Arial" w:cs="Arial"/>
                <w:sz w:val="22"/>
                <w:szCs w:val="22"/>
              </w:rPr>
              <w:t xml:space="preserve">ollective responsibility for the </w:t>
            </w:r>
            <w:r w:rsidRPr="00FB256D">
              <w:rPr>
                <w:rFonts w:ascii="Arial" w:hAnsi="Arial" w:cs="Arial"/>
                <w:sz w:val="22"/>
                <w:szCs w:val="22"/>
              </w:rPr>
              <w:t xml:space="preserve">development and mentoring of </w:t>
            </w:r>
            <w:r w:rsidR="0043444A" w:rsidRPr="00FB256D">
              <w:rPr>
                <w:rFonts w:ascii="Arial" w:hAnsi="Arial" w:cs="Arial"/>
                <w:sz w:val="22"/>
                <w:szCs w:val="22"/>
              </w:rPr>
              <w:t>approx.</w:t>
            </w:r>
            <w:r w:rsidR="00FF0403" w:rsidRPr="00FB256D">
              <w:rPr>
                <w:rFonts w:ascii="Arial" w:hAnsi="Arial" w:cs="Arial"/>
                <w:sz w:val="22"/>
                <w:szCs w:val="22"/>
              </w:rPr>
              <w:t xml:space="preserve"> 500</w:t>
            </w:r>
            <w:r w:rsidRPr="00FB256D">
              <w:rPr>
                <w:rFonts w:ascii="Arial" w:hAnsi="Arial" w:cs="Arial"/>
                <w:sz w:val="22"/>
                <w:szCs w:val="22"/>
              </w:rPr>
              <w:t xml:space="preserve"> employees including preparing and delivering staff appraisals and maintaining accurate staff records in accordance with appropriate policy.</w:t>
            </w:r>
            <w:r w:rsidR="002E66E4" w:rsidRPr="00FB256D">
              <w:rPr>
                <w:rFonts w:ascii="Arial" w:hAnsi="Arial" w:cs="Arial"/>
                <w:sz w:val="22"/>
                <w:szCs w:val="22"/>
              </w:rPr>
              <w:t xml:space="preserve"> </w:t>
            </w:r>
            <w:r w:rsidR="0018022E" w:rsidRPr="00FB256D">
              <w:rPr>
                <w:rFonts w:ascii="Arial" w:hAnsi="Arial" w:cs="Arial"/>
                <w:sz w:val="22"/>
                <w:szCs w:val="22"/>
              </w:rPr>
              <w:t xml:space="preserve">1st point of contact for the planning, co-ordination and mentoring of </w:t>
            </w:r>
            <w:r w:rsidR="00F822AD" w:rsidRPr="00FB256D">
              <w:rPr>
                <w:rFonts w:ascii="Arial" w:hAnsi="Arial" w:cs="Arial"/>
                <w:sz w:val="22"/>
                <w:szCs w:val="22"/>
              </w:rPr>
              <w:t>approx.</w:t>
            </w:r>
            <w:r w:rsidR="0018022E" w:rsidRPr="00FB256D">
              <w:rPr>
                <w:rFonts w:ascii="Arial" w:hAnsi="Arial" w:cs="Arial"/>
                <w:sz w:val="22"/>
                <w:szCs w:val="22"/>
              </w:rPr>
              <w:t xml:space="preserve"> 500+ employees including sickness absence, appraisals, timesheets, accident/incident report, welfare visits, improvement notices and any other work-related function. Effectively communicate with staff to ensure views and are valued and communicated professionally within agreed timescales. </w:t>
            </w:r>
          </w:p>
          <w:p w14:paraId="245BA7B6" w14:textId="55FE34F7" w:rsidR="0059220F" w:rsidRPr="00FB256D" w:rsidRDefault="002E66E4" w:rsidP="0059220F">
            <w:pPr>
              <w:numPr>
                <w:ilvl w:val="0"/>
                <w:numId w:val="40"/>
              </w:numPr>
              <w:spacing w:before="120" w:after="120"/>
              <w:ind w:right="132"/>
              <w:jc w:val="both"/>
              <w:rPr>
                <w:rFonts w:ascii="Arial" w:hAnsi="Arial" w:cs="Arial"/>
                <w:sz w:val="22"/>
                <w:szCs w:val="22"/>
              </w:rPr>
            </w:pPr>
            <w:r w:rsidRPr="00FB256D">
              <w:rPr>
                <w:rFonts w:ascii="Arial" w:hAnsi="Arial" w:cs="Arial"/>
                <w:sz w:val="22"/>
                <w:szCs w:val="22"/>
              </w:rPr>
              <w:t xml:space="preserve">Tendering and awarding of routes, </w:t>
            </w:r>
            <w:r w:rsidR="00F822AD" w:rsidRPr="00FB256D">
              <w:rPr>
                <w:rFonts w:ascii="Arial" w:hAnsi="Arial" w:cs="Arial"/>
                <w:sz w:val="22"/>
                <w:szCs w:val="22"/>
              </w:rPr>
              <w:t>circa</w:t>
            </w:r>
            <w:r w:rsidR="003D69A2" w:rsidRPr="00FB256D">
              <w:rPr>
                <w:rFonts w:ascii="Arial" w:hAnsi="Arial" w:cs="Arial"/>
                <w:sz w:val="22"/>
                <w:szCs w:val="22"/>
              </w:rPr>
              <w:t xml:space="preserve"> £10</w:t>
            </w:r>
            <w:r w:rsidR="00F822AD">
              <w:rPr>
                <w:rFonts w:ascii="Arial" w:hAnsi="Arial" w:cs="Arial"/>
                <w:sz w:val="22"/>
                <w:szCs w:val="22"/>
              </w:rPr>
              <w:t xml:space="preserve"> </w:t>
            </w:r>
            <w:r w:rsidR="003D69A2" w:rsidRPr="00FB256D">
              <w:rPr>
                <w:rFonts w:ascii="Arial" w:hAnsi="Arial" w:cs="Arial"/>
                <w:sz w:val="22"/>
                <w:szCs w:val="22"/>
              </w:rPr>
              <w:t xml:space="preserve">M, </w:t>
            </w:r>
            <w:r w:rsidRPr="00FB256D">
              <w:rPr>
                <w:rFonts w:ascii="Arial" w:hAnsi="Arial" w:cs="Arial"/>
                <w:sz w:val="22"/>
                <w:szCs w:val="22"/>
              </w:rPr>
              <w:t>ensuring the needs of the customer are met</w:t>
            </w:r>
            <w:r w:rsidR="003D69A2" w:rsidRPr="00FB256D">
              <w:rPr>
                <w:rFonts w:ascii="Arial" w:hAnsi="Arial" w:cs="Arial"/>
                <w:sz w:val="22"/>
                <w:szCs w:val="22"/>
              </w:rPr>
              <w:t xml:space="preserve"> Actively contribute towards achieving Value </w:t>
            </w:r>
            <w:r w:rsidR="00F822AD" w:rsidRPr="00FB256D">
              <w:rPr>
                <w:rFonts w:ascii="Arial" w:hAnsi="Arial" w:cs="Arial"/>
                <w:sz w:val="22"/>
                <w:szCs w:val="22"/>
              </w:rPr>
              <w:t>for</w:t>
            </w:r>
            <w:r w:rsidR="003D69A2" w:rsidRPr="00FB256D">
              <w:rPr>
                <w:rFonts w:ascii="Arial" w:hAnsi="Arial" w:cs="Arial"/>
                <w:sz w:val="22"/>
                <w:szCs w:val="22"/>
              </w:rPr>
              <w:t xml:space="preserve"> Money (VFM) including continually reviewing and auditing processes, procedures and guidance to ensure the service operates in a cost effective, consistent and efficient way</w:t>
            </w:r>
            <w:r w:rsidRPr="00FB256D">
              <w:rPr>
                <w:rFonts w:ascii="Arial" w:hAnsi="Arial" w:cs="Arial"/>
                <w:sz w:val="22"/>
                <w:szCs w:val="22"/>
              </w:rPr>
              <w:t xml:space="preserve">. </w:t>
            </w:r>
            <w:r w:rsidR="00324B74" w:rsidRPr="00FB256D">
              <w:rPr>
                <w:rFonts w:ascii="Arial" w:hAnsi="Arial" w:cs="Arial"/>
                <w:sz w:val="22"/>
                <w:szCs w:val="22"/>
              </w:rPr>
              <w:t>Carry out efficiency work to ensure the most expensive transport costs are reviewed regularly and passenger escorts are all placed to ensure we are achieving value for money.</w:t>
            </w:r>
          </w:p>
          <w:p w14:paraId="6B3DA497" w14:textId="77777777" w:rsidR="0059220F" w:rsidRPr="00FB256D" w:rsidRDefault="0059220F" w:rsidP="0059220F">
            <w:pPr>
              <w:numPr>
                <w:ilvl w:val="0"/>
                <w:numId w:val="40"/>
              </w:numPr>
              <w:spacing w:before="120" w:after="120"/>
              <w:ind w:right="132"/>
              <w:jc w:val="both"/>
              <w:rPr>
                <w:rFonts w:ascii="Arial" w:hAnsi="Arial" w:cs="Arial"/>
                <w:sz w:val="22"/>
                <w:szCs w:val="22"/>
              </w:rPr>
            </w:pPr>
            <w:r w:rsidRPr="00FB256D">
              <w:rPr>
                <w:rFonts w:ascii="Arial" w:hAnsi="Arial" w:cs="Arial"/>
                <w:sz w:val="22"/>
                <w:szCs w:val="22"/>
              </w:rPr>
              <w:t>Effectively communicate with staff</w:t>
            </w:r>
            <w:r w:rsidR="002E66E4" w:rsidRPr="00FB256D">
              <w:rPr>
                <w:rFonts w:ascii="Arial" w:hAnsi="Arial" w:cs="Arial"/>
                <w:sz w:val="22"/>
                <w:szCs w:val="22"/>
              </w:rPr>
              <w:t>, contract holders</w:t>
            </w:r>
            <w:r w:rsidRPr="00FB256D">
              <w:rPr>
                <w:rFonts w:ascii="Arial" w:hAnsi="Arial" w:cs="Arial"/>
                <w:sz w:val="22"/>
                <w:szCs w:val="22"/>
              </w:rPr>
              <w:t xml:space="preserve"> and customers (internal and external) to meet business needs and ensure that customer views are valued and communicated professionally within agreed timeframes.</w:t>
            </w:r>
          </w:p>
          <w:p w14:paraId="36E02CE4" w14:textId="073DC197" w:rsidR="0059220F" w:rsidRPr="00FB256D" w:rsidRDefault="0059220F" w:rsidP="0059220F">
            <w:pPr>
              <w:numPr>
                <w:ilvl w:val="0"/>
                <w:numId w:val="40"/>
              </w:numPr>
              <w:spacing w:before="120" w:after="120"/>
              <w:ind w:right="132"/>
              <w:jc w:val="both"/>
              <w:rPr>
                <w:rFonts w:ascii="Arial" w:hAnsi="Arial" w:cs="Arial"/>
                <w:sz w:val="22"/>
                <w:szCs w:val="22"/>
              </w:rPr>
            </w:pPr>
            <w:r w:rsidRPr="00FB256D">
              <w:rPr>
                <w:rFonts w:ascii="Arial" w:hAnsi="Arial" w:cs="Arial"/>
                <w:sz w:val="22"/>
                <w:szCs w:val="22"/>
              </w:rPr>
              <w:t xml:space="preserve">Actively monitor, investigate, </w:t>
            </w:r>
            <w:r w:rsidR="00E77AD4" w:rsidRPr="00FB256D">
              <w:rPr>
                <w:rFonts w:ascii="Arial" w:hAnsi="Arial" w:cs="Arial"/>
                <w:sz w:val="22"/>
                <w:szCs w:val="22"/>
              </w:rPr>
              <w:t>review,</w:t>
            </w:r>
            <w:r w:rsidRPr="00FB256D">
              <w:rPr>
                <w:rFonts w:ascii="Arial" w:hAnsi="Arial" w:cs="Arial"/>
                <w:sz w:val="22"/>
                <w:szCs w:val="22"/>
              </w:rPr>
              <w:t xml:space="preserve"> and implement actions which minimise the potential for safety breaches.</w:t>
            </w:r>
            <w:r w:rsidR="003D01BD" w:rsidRPr="00FB256D">
              <w:rPr>
                <w:rFonts w:ascii="Arial" w:hAnsi="Arial" w:cs="Arial"/>
                <w:sz w:val="22"/>
                <w:szCs w:val="22"/>
              </w:rPr>
              <w:t xml:space="preserve"> </w:t>
            </w:r>
            <w:r w:rsidRPr="00FB256D">
              <w:rPr>
                <w:rFonts w:ascii="Arial" w:hAnsi="Arial" w:cs="Arial"/>
                <w:sz w:val="22"/>
                <w:szCs w:val="22"/>
              </w:rPr>
              <w:t xml:space="preserve"> Ensure accurate and timely actions are taken for incidents, accidents</w:t>
            </w:r>
            <w:r w:rsidR="001936B0" w:rsidRPr="00FB256D">
              <w:rPr>
                <w:rFonts w:ascii="Arial" w:hAnsi="Arial" w:cs="Arial"/>
                <w:sz w:val="22"/>
                <w:szCs w:val="22"/>
              </w:rPr>
              <w:t xml:space="preserve">, </w:t>
            </w:r>
            <w:r w:rsidR="00F822AD" w:rsidRPr="00FB256D">
              <w:rPr>
                <w:rFonts w:ascii="Arial" w:hAnsi="Arial" w:cs="Arial"/>
                <w:sz w:val="22"/>
                <w:szCs w:val="22"/>
              </w:rPr>
              <w:t>conduct</w:t>
            </w:r>
            <w:r w:rsidR="001936B0" w:rsidRPr="00FB256D">
              <w:rPr>
                <w:rFonts w:ascii="Arial" w:hAnsi="Arial" w:cs="Arial"/>
                <w:sz w:val="22"/>
                <w:szCs w:val="22"/>
              </w:rPr>
              <w:t xml:space="preserve"> reports, allegation management</w:t>
            </w:r>
            <w:r w:rsidRPr="00FB256D">
              <w:rPr>
                <w:rFonts w:ascii="Arial" w:hAnsi="Arial" w:cs="Arial"/>
                <w:sz w:val="22"/>
                <w:szCs w:val="22"/>
              </w:rPr>
              <w:t xml:space="preserve"> and customer </w:t>
            </w:r>
            <w:r w:rsidR="001936B0" w:rsidRPr="00FB256D">
              <w:rPr>
                <w:rFonts w:ascii="Arial" w:hAnsi="Arial" w:cs="Arial"/>
                <w:sz w:val="22"/>
                <w:szCs w:val="22"/>
              </w:rPr>
              <w:t xml:space="preserve">/ stakeholder </w:t>
            </w:r>
            <w:r w:rsidRPr="00FB256D">
              <w:rPr>
                <w:rFonts w:ascii="Arial" w:hAnsi="Arial" w:cs="Arial"/>
                <w:sz w:val="22"/>
                <w:szCs w:val="22"/>
              </w:rPr>
              <w:t xml:space="preserve">queries </w:t>
            </w:r>
            <w:r w:rsidR="001936B0" w:rsidRPr="00FB256D">
              <w:rPr>
                <w:rFonts w:ascii="Arial" w:hAnsi="Arial" w:cs="Arial"/>
                <w:sz w:val="22"/>
                <w:szCs w:val="22"/>
              </w:rPr>
              <w:t xml:space="preserve">and complaints, </w:t>
            </w:r>
            <w:r w:rsidRPr="00FB256D">
              <w:rPr>
                <w:rFonts w:ascii="Arial" w:hAnsi="Arial" w:cs="Arial"/>
                <w:sz w:val="22"/>
                <w:szCs w:val="22"/>
              </w:rPr>
              <w:t xml:space="preserve">completing full investigations and progressing to formal, </w:t>
            </w:r>
            <w:r w:rsidR="00E77AD4" w:rsidRPr="00FB256D">
              <w:rPr>
                <w:rFonts w:ascii="Arial" w:hAnsi="Arial" w:cs="Arial"/>
                <w:sz w:val="22"/>
                <w:szCs w:val="22"/>
              </w:rPr>
              <w:t>corrective,</w:t>
            </w:r>
            <w:r w:rsidRPr="00FB256D">
              <w:rPr>
                <w:rFonts w:ascii="Arial" w:hAnsi="Arial" w:cs="Arial"/>
                <w:sz w:val="22"/>
                <w:szCs w:val="22"/>
              </w:rPr>
              <w:t xml:space="preserve"> or preventative actions as required</w:t>
            </w:r>
            <w:r w:rsidR="0018022E" w:rsidRPr="00FB256D">
              <w:rPr>
                <w:rFonts w:ascii="Arial" w:hAnsi="Arial" w:cs="Arial"/>
                <w:sz w:val="22"/>
                <w:szCs w:val="22"/>
              </w:rPr>
              <w:t xml:space="preserve">, </w:t>
            </w:r>
            <w:r w:rsidR="00F822AD" w:rsidRPr="00FB256D">
              <w:rPr>
                <w:rFonts w:ascii="Arial" w:hAnsi="Arial" w:cs="Arial"/>
                <w:sz w:val="22"/>
                <w:szCs w:val="22"/>
              </w:rPr>
              <w:t>ensuring</w:t>
            </w:r>
            <w:r w:rsidR="0018022E" w:rsidRPr="00FB256D">
              <w:rPr>
                <w:rFonts w:ascii="Arial" w:hAnsi="Arial" w:cs="Arial"/>
                <w:sz w:val="22"/>
                <w:szCs w:val="22"/>
              </w:rPr>
              <w:t xml:space="preserve"> </w:t>
            </w:r>
            <w:r w:rsidR="001936B0" w:rsidRPr="00FB256D">
              <w:rPr>
                <w:rFonts w:ascii="Arial" w:hAnsi="Arial" w:cs="Arial"/>
                <w:sz w:val="22"/>
                <w:szCs w:val="22"/>
              </w:rPr>
              <w:t>all documentation is completed and follow up any action is carried out and monitored</w:t>
            </w:r>
            <w:r w:rsidRPr="00FB256D">
              <w:rPr>
                <w:rFonts w:ascii="Arial" w:hAnsi="Arial" w:cs="Arial"/>
                <w:sz w:val="22"/>
                <w:szCs w:val="22"/>
              </w:rPr>
              <w:t>.</w:t>
            </w:r>
          </w:p>
          <w:p w14:paraId="3B489E6A" w14:textId="77777777" w:rsidR="00324B74" w:rsidRPr="00FB256D" w:rsidRDefault="0059220F" w:rsidP="00324B74">
            <w:pPr>
              <w:numPr>
                <w:ilvl w:val="0"/>
                <w:numId w:val="40"/>
              </w:numPr>
              <w:spacing w:before="120" w:after="120"/>
              <w:ind w:right="132"/>
              <w:jc w:val="both"/>
              <w:rPr>
                <w:rFonts w:ascii="Arial" w:hAnsi="Arial" w:cs="Arial"/>
                <w:sz w:val="22"/>
                <w:szCs w:val="22"/>
              </w:rPr>
            </w:pPr>
            <w:r w:rsidRPr="00FB256D">
              <w:rPr>
                <w:rFonts w:ascii="Arial" w:hAnsi="Arial" w:cs="Arial"/>
                <w:sz w:val="22"/>
                <w:szCs w:val="22"/>
              </w:rPr>
              <w:t>Contribute towards meeting objectives set out in the Service Plan by working with the Operations Manager towards ach</w:t>
            </w:r>
            <w:r w:rsidR="002709C9" w:rsidRPr="00FB256D">
              <w:rPr>
                <w:rFonts w:ascii="Arial" w:hAnsi="Arial" w:cs="Arial"/>
                <w:sz w:val="22"/>
                <w:szCs w:val="22"/>
              </w:rPr>
              <w:t>ieving personal KPIs to meet</w:t>
            </w:r>
            <w:r w:rsidRPr="00FB256D">
              <w:rPr>
                <w:rFonts w:ascii="Arial" w:hAnsi="Arial" w:cs="Arial"/>
                <w:sz w:val="22"/>
                <w:szCs w:val="22"/>
              </w:rPr>
              <w:t xml:space="preserve"> the needs of the service.</w:t>
            </w:r>
          </w:p>
          <w:p w14:paraId="766DAA92" w14:textId="4C3EBC90" w:rsidR="00D0651C" w:rsidRPr="00F822AD" w:rsidRDefault="00CD37E6" w:rsidP="002A33D3">
            <w:pPr>
              <w:numPr>
                <w:ilvl w:val="0"/>
                <w:numId w:val="40"/>
              </w:numPr>
              <w:spacing w:before="120" w:after="120"/>
              <w:ind w:right="132"/>
              <w:jc w:val="both"/>
              <w:rPr>
                <w:rFonts w:ascii="Arial" w:hAnsi="Arial" w:cs="Arial"/>
                <w:sz w:val="22"/>
                <w:szCs w:val="22"/>
              </w:rPr>
            </w:pPr>
            <w:r w:rsidRPr="00F822AD">
              <w:rPr>
                <w:rFonts w:ascii="Arial" w:hAnsi="Arial" w:cs="Arial"/>
                <w:sz w:val="22"/>
                <w:szCs w:val="22"/>
              </w:rPr>
              <w:t xml:space="preserve">Carry out interviews as required to </w:t>
            </w:r>
            <w:r w:rsidR="00F822AD" w:rsidRPr="00F822AD">
              <w:rPr>
                <w:rFonts w:ascii="Arial" w:hAnsi="Arial" w:cs="Arial"/>
                <w:sz w:val="22"/>
                <w:szCs w:val="22"/>
              </w:rPr>
              <w:t>conduct</w:t>
            </w:r>
            <w:r w:rsidRPr="00F822AD">
              <w:rPr>
                <w:rFonts w:ascii="Arial" w:hAnsi="Arial" w:cs="Arial"/>
                <w:sz w:val="22"/>
                <w:szCs w:val="22"/>
              </w:rPr>
              <w:t xml:space="preserve"> return to work interviews, staff appraisals, home visits, accident investigations, disciplinary presentations, welfare reviews, improvement notice reviews, authorise/implement holidays and other absences ensuring correct documentation is completed and follow up actions carried out.</w:t>
            </w:r>
            <w:r w:rsidR="003D69A2" w:rsidRPr="00F822AD">
              <w:rPr>
                <w:rFonts w:ascii="Arial" w:hAnsi="Arial" w:cs="Arial"/>
                <w:sz w:val="22"/>
                <w:szCs w:val="22"/>
              </w:rPr>
              <w:t xml:space="preserve"> Work effectively with the operational support team to conduct recruitment interviews and help meet service needs by </w:t>
            </w:r>
            <w:r w:rsidR="00011857" w:rsidRPr="00F822AD">
              <w:rPr>
                <w:rFonts w:ascii="Arial" w:hAnsi="Arial" w:cs="Arial"/>
                <w:sz w:val="22"/>
                <w:szCs w:val="22"/>
              </w:rPr>
              <w:t xml:space="preserve">leading and </w:t>
            </w:r>
            <w:r w:rsidR="003D69A2" w:rsidRPr="00F822AD">
              <w:rPr>
                <w:rFonts w:ascii="Arial" w:hAnsi="Arial" w:cs="Arial"/>
                <w:sz w:val="22"/>
                <w:szCs w:val="22"/>
              </w:rPr>
              <w:t xml:space="preserve">actively getting involved with </w:t>
            </w:r>
            <w:r w:rsidR="00073311" w:rsidRPr="00F822AD">
              <w:rPr>
                <w:rFonts w:ascii="Arial" w:hAnsi="Arial" w:cs="Arial"/>
                <w:sz w:val="22"/>
                <w:szCs w:val="22"/>
              </w:rPr>
              <w:t>recruitment.</w:t>
            </w:r>
            <w:r w:rsidR="00011857" w:rsidRPr="00F822AD">
              <w:rPr>
                <w:rFonts w:ascii="Arial" w:hAnsi="Arial" w:cs="Arial"/>
                <w:sz w:val="22"/>
                <w:szCs w:val="22"/>
              </w:rPr>
              <w:t xml:space="preserve"> of passenger escorts and drivers (shortlisting, interviewing, and skills testing). Ensuring all relevant documentation is completed, DBS checks and background references are received in line with Bradford councils’ policies and procedures. To participate in the training and development as necessary to ensure up to date knowledge and development. Make recommendations for improvements and identify any gaps. </w:t>
            </w:r>
          </w:p>
          <w:p w14:paraId="68359620" w14:textId="5035ADE8" w:rsidR="00D0651C" w:rsidRDefault="00D0651C" w:rsidP="00B477B5">
            <w:pPr>
              <w:numPr>
                <w:ilvl w:val="0"/>
                <w:numId w:val="40"/>
              </w:numPr>
              <w:spacing w:before="120" w:after="120"/>
              <w:ind w:right="132"/>
              <w:jc w:val="both"/>
              <w:rPr>
                <w:rFonts w:ascii="Arial" w:hAnsi="Arial" w:cs="Arial"/>
                <w:sz w:val="22"/>
                <w:szCs w:val="22"/>
              </w:rPr>
            </w:pPr>
            <w:r w:rsidRPr="00FB256D">
              <w:rPr>
                <w:rFonts w:ascii="Arial" w:hAnsi="Arial" w:cs="Arial"/>
                <w:sz w:val="22"/>
                <w:szCs w:val="22"/>
              </w:rPr>
              <w:t xml:space="preserve">Carry out customer service visits to both Schools and Centres at pre-arranged dates and times. Report </w:t>
            </w:r>
            <w:r w:rsidR="00D547AB" w:rsidRPr="00FB256D">
              <w:rPr>
                <w:rFonts w:ascii="Arial" w:hAnsi="Arial" w:cs="Arial"/>
                <w:sz w:val="22"/>
                <w:szCs w:val="22"/>
              </w:rPr>
              <w:t xml:space="preserve">and discuss concerns, transport updates or allegations and </w:t>
            </w:r>
            <w:r w:rsidRPr="00FB256D">
              <w:rPr>
                <w:rFonts w:ascii="Arial" w:hAnsi="Arial" w:cs="Arial"/>
                <w:sz w:val="22"/>
                <w:szCs w:val="22"/>
              </w:rPr>
              <w:t xml:space="preserve">any customer concerns/issues to OM and follow through any actions </w:t>
            </w:r>
            <w:r w:rsidR="00D547AB" w:rsidRPr="00FB256D">
              <w:rPr>
                <w:rFonts w:ascii="Arial" w:hAnsi="Arial" w:cs="Arial"/>
                <w:sz w:val="22"/>
                <w:szCs w:val="22"/>
              </w:rPr>
              <w:t xml:space="preserve">or recommendations </w:t>
            </w:r>
            <w:r w:rsidRPr="00FB256D">
              <w:rPr>
                <w:rFonts w:ascii="Arial" w:hAnsi="Arial" w:cs="Arial"/>
                <w:sz w:val="22"/>
                <w:szCs w:val="22"/>
              </w:rPr>
              <w:t>required</w:t>
            </w:r>
            <w:r w:rsidR="00011857" w:rsidRPr="00FB256D">
              <w:rPr>
                <w:rFonts w:ascii="Arial" w:hAnsi="Arial" w:cs="Arial"/>
                <w:sz w:val="22"/>
                <w:szCs w:val="22"/>
              </w:rPr>
              <w:t xml:space="preserve"> producing clear and accurate reports</w:t>
            </w:r>
            <w:r w:rsidRPr="00FB256D">
              <w:rPr>
                <w:rFonts w:ascii="Arial" w:hAnsi="Arial" w:cs="Arial"/>
                <w:sz w:val="22"/>
                <w:szCs w:val="22"/>
              </w:rPr>
              <w:t xml:space="preserve">. </w:t>
            </w:r>
          </w:p>
          <w:p w14:paraId="29369F92" w14:textId="77777777" w:rsidR="00F822AD" w:rsidRDefault="00F822AD" w:rsidP="00F822AD">
            <w:pPr>
              <w:spacing w:before="120" w:after="120"/>
              <w:ind w:right="132"/>
              <w:jc w:val="both"/>
              <w:rPr>
                <w:rFonts w:ascii="Arial" w:hAnsi="Arial" w:cs="Arial"/>
                <w:sz w:val="22"/>
                <w:szCs w:val="22"/>
              </w:rPr>
            </w:pPr>
          </w:p>
          <w:p w14:paraId="6A1D76FB" w14:textId="77777777" w:rsidR="00F822AD" w:rsidRPr="00FB256D" w:rsidRDefault="00F822AD" w:rsidP="00F822AD">
            <w:pPr>
              <w:spacing w:before="120" w:after="120"/>
              <w:ind w:right="132"/>
              <w:jc w:val="both"/>
              <w:rPr>
                <w:rFonts w:ascii="Arial" w:hAnsi="Arial" w:cs="Arial"/>
                <w:sz w:val="22"/>
                <w:szCs w:val="22"/>
              </w:rPr>
            </w:pPr>
          </w:p>
          <w:p w14:paraId="60961BB0" w14:textId="64227A36" w:rsidR="00496FA3" w:rsidRPr="00FB256D" w:rsidRDefault="00B477B5" w:rsidP="003D69A2">
            <w:pPr>
              <w:numPr>
                <w:ilvl w:val="0"/>
                <w:numId w:val="40"/>
              </w:numPr>
              <w:spacing w:before="120" w:after="120"/>
              <w:ind w:right="132"/>
              <w:jc w:val="both"/>
              <w:rPr>
                <w:rFonts w:ascii="Arial" w:hAnsi="Arial" w:cs="Arial"/>
                <w:sz w:val="22"/>
                <w:szCs w:val="22"/>
              </w:rPr>
            </w:pPr>
            <w:r w:rsidRPr="00FB256D">
              <w:rPr>
                <w:rFonts w:ascii="Arial" w:hAnsi="Arial" w:cs="Arial"/>
                <w:sz w:val="22"/>
                <w:szCs w:val="22"/>
              </w:rPr>
              <w:lastRenderedPageBreak/>
              <w:t>Effectively communicate with both internal and external customers, provide relevant and timely information on service changes, to include providing appropriate reports as directed by OM.</w:t>
            </w:r>
            <w:r w:rsidR="0011424C" w:rsidRPr="00FB256D">
              <w:rPr>
                <w:rFonts w:ascii="Arial" w:hAnsi="Arial" w:cs="Arial"/>
                <w:sz w:val="22"/>
                <w:szCs w:val="22"/>
              </w:rPr>
              <w:t xml:space="preserve"> Ensure all activity is manned according to the customer requirements and all associated administration work is completed in line with relevant </w:t>
            </w:r>
            <w:r w:rsidR="006A48C5" w:rsidRPr="00FB256D">
              <w:rPr>
                <w:rFonts w:ascii="Arial" w:hAnsi="Arial" w:cs="Arial"/>
                <w:sz w:val="22"/>
                <w:szCs w:val="22"/>
              </w:rPr>
              <w:t>procedure.</w:t>
            </w:r>
            <w:r w:rsidR="00011857" w:rsidRPr="00FB256D">
              <w:rPr>
                <w:rFonts w:ascii="Arial" w:hAnsi="Arial" w:cs="Arial"/>
                <w:sz w:val="22"/>
                <w:szCs w:val="22"/>
              </w:rPr>
              <w:t xml:space="preserve"> Aid in the production of information material for both internal and external use. Continually reviewing and auditing processes and procedures to ensure the service operates in a cost effective, consistent, and efficient way.   </w:t>
            </w:r>
          </w:p>
          <w:p w14:paraId="179F0C7C" w14:textId="20874FBB" w:rsidR="0059220F" w:rsidRPr="00FB256D" w:rsidRDefault="0059220F" w:rsidP="003D69A2">
            <w:pPr>
              <w:numPr>
                <w:ilvl w:val="0"/>
                <w:numId w:val="40"/>
              </w:numPr>
              <w:spacing w:before="120" w:after="120"/>
              <w:ind w:right="132"/>
              <w:jc w:val="both"/>
              <w:rPr>
                <w:rFonts w:ascii="Arial" w:hAnsi="Arial" w:cs="Arial"/>
                <w:sz w:val="22"/>
                <w:szCs w:val="22"/>
              </w:rPr>
            </w:pPr>
            <w:r w:rsidRPr="00FB256D">
              <w:rPr>
                <w:rFonts w:ascii="Arial" w:hAnsi="Arial" w:cs="Arial"/>
                <w:sz w:val="22"/>
                <w:szCs w:val="22"/>
              </w:rPr>
              <w:t>Responsible for ensuring all commercial activity is manned accordingly to customer requirements</w:t>
            </w:r>
            <w:r w:rsidR="00E77AD4" w:rsidRPr="00FB256D">
              <w:rPr>
                <w:rFonts w:ascii="Arial" w:hAnsi="Arial" w:cs="Arial"/>
                <w:sz w:val="22"/>
                <w:szCs w:val="22"/>
              </w:rPr>
              <w:t>, Responsible for allocating resources to meet customer needs whilst ensuring value for money</w:t>
            </w:r>
            <w:r w:rsidR="00D7516A" w:rsidRPr="00FB256D">
              <w:rPr>
                <w:rFonts w:ascii="Arial" w:hAnsi="Arial" w:cs="Arial"/>
                <w:sz w:val="22"/>
                <w:szCs w:val="22"/>
              </w:rPr>
              <w:t xml:space="preserve"> and the safeguarding of children and adults</w:t>
            </w:r>
            <w:r w:rsidR="00E77AD4" w:rsidRPr="00FB256D">
              <w:rPr>
                <w:rFonts w:ascii="Arial" w:hAnsi="Arial" w:cs="Arial"/>
                <w:sz w:val="22"/>
                <w:szCs w:val="22"/>
              </w:rPr>
              <w:t>.</w:t>
            </w:r>
            <w:r w:rsidR="00011857" w:rsidRPr="00FB256D">
              <w:rPr>
                <w:rFonts w:ascii="Arial" w:hAnsi="Arial" w:cs="Arial"/>
                <w:sz w:val="22"/>
                <w:szCs w:val="22"/>
              </w:rPr>
              <w:t xml:space="preserve"> Responding to phone calls, emails, and requests for data from customers, suppliers and other stakeholders in a timely and professional manor. Maintaining accurate record keeping and system updates.</w:t>
            </w:r>
          </w:p>
          <w:p w14:paraId="08575E6C" w14:textId="7ABB61CA" w:rsidR="0059220F" w:rsidRPr="00FB256D" w:rsidRDefault="0059220F" w:rsidP="003D69A2">
            <w:pPr>
              <w:numPr>
                <w:ilvl w:val="0"/>
                <w:numId w:val="40"/>
              </w:numPr>
              <w:ind w:right="132"/>
              <w:jc w:val="both"/>
              <w:rPr>
                <w:rFonts w:ascii="Arial" w:hAnsi="Arial" w:cs="Arial"/>
                <w:sz w:val="22"/>
                <w:szCs w:val="22"/>
              </w:rPr>
            </w:pPr>
            <w:r w:rsidRPr="00FB256D">
              <w:rPr>
                <w:rFonts w:ascii="Arial" w:hAnsi="Arial" w:cs="Arial"/>
                <w:sz w:val="22"/>
                <w:szCs w:val="22"/>
              </w:rPr>
              <w:t>Responsible for conducting compliance audits to ensure that private hire contractors adhere to specifically agreed guidelines whilst carrying out contract work on behalf of the Local Authority.</w:t>
            </w:r>
            <w:r w:rsidR="00324B74" w:rsidRPr="00FB256D">
              <w:rPr>
                <w:rFonts w:ascii="Arial" w:hAnsi="Arial" w:cs="Arial"/>
                <w:sz w:val="22"/>
                <w:szCs w:val="22"/>
              </w:rPr>
              <w:t xml:space="preserve"> To ensure that all drivers and escorts adhered to the procedures set by passenger transport services.  Conduct school checks to ensure the service is operating safely and adhere to the high standards of </w:t>
            </w:r>
            <w:r w:rsidR="00F822AD" w:rsidRPr="00FB256D">
              <w:rPr>
                <w:rFonts w:ascii="Arial" w:hAnsi="Arial" w:cs="Arial"/>
                <w:sz w:val="22"/>
                <w:szCs w:val="22"/>
              </w:rPr>
              <w:t>service</w:t>
            </w:r>
            <w:r w:rsidR="00324B74" w:rsidRPr="00FB256D">
              <w:rPr>
                <w:rFonts w:ascii="Arial" w:hAnsi="Arial" w:cs="Arial"/>
                <w:sz w:val="22"/>
                <w:szCs w:val="22"/>
              </w:rPr>
              <w:t xml:space="preserve"> delivery. Change procedures where there are concerns relating to the safety of staff and service users and carry out robust risk </w:t>
            </w:r>
            <w:r w:rsidR="00F822AD" w:rsidRPr="00FB256D">
              <w:rPr>
                <w:rFonts w:ascii="Arial" w:hAnsi="Arial" w:cs="Arial"/>
                <w:sz w:val="22"/>
                <w:szCs w:val="22"/>
              </w:rPr>
              <w:t>assessments.</w:t>
            </w:r>
          </w:p>
          <w:p w14:paraId="1ACE0078" w14:textId="77777777" w:rsidR="009D0AA5" w:rsidRPr="00FB256D" w:rsidRDefault="009D0AA5" w:rsidP="009D0AA5">
            <w:pPr>
              <w:ind w:right="132"/>
              <w:jc w:val="both"/>
              <w:rPr>
                <w:rFonts w:ascii="Arial" w:hAnsi="Arial" w:cs="Arial"/>
                <w:sz w:val="22"/>
                <w:szCs w:val="22"/>
              </w:rPr>
            </w:pPr>
          </w:p>
          <w:p w14:paraId="1D02B04D" w14:textId="77777777" w:rsidR="00324B74" w:rsidRPr="00FB256D" w:rsidRDefault="009D0AA5" w:rsidP="00324B74">
            <w:pPr>
              <w:numPr>
                <w:ilvl w:val="0"/>
                <w:numId w:val="40"/>
              </w:numPr>
              <w:spacing w:after="120"/>
              <w:ind w:right="132"/>
              <w:jc w:val="both"/>
              <w:rPr>
                <w:rFonts w:ascii="Arial" w:hAnsi="Arial" w:cs="Arial"/>
                <w:sz w:val="22"/>
                <w:szCs w:val="22"/>
              </w:rPr>
            </w:pPr>
            <w:r w:rsidRPr="00FB256D">
              <w:rPr>
                <w:rFonts w:ascii="Arial" w:hAnsi="Arial" w:cs="Arial"/>
                <w:sz w:val="22"/>
                <w:szCs w:val="22"/>
              </w:rPr>
              <w:t>Observe the Council’s Health and Safety Policy and comply with current Health and Safety Legislation and to be responsible for the welfare, health and safety of colleagues</w:t>
            </w:r>
            <w:r w:rsidR="00324B74" w:rsidRPr="00FB256D">
              <w:rPr>
                <w:rFonts w:ascii="Arial" w:hAnsi="Arial" w:cs="Arial"/>
                <w:sz w:val="22"/>
                <w:szCs w:val="22"/>
              </w:rPr>
              <w:t>,</w:t>
            </w:r>
            <w:r w:rsidRPr="00FB256D">
              <w:rPr>
                <w:rFonts w:ascii="Arial" w:hAnsi="Arial" w:cs="Arial"/>
                <w:sz w:val="22"/>
                <w:szCs w:val="22"/>
              </w:rPr>
              <w:t xml:space="preserve"> staff</w:t>
            </w:r>
            <w:r w:rsidR="00324B74" w:rsidRPr="00FB256D">
              <w:rPr>
                <w:rFonts w:ascii="Arial" w:hAnsi="Arial" w:cs="Arial"/>
                <w:sz w:val="22"/>
                <w:szCs w:val="22"/>
              </w:rPr>
              <w:t xml:space="preserve"> and service users</w:t>
            </w:r>
            <w:r w:rsidRPr="00FB256D">
              <w:rPr>
                <w:rFonts w:ascii="Arial" w:hAnsi="Arial" w:cs="Arial"/>
                <w:sz w:val="22"/>
                <w:szCs w:val="22"/>
              </w:rPr>
              <w:t xml:space="preserve"> within designated areas of responsibility.</w:t>
            </w:r>
            <w:r w:rsidR="006A48C5" w:rsidRPr="00FB256D">
              <w:rPr>
                <w:rFonts w:ascii="Arial" w:hAnsi="Arial" w:cs="Arial"/>
                <w:sz w:val="22"/>
                <w:szCs w:val="22"/>
              </w:rPr>
              <w:t xml:space="preserve"> Carry out other duties as required in support of service needs.</w:t>
            </w:r>
          </w:p>
          <w:p w14:paraId="0B3228A8" w14:textId="77777777" w:rsidR="00324B74" w:rsidRPr="00FB256D" w:rsidRDefault="00324B74" w:rsidP="00324B74">
            <w:pPr>
              <w:pStyle w:val="ListParagraph"/>
              <w:rPr>
                <w:rFonts w:ascii="Arial" w:hAnsi="Arial" w:cs="Arial"/>
                <w:sz w:val="22"/>
                <w:szCs w:val="22"/>
              </w:rPr>
            </w:pPr>
          </w:p>
          <w:p w14:paraId="66D7A66C" w14:textId="26506EC7" w:rsidR="00324B74" w:rsidRPr="00FB256D" w:rsidRDefault="00CD37E6" w:rsidP="00324B74">
            <w:pPr>
              <w:numPr>
                <w:ilvl w:val="0"/>
                <w:numId w:val="40"/>
              </w:numPr>
              <w:spacing w:after="120"/>
              <w:ind w:right="132"/>
              <w:jc w:val="both"/>
              <w:rPr>
                <w:rFonts w:ascii="Arial" w:hAnsi="Arial" w:cs="Arial"/>
                <w:sz w:val="22"/>
                <w:szCs w:val="22"/>
              </w:rPr>
            </w:pPr>
            <w:r w:rsidRPr="00FB256D">
              <w:rPr>
                <w:rFonts w:ascii="Arial" w:hAnsi="Arial" w:cs="Arial"/>
                <w:sz w:val="22"/>
                <w:szCs w:val="22"/>
              </w:rPr>
              <w:t xml:space="preserve">Actively manage data protection including ensuring the safe keeping of personal, confidential, </w:t>
            </w:r>
            <w:r w:rsidR="00F822AD" w:rsidRPr="00FB256D">
              <w:rPr>
                <w:rFonts w:ascii="Arial" w:hAnsi="Arial" w:cs="Arial"/>
                <w:sz w:val="22"/>
                <w:szCs w:val="22"/>
              </w:rPr>
              <w:t>sensitive,</w:t>
            </w:r>
            <w:r w:rsidRPr="00FB256D">
              <w:rPr>
                <w:rFonts w:ascii="Arial" w:hAnsi="Arial" w:cs="Arial"/>
                <w:sz w:val="22"/>
                <w:szCs w:val="22"/>
              </w:rPr>
              <w:t xml:space="preserve"> and business critical data retained in a variety of formats</w:t>
            </w:r>
            <w:r w:rsidR="003D69A2" w:rsidRPr="00FB256D">
              <w:rPr>
                <w:rFonts w:ascii="Arial" w:hAnsi="Arial" w:cs="Arial"/>
                <w:sz w:val="22"/>
                <w:szCs w:val="22"/>
              </w:rPr>
              <w:t xml:space="preserve"> complying with GDPR regulations</w:t>
            </w:r>
            <w:r w:rsidR="00B343BE" w:rsidRPr="00FB256D">
              <w:rPr>
                <w:rFonts w:ascii="Arial" w:hAnsi="Arial" w:cs="Arial"/>
                <w:sz w:val="22"/>
                <w:szCs w:val="22"/>
              </w:rPr>
              <w:t xml:space="preserve"> and requirements</w:t>
            </w:r>
            <w:r w:rsidRPr="00FB256D">
              <w:rPr>
                <w:rFonts w:ascii="Arial" w:hAnsi="Arial" w:cs="Arial"/>
                <w:sz w:val="22"/>
                <w:szCs w:val="22"/>
              </w:rPr>
              <w:t xml:space="preserve">. </w:t>
            </w:r>
            <w:r w:rsidR="00324B74" w:rsidRPr="00FB256D">
              <w:rPr>
                <w:rFonts w:ascii="Arial" w:hAnsi="Arial" w:cs="Arial"/>
                <w:sz w:val="22"/>
                <w:szCs w:val="22"/>
              </w:rPr>
              <w:t xml:space="preserve">Actively report all safeguarding concerns to DSL within the service and schools/centres. Monitor and report where necessary and take advice from other services. Collect and collate all relevant information relating to safeguarding concerns and take any necessary next steps. </w:t>
            </w:r>
            <w:r w:rsidR="00F822AD" w:rsidRPr="00FB256D">
              <w:rPr>
                <w:rFonts w:ascii="Arial" w:hAnsi="Arial" w:cs="Arial"/>
                <w:sz w:val="22"/>
                <w:szCs w:val="22"/>
              </w:rPr>
              <w:t>Liai</w:t>
            </w:r>
            <w:r w:rsidR="00F822AD">
              <w:rPr>
                <w:rFonts w:ascii="Arial" w:hAnsi="Arial" w:cs="Arial"/>
                <w:sz w:val="22"/>
                <w:szCs w:val="22"/>
              </w:rPr>
              <w:t>s</w:t>
            </w:r>
            <w:r w:rsidR="00F822AD" w:rsidRPr="00FB256D">
              <w:rPr>
                <w:rFonts w:ascii="Arial" w:hAnsi="Arial" w:cs="Arial"/>
                <w:sz w:val="22"/>
                <w:szCs w:val="22"/>
              </w:rPr>
              <w:t>e</w:t>
            </w:r>
            <w:r w:rsidR="00324B74" w:rsidRPr="00FB256D">
              <w:rPr>
                <w:rFonts w:ascii="Arial" w:hAnsi="Arial" w:cs="Arial"/>
                <w:sz w:val="22"/>
                <w:szCs w:val="22"/>
              </w:rPr>
              <w:t xml:space="preserve"> with social workers and early help teams to share information. </w:t>
            </w:r>
          </w:p>
          <w:p w14:paraId="1E3920EE" w14:textId="540C312B" w:rsidR="009D0AA5" w:rsidRPr="00FB256D" w:rsidRDefault="00A24609" w:rsidP="00324B74">
            <w:pPr>
              <w:numPr>
                <w:ilvl w:val="0"/>
                <w:numId w:val="40"/>
              </w:numPr>
              <w:spacing w:after="120"/>
              <w:ind w:right="132"/>
              <w:jc w:val="both"/>
              <w:rPr>
                <w:rFonts w:ascii="Arial" w:hAnsi="Arial" w:cs="Arial"/>
                <w:sz w:val="22"/>
                <w:szCs w:val="22"/>
              </w:rPr>
            </w:pPr>
            <w:r w:rsidRPr="00FB256D">
              <w:rPr>
                <w:rFonts w:ascii="Arial" w:hAnsi="Arial" w:cs="Arial"/>
                <w:sz w:val="22"/>
                <w:szCs w:val="22"/>
              </w:rPr>
              <w:t>Daily u</w:t>
            </w:r>
            <w:r w:rsidR="0007547C" w:rsidRPr="00FB256D">
              <w:rPr>
                <w:rFonts w:ascii="Arial" w:hAnsi="Arial" w:cs="Arial"/>
                <w:sz w:val="22"/>
                <w:szCs w:val="22"/>
              </w:rPr>
              <w:t xml:space="preserve">se </w:t>
            </w:r>
            <w:r w:rsidRPr="00FB256D">
              <w:rPr>
                <w:rFonts w:ascii="Arial" w:hAnsi="Arial" w:cs="Arial"/>
                <w:sz w:val="22"/>
                <w:szCs w:val="22"/>
              </w:rPr>
              <w:t xml:space="preserve">of </w:t>
            </w:r>
            <w:r w:rsidR="0007547C" w:rsidRPr="00FB256D">
              <w:rPr>
                <w:rFonts w:ascii="Arial" w:hAnsi="Arial" w:cs="Arial"/>
                <w:sz w:val="22"/>
                <w:szCs w:val="22"/>
              </w:rPr>
              <w:t>specialist</w:t>
            </w:r>
            <w:r w:rsidRPr="00FB256D">
              <w:rPr>
                <w:rFonts w:ascii="Arial" w:hAnsi="Arial" w:cs="Arial"/>
                <w:sz w:val="22"/>
                <w:szCs w:val="22"/>
              </w:rPr>
              <w:t xml:space="preserve"> IT</w:t>
            </w:r>
            <w:r w:rsidR="0007547C" w:rsidRPr="00FB256D">
              <w:rPr>
                <w:rFonts w:ascii="Arial" w:hAnsi="Arial" w:cs="Arial"/>
                <w:sz w:val="22"/>
                <w:szCs w:val="22"/>
              </w:rPr>
              <w:t xml:space="preserve"> mobility solutions, SAP for financing, </w:t>
            </w:r>
            <w:r w:rsidRPr="00FB256D">
              <w:rPr>
                <w:rFonts w:ascii="Arial" w:hAnsi="Arial" w:cs="Arial"/>
                <w:sz w:val="22"/>
                <w:szCs w:val="22"/>
              </w:rPr>
              <w:t>invoicing, order raising, payments, requisitioning, DPS tendering software, Specialist Route planning software and the Microsoft office suite.</w:t>
            </w:r>
            <w:r w:rsidR="00324B74" w:rsidRPr="00FB256D">
              <w:rPr>
                <w:rFonts w:ascii="Arial" w:hAnsi="Arial" w:cs="Arial"/>
                <w:sz w:val="22"/>
                <w:szCs w:val="22"/>
              </w:rPr>
              <w:t xml:space="preserve"> Contribute towards the development and implementation of the planning and scheduling systems ensuring it meets the requirements of the SEND transport team and other stakeholders.</w:t>
            </w:r>
          </w:p>
          <w:p w14:paraId="10B0FA91" w14:textId="77777777" w:rsidR="0059220F" w:rsidRPr="00FB256D" w:rsidRDefault="0059220F" w:rsidP="00D23550">
            <w:pPr>
              <w:rPr>
                <w:rFonts w:ascii="Arial" w:hAnsi="Arial" w:cs="Arial"/>
                <w:sz w:val="22"/>
                <w:szCs w:val="22"/>
              </w:rPr>
            </w:pPr>
          </w:p>
          <w:p w14:paraId="708957AD" w14:textId="77777777" w:rsidR="00D23550" w:rsidRPr="00FB256D" w:rsidRDefault="00D23550" w:rsidP="00D23550">
            <w:pPr>
              <w:tabs>
                <w:tab w:val="left" w:pos="-720"/>
              </w:tabs>
              <w:suppressAutoHyphens/>
              <w:jc w:val="both"/>
              <w:rPr>
                <w:rFonts w:ascii="Arial" w:hAnsi="Arial" w:cs="Arial"/>
                <w:sz w:val="22"/>
                <w:szCs w:val="22"/>
              </w:rPr>
            </w:pPr>
            <w:r w:rsidRPr="00FB256D">
              <w:rPr>
                <w:rFonts w:ascii="Arial" w:hAnsi="Arial" w:cs="Arial"/>
                <w:sz w:val="22"/>
                <w:szCs w:val="22"/>
              </w:rPr>
              <w:t>The post holder will communicate verbally and in writing with a wide range of people, for example:</w:t>
            </w:r>
          </w:p>
          <w:p w14:paraId="5FF5813B" w14:textId="77777777" w:rsidR="00D23550" w:rsidRPr="00FB256D" w:rsidRDefault="00D23550" w:rsidP="00D23550">
            <w:pPr>
              <w:numPr>
                <w:ilvl w:val="0"/>
                <w:numId w:val="35"/>
              </w:numPr>
              <w:tabs>
                <w:tab w:val="left" w:pos="-720"/>
              </w:tabs>
              <w:suppressAutoHyphens/>
              <w:ind w:firstLine="0"/>
              <w:jc w:val="both"/>
              <w:rPr>
                <w:rFonts w:ascii="Arial" w:hAnsi="Arial" w:cs="Arial"/>
                <w:sz w:val="22"/>
                <w:szCs w:val="22"/>
              </w:rPr>
            </w:pPr>
            <w:r w:rsidRPr="00FB256D">
              <w:rPr>
                <w:rFonts w:ascii="Arial" w:hAnsi="Arial" w:cs="Arial"/>
                <w:sz w:val="22"/>
                <w:szCs w:val="22"/>
              </w:rPr>
              <w:t>Members of the public</w:t>
            </w:r>
          </w:p>
          <w:p w14:paraId="686B9829" w14:textId="77777777" w:rsidR="00D23550" w:rsidRPr="00FB256D" w:rsidRDefault="00D23550" w:rsidP="00D23550">
            <w:pPr>
              <w:numPr>
                <w:ilvl w:val="0"/>
                <w:numId w:val="35"/>
              </w:numPr>
              <w:tabs>
                <w:tab w:val="left" w:pos="-720"/>
              </w:tabs>
              <w:suppressAutoHyphens/>
              <w:ind w:firstLine="0"/>
              <w:jc w:val="both"/>
              <w:rPr>
                <w:rFonts w:ascii="Arial" w:hAnsi="Arial" w:cs="Arial"/>
                <w:sz w:val="22"/>
                <w:szCs w:val="22"/>
              </w:rPr>
            </w:pPr>
            <w:r w:rsidRPr="00FB256D">
              <w:rPr>
                <w:rFonts w:ascii="Arial" w:hAnsi="Arial" w:cs="Arial"/>
                <w:sz w:val="22"/>
                <w:szCs w:val="22"/>
              </w:rPr>
              <w:t>Staff across the Council at appropriate levels</w:t>
            </w:r>
          </w:p>
          <w:p w14:paraId="02B95409" w14:textId="77777777" w:rsidR="009D0AA5" w:rsidRPr="00FB256D" w:rsidRDefault="00D23550" w:rsidP="00BE5AA2">
            <w:pPr>
              <w:numPr>
                <w:ilvl w:val="0"/>
                <w:numId w:val="35"/>
              </w:numPr>
              <w:tabs>
                <w:tab w:val="left" w:pos="-720"/>
              </w:tabs>
              <w:suppressAutoHyphens/>
              <w:ind w:firstLine="0"/>
              <w:jc w:val="both"/>
              <w:rPr>
                <w:rFonts w:ascii="Arial" w:hAnsi="Arial" w:cs="Arial"/>
                <w:sz w:val="22"/>
                <w:szCs w:val="22"/>
              </w:rPr>
            </w:pPr>
            <w:r w:rsidRPr="00FB256D">
              <w:rPr>
                <w:rFonts w:ascii="Arial" w:hAnsi="Arial" w:cs="Arial"/>
                <w:sz w:val="22"/>
                <w:szCs w:val="22"/>
              </w:rPr>
              <w:t>Council partners, government departments and other public sector organisations and external agencies</w:t>
            </w:r>
          </w:p>
          <w:p w14:paraId="1AD98968" w14:textId="77777777" w:rsidR="009D0AA5" w:rsidRPr="00FB256D" w:rsidRDefault="009D0AA5" w:rsidP="004126F0">
            <w:pPr>
              <w:ind w:right="-874"/>
              <w:rPr>
                <w:rFonts w:ascii="Arial" w:hAnsi="Arial" w:cs="Arial"/>
                <w:sz w:val="22"/>
                <w:szCs w:val="22"/>
              </w:rPr>
            </w:pPr>
          </w:p>
        </w:tc>
      </w:tr>
      <w:tr w:rsidR="00900E2A" w:rsidRPr="003032F1" w14:paraId="3E9607E3" w14:textId="77777777" w:rsidTr="001F134A">
        <w:tc>
          <w:tcPr>
            <w:tcW w:w="9606" w:type="dxa"/>
            <w:gridSpan w:val="2"/>
          </w:tcPr>
          <w:tbl>
            <w:tblPr>
              <w:tblpPr w:leftFromText="180" w:rightFromText="180" w:vertAnchor="text" w:horzAnchor="margin" w:tblpY="29"/>
              <w:tblOverlap w:val="neve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7"/>
            </w:tblGrid>
            <w:tr w:rsidR="002A238D" w14:paraId="0BD5F90E" w14:textId="77777777" w:rsidTr="00FA00D1">
              <w:trPr>
                <w:trHeight w:val="10131"/>
              </w:trPr>
              <w:tc>
                <w:tcPr>
                  <w:tcW w:w="9497" w:type="dxa"/>
                </w:tcPr>
                <w:p w14:paraId="45F412AD" w14:textId="77777777" w:rsidR="002A238D" w:rsidRPr="00DF5CAD" w:rsidRDefault="002A238D" w:rsidP="002A238D">
                  <w:pPr>
                    <w:tabs>
                      <w:tab w:val="left" w:pos="1716"/>
                    </w:tabs>
                    <w:ind w:right="-874"/>
                    <w:rPr>
                      <w:rFonts w:ascii="Arial" w:hAnsi="Arial" w:cs="Arial"/>
                      <w:b/>
                    </w:rPr>
                  </w:pPr>
                  <w:r w:rsidRPr="00DF5CAD">
                    <w:rPr>
                      <w:rFonts w:ascii="Arial" w:hAnsi="Arial" w:cs="Arial"/>
                      <w:b/>
                    </w:rPr>
                    <w:lastRenderedPageBreak/>
                    <w:t>Structure:</w:t>
                  </w:r>
                  <w:r w:rsidRPr="00DF5CAD">
                    <w:rPr>
                      <w:rFonts w:ascii="Arial" w:hAnsi="Arial" w:cs="Arial"/>
                      <w:b/>
                    </w:rPr>
                    <w:tab/>
                  </w:r>
                  <w:r w:rsidRPr="00DF5CAD">
                    <w:rPr>
                      <w:rFonts w:ascii="Arial" w:eastAsia="Calibri" w:hAnsi="Arial" w:cs="Arial"/>
                      <w:b/>
                      <w:lang w:eastAsia="en-US"/>
                    </w:rPr>
                    <w:t>Transport Service (current state)</w:t>
                  </w:r>
                </w:p>
                <w:p w14:paraId="3F7D4154" w14:textId="77777777" w:rsidR="002A238D" w:rsidRPr="00DF5CAD" w:rsidRDefault="002A238D" w:rsidP="002A238D">
                  <w:pPr>
                    <w:rPr>
                      <w:rFonts w:ascii="Calibri" w:eastAsia="Calibri" w:hAnsi="Calibri" w:cs="Calibri"/>
                      <w:sz w:val="22"/>
                      <w:szCs w:val="22"/>
                      <w:lang w:eastAsia="en-US"/>
                    </w:rPr>
                  </w:pPr>
                </w:p>
                <w:p w14:paraId="433FFC1F" w14:textId="77777777" w:rsidR="002A238D" w:rsidRPr="00DF5CAD" w:rsidRDefault="002A238D" w:rsidP="002A238D">
                  <w:pPr>
                    <w:rPr>
                      <w:rFonts w:ascii="Calibri" w:eastAsia="Calibri" w:hAnsi="Calibri" w:cs="Calibri"/>
                      <w:sz w:val="22"/>
                      <w:szCs w:val="22"/>
                      <w:lang w:eastAsia="en-US"/>
                    </w:rPr>
                  </w:pPr>
                </w:p>
                <w:p w14:paraId="08B80B7B" w14:textId="77777777" w:rsidR="002A238D" w:rsidRPr="00DF5CAD" w:rsidRDefault="002A238D" w:rsidP="002A238D">
                  <w:pPr>
                    <w:rPr>
                      <w:rFonts w:ascii="Calibri" w:eastAsia="Calibri" w:hAnsi="Calibri" w:cs="Calibri"/>
                      <w:sz w:val="22"/>
                      <w:szCs w:val="22"/>
                      <w:lang w:eastAsia="en-US"/>
                    </w:rPr>
                  </w:pPr>
                </w:p>
                <w:p w14:paraId="179D1579" w14:textId="02065719" w:rsidR="002A238D" w:rsidRPr="00DF5CAD" w:rsidRDefault="002A238D" w:rsidP="002A238D">
                  <w:pPr>
                    <w:rPr>
                      <w:rFonts w:ascii="Calibri" w:eastAsia="Calibri" w:hAnsi="Calibri" w:cs="Calibri"/>
                      <w:sz w:val="22"/>
                      <w:szCs w:val="22"/>
                      <w:lang w:eastAsia="en-US"/>
                    </w:rPr>
                  </w:pPr>
                  <w:r>
                    <w:rPr>
                      <w:noProof/>
                    </w:rPr>
                    <mc:AlternateContent>
                      <mc:Choice Requires="wps">
                        <w:drawing>
                          <wp:anchor distT="0" distB="0" distL="114300" distR="114300" simplePos="0" relativeHeight="251659264" behindDoc="0" locked="0" layoutInCell="1" allowOverlap="1" wp14:anchorId="3AE0CA8E" wp14:editId="28633C20">
                            <wp:simplePos x="0" y="0"/>
                            <wp:positionH relativeFrom="column">
                              <wp:posOffset>2035810</wp:posOffset>
                            </wp:positionH>
                            <wp:positionV relativeFrom="paragraph">
                              <wp:posOffset>-165735</wp:posOffset>
                            </wp:positionV>
                            <wp:extent cx="1121410" cy="762635"/>
                            <wp:effectExtent l="0" t="0" r="21590" b="18415"/>
                            <wp:wrapNone/>
                            <wp:docPr id="8" name="Rectangle: Rounded Corners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1410" cy="762635"/>
                                    </a:xfrm>
                                    <a:prstGeom prst="roundRect">
                                      <a:avLst/>
                                    </a:prstGeom>
                                    <a:gradFill flip="none" rotWithShape="1">
                                      <a:gsLst>
                                        <a:gs pos="0">
                                          <a:srgbClr val="5B9BD5">
                                            <a:tint val="66000"/>
                                            <a:satMod val="160000"/>
                                          </a:srgbClr>
                                        </a:gs>
                                        <a:gs pos="50000">
                                          <a:srgbClr val="5B9BD5">
                                            <a:tint val="44500"/>
                                            <a:satMod val="160000"/>
                                          </a:srgbClr>
                                        </a:gs>
                                        <a:gs pos="100000">
                                          <a:srgbClr val="5B9BD5">
                                            <a:tint val="23500"/>
                                            <a:satMod val="160000"/>
                                          </a:srgbClr>
                                        </a:gs>
                                      </a:gsLst>
                                      <a:lin ang="8100000" scaled="1"/>
                                      <a:tileRect/>
                                    </a:gradFill>
                                    <a:ln w="12700" cap="flat" cmpd="sng" algn="ctr">
                                      <a:solidFill>
                                        <a:sysClr val="windowText" lastClr="000000"/>
                                      </a:solidFill>
                                      <a:prstDash val="solid"/>
                                      <a:miter lim="800000"/>
                                    </a:ln>
                                    <a:effectLst/>
                                  </wps:spPr>
                                  <wps:txbx>
                                    <w:txbxContent>
                                      <w:p w14:paraId="77036D48" w14:textId="77777777" w:rsidR="002A238D" w:rsidRPr="005906DC" w:rsidRDefault="002A238D" w:rsidP="002A238D">
                                        <w:pPr>
                                          <w:jc w:val="center"/>
                                          <w:rPr>
                                            <w:rFonts w:ascii="Arial" w:hAnsi="Arial" w:cs="Arial"/>
                                            <w:color w:val="000000"/>
                                            <w:sz w:val="20"/>
                                            <w:szCs w:val="20"/>
                                          </w:rPr>
                                        </w:pPr>
                                        <w:r w:rsidRPr="005906DC">
                                          <w:rPr>
                                            <w:rFonts w:ascii="Arial" w:hAnsi="Arial" w:cs="Arial"/>
                                            <w:color w:val="000000"/>
                                            <w:sz w:val="20"/>
                                            <w:szCs w:val="20"/>
                                          </w:rPr>
                                          <w:t xml:space="preserve">1 x Strategic Transport Manager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E0CA8E" id="Rectangle: Rounded Corners 31" o:spid="_x0000_s1026" style="position:absolute;margin-left:160.3pt;margin-top:-13.05pt;width:88.3pt;height:6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" fillcolor="#9ac3f6" strokecolor="windowText" strokeweight="1pt">
                            <v:fill color2="#e1ecfb" rotate="t" angle="315" colors="0 #9ac3f6;.5 #c1d8f8;1 #e1ecfb" focus="100%" type="gradient"/>
                            <v:stroke joinstyle="miter"/>
                            <v:path arrowok="t"/>
                            <v:textbox>
                              <w:txbxContent>
                                <w:p w14:paraId="77036D48" w14:textId="77777777" w:rsidR="002A238D" w:rsidRPr="005906DC" w:rsidRDefault="002A238D" w:rsidP="002A238D">
                                  <w:pPr>
                                    <w:jc w:val="center"/>
                                    <w:rPr>
                                      <w:rFonts w:ascii="Arial" w:hAnsi="Arial" w:cs="Arial"/>
                                      <w:color w:val="000000"/>
                                      <w:sz w:val="20"/>
                                      <w:szCs w:val="20"/>
                                    </w:rPr>
                                  </w:pPr>
                                  <w:r w:rsidRPr="005906DC">
                                    <w:rPr>
                                      <w:rFonts w:ascii="Arial" w:hAnsi="Arial" w:cs="Arial"/>
                                      <w:color w:val="000000"/>
                                      <w:sz w:val="20"/>
                                      <w:szCs w:val="20"/>
                                    </w:rPr>
                                    <w:t xml:space="preserve">1 x Strategic Transport Manager </w:t>
                                  </w:r>
                                </w:p>
                              </w:txbxContent>
                            </v:textbox>
                          </v:roundrect>
                        </w:pict>
                      </mc:Fallback>
                    </mc:AlternateContent>
                  </w:r>
                  <w:r>
                    <w:rPr>
                      <w:noProof/>
                    </w:rPr>
                    <mc:AlternateContent>
                      <mc:Choice Requires="wps">
                        <w:drawing>
                          <wp:anchor distT="0" distB="0" distL="114298" distR="114298" simplePos="0" relativeHeight="251666432" behindDoc="0" locked="0" layoutInCell="1" allowOverlap="1" wp14:anchorId="5CC779C2" wp14:editId="661792F3">
                            <wp:simplePos x="0" y="0"/>
                            <wp:positionH relativeFrom="column">
                              <wp:posOffset>2584449</wp:posOffset>
                            </wp:positionH>
                            <wp:positionV relativeFrom="paragraph">
                              <wp:posOffset>596265</wp:posOffset>
                            </wp:positionV>
                            <wp:extent cx="0" cy="293370"/>
                            <wp:effectExtent l="19050" t="0" r="19050" b="30480"/>
                            <wp:wrapNone/>
                            <wp:docPr id="1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337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903AD4F" id="Straight Connector 30" o:spid="_x0000_s1026" style="position:absolute;z-index:2516664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203.5pt,46.95pt" to="203.5pt,7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" strokecolor="windowText" strokeweight="2.25pt">
                            <v:stroke joinstyle="miter"/>
                            <o:lock v:ext="edit" shapetype="f"/>
                          </v:line>
                        </w:pict>
                      </mc:Fallback>
                    </mc:AlternateContent>
                  </w:r>
                </w:p>
                <w:p w14:paraId="004D87BF" w14:textId="77777777" w:rsidR="002A238D" w:rsidRPr="00DF5CAD" w:rsidRDefault="002A238D" w:rsidP="002A238D">
                  <w:pPr>
                    <w:rPr>
                      <w:rFonts w:ascii="Calibri" w:eastAsia="Calibri" w:hAnsi="Calibri" w:cs="Calibri"/>
                      <w:sz w:val="22"/>
                      <w:szCs w:val="22"/>
                      <w:lang w:eastAsia="en-US"/>
                    </w:rPr>
                  </w:pPr>
                </w:p>
                <w:p w14:paraId="395D541F" w14:textId="77777777" w:rsidR="002A238D" w:rsidRPr="00DF5CAD" w:rsidRDefault="002A238D" w:rsidP="002A238D">
                  <w:pPr>
                    <w:rPr>
                      <w:rFonts w:ascii="Calibri" w:eastAsia="Calibri" w:hAnsi="Calibri" w:cs="Calibri"/>
                      <w:sz w:val="22"/>
                      <w:szCs w:val="22"/>
                      <w:lang w:eastAsia="en-US"/>
                    </w:rPr>
                  </w:pPr>
                </w:p>
                <w:p w14:paraId="4C7109C5" w14:textId="77777777" w:rsidR="002A238D" w:rsidRPr="00DF5CAD" w:rsidRDefault="002A238D" w:rsidP="002A238D">
                  <w:pPr>
                    <w:rPr>
                      <w:rFonts w:ascii="Calibri" w:eastAsia="Calibri" w:hAnsi="Calibri" w:cs="Calibri"/>
                      <w:sz w:val="22"/>
                      <w:szCs w:val="22"/>
                      <w:lang w:eastAsia="en-US"/>
                    </w:rPr>
                  </w:pPr>
                </w:p>
                <w:p w14:paraId="2790B0FF" w14:textId="77777777" w:rsidR="002A238D" w:rsidRPr="00DF5CAD" w:rsidRDefault="002A238D" w:rsidP="002A238D">
                  <w:pPr>
                    <w:rPr>
                      <w:rFonts w:ascii="Calibri" w:eastAsia="Calibri" w:hAnsi="Calibri" w:cs="Calibri"/>
                      <w:sz w:val="22"/>
                      <w:szCs w:val="22"/>
                      <w:lang w:eastAsia="en-US"/>
                    </w:rPr>
                  </w:pPr>
                </w:p>
                <w:p w14:paraId="74E2E5B9" w14:textId="2365877C" w:rsidR="002A238D" w:rsidRPr="00DF5CAD" w:rsidRDefault="002A238D" w:rsidP="002A238D">
                  <w:pPr>
                    <w:rPr>
                      <w:rFonts w:ascii="Calibri" w:eastAsia="Calibri" w:hAnsi="Calibri" w:cs="Calibri"/>
                      <w:sz w:val="22"/>
                      <w:szCs w:val="22"/>
                      <w:lang w:eastAsia="en-US"/>
                    </w:rPr>
                  </w:pPr>
                  <w:r>
                    <w:rPr>
                      <w:noProof/>
                    </w:rPr>
                    <mc:AlternateContent>
                      <mc:Choice Requires="wps">
                        <w:drawing>
                          <wp:anchor distT="0" distB="0" distL="114300" distR="114300" simplePos="0" relativeHeight="251665408" behindDoc="0" locked="0" layoutInCell="1" allowOverlap="1" wp14:anchorId="6B96EEF3" wp14:editId="332EBF16">
                            <wp:simplePos x="0" y="0"/>
                            <wp:positionH relativeFrom="column">
                              <wp:posOffset>-5080</wp:posOffset>
                            </wp:positionH>
                            <wp:positionV relativeFrom="paragraph">
                              <wp:posOffset>53975</wp:posOffset>
                            </wp:positionV>
                            <wp:extent cx="1200150" cy="889635"/>
                            <wp:effectExtent l="19050" t="19050" r="38100" b="62865"/>
                            <wp:wrapNone/>
                            <wp:docPr id="3" name="Rectangle: Rounded Corners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889635"/>
                                    </a:xfrm>
                                    <a:prstGeom prst="roundRect">
                                      <a:avLst>
                                        <a:gd name="adj" fmla="val 16667"/>
                                      </a:avLst>
                                    </a:prstGeom>
                                    <a:solidFill>
                                      <a:srgbClr val="BDD6EE"/>
                                    </a:solidFill>
                                    <a:ln w="38100" algn="ctr">
                                      <a:solidFill>
                                        <a:srgbClr val="F2F2F2"/>
                                      </a:solidFill>
                                      <a:round/>
                                      <a:headEnd/>
                                      <a:tailEnd/>
                                    </a:ln>
                                    <a:effectLst>
                                      <a:outerShdw dist="28398" dir="3806097" algn="ctr" rotWithShape="0">
                                        <a:srgbClr val="7F5F00">
                                          <a:alpha val="50000"/>
                                        </a:srgbClr>
                                      </a:outerShdw>
                                    </a:effectLst>
                                  </wps:spPr>
                                  <wps:txbx>
                                    <w:txbxContent>
                                      <w:p w14:paraId="59846754" w14:textId="77777777" w:rsidR="002A238D" w:rsidRDefault="002A238D" w:rsidP="002A238D">
                                        <w:pPr>
                                          <w:jc w:val="center"/>
                                          <w:rPr>
                                            <w:rFonts w:ascii="Arial" w:hAnsi="Arial" w:cs="Arial"/>
                                            <w:sz w:val="18"/>
                                            <w:szCs w:val="18"/>
                                          </w:rPr>
                                        </w:pPr>
                                        <w:r w:rsidRPr="005906DC">
                                          <w:rPr>
                                            <w:rFonts w:ascii="Arial" w:hAnsi="Arial" w:cs="Arial"/>
                                            <w:sz w:val="20"/>
                                            <w:szCs w:val="20"/>
                                          </w:rPr>
                                          <w:t xml:space="preserve">1 x </w:t>
                                        </w:r>
                                        <w:r>
                                          <w:rPr>
                                            <w:rFonts w:ascii="Arial" w:hAnsi="Arial" w:cs="Arial"/>
                                            <w:sz w:val="20"/>
                                            <w:szCs w:val="20"/>
                                          </w:rPr>
                                          <w:t xml:space="preserve">Operations Manager </w:t>
                                        </w:r>
                                      </w:p>
                                      <w:p w14:paraId="477CEB3D" w14:textId="77777777" w:rsidR="002A238D" w:rsidRPr="005906DC" w:rsidRDefault="002A238D" w:rsidP="002A238D">
                                        <w:pPr>
                                          <w:jc w:val="center"/>
                                          <w:rPr>
                                            <w:rFonts w:ascii="Arial" w:hAnsi="Arial" w:cs="Arial"/>
                                            <w:sz w:val="20"/>
                                            <w:szCs w:val="20"/>
                                          </w:rPr>
                                        </w:pPr>
                                        <w:r>
                                          <w:rPr>
                                            <w:rFonts w:ascii="Arial" w:hAnsi="Arial" w:cs="Arial"/>
                                            <w:sz w:val="18"/>
                                            <w:szCs w:val="18"/>
                                          </w:rPr>
                                          <w:t>Commissioned</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B96EEF3" id="Rectangle: Rounded Corners 29" o:spid="_x0000_s1027" style="position:absolute;margin-left:-.4pt;margin-top:4.25pt;width:94.5pt;height:70.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" fillcolor="#bdd6ee" strokecolor="#f2f2f2" strokeweight="3pt">
                            <v:shadow on="t" color="#7f5f00" opacity=".5" offset="1pt"/>
                            <v:textbox>
                              <w:txbxContent>
                                <w:p w14:paraId="59846754" w14:textId="77777777" w:rsidR="002A238D" w:rsidRDefault="002A238D" w:rsidP="002A238D">
                                  <w:pPr>
                                    <w:jc w:val="center"/>
                                    <w:rPr>
                                      <w:rFonts w:ascii="Arial" w:hAnsi="Arial" w:cs="Arial"/>
                                      <w:sz w:val="18"/>
                                      <w:szCs w:val="18"/>
                                    </w:rPr>
                                  </w:pPr>
                                  <w:r w:rsidRPr="005906DC">
                                    <w:rPr>
                                      <w:rFonts w:ascii="Arial" w:hAnsi="Arial" w:cs="Arial"/>
                                      <w:sz w:val="20"/>
                                      <w:szCs w:val="20"/>
                                    </w:rPr>
                                    <w:t xml:space="preserve">1 x </w:t>
                                  </w:r>
                                  <w:r>
                                    <w:rPr>
                                      <w:rFonts w:ascii="Arial" w:hAnsi="Arial" w:cs="Arial"/>
                                      <w:sz w:val="20"/>
                                      <w:szCs w:val="20"/>
                                    </w:rPr>
                                    <w:t xml:space="preserve">Operations Manager </w:t>
                                  </w:r>
                                </w:p>
                                <w:p w14:paraId="477CEB3D" w14:textId="77777777" w:rsidR="002A238D" w:rsidRPr="005906DC" w:rsidRDefault="002A238D" w:rsidP="002A238D">
                                  <w:pPr>
                                    <w:jc w:val="center"/>
                                    <w:rPr>
                                      <w:rFonts w:ascii="Arial" w:hAnsi="Arial" w:cs="Arial"/>
                                      <w:sz w:val="20"/>
                                      <w:szCs w:val="20"/>
                                    </w:rPr>
                                  </w:pPr>
                                  <w:r>
                                    <w:rPr>
                                      <w:rFonts w:ascii="Arial" w:hAnsi="Arial" w:cs="Arial"/>
                                      <w:sz w:val="18"/>
                                      <w:szCs w:val="18"/>
                                    </w:rPr>
                                    <w:t>Commissioned</w:t>
                                  </w:r>
                                </w:p>
                              </w:txbxContent>
                            </v:textbox>
                          </v:roundrect>
                        </w:pict>
                      </mc:Fallback>
                    </mc:AlternateContent>
                  </w:r>
                  <w:r>
                    <w:rPr>
                      <w:noProof/>
                    </w:rPr>
                    <mc:AlternateContent>
                      <mc:Choice Requires="wps">
                        <w:drawing>
                          <wp:anchor distT="0" distB="0" distL="114300" distR="114300" simplePos="0" relativeHeight="251667456" behindDoc="0" locked="0" layoutInCell="1" allowOverlap="1" wp14:anchorId="1859DA90" wp14:editId="1246F353">
                            <wp:simplePos x="0" y="0"/>
                            <wp:positionH relativeFrom="margin">
                              <wp:align>left</wp:align>
                            </wp:positionH>
                            <wp:positionV relativeFrom="paragraph">
                              <wp:posOffset>18415</wp:posOffset>
                            </wp:positionV>
                            <wp:extent cx="5648325" cy="17145"/>
                            <wp:effectExtent l="19050" t="19050" r="28575" b="20955"/>
                            <wp:wrapNone/>
                            <wp:docPr id="11"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48325" cy="17145"/>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8E76DEC" id="Straight Connector 28" o:spid="_x0000_s1026" style="position:absolute;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45pt" to="444.7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" strokecolor="windowText" strokeweight="2.25pt">
                            <v:stroke joinstyle="miter"/>
                            <o:lock v:ext="edit" shapetype="f"/>
                            <w10:wrap anchorx="margin"/>
                          </v:line>
                        </w:pict>
                      </mc:Fallback>
                    </mc:AlternateContent>
                  </w:r>
                  <w:r>
                    <w:rPr>
                      <w:noProof/>
                    </w:rPr>
                    <mc:AlternateContent>
                      <mc:Choice Requires="wps">
                        <w:drawing>
                          <wp:anchor distT="0" distB="0" distL="114298" distR="114298" simplePos="0" relativeHeight="251676672" behindDoc="0" locked="0" layoutInCell="1" allowOverlap="1" wp14:anchorId="4A228A92" wp14:editId="217161DB">
                            <wp:simplePos x="0" y="0"/>
                            <wp:positionH relativeFrom="margin">
                              <wp:align>left</wp:align>
                            </wp:positionH>
                            <wp:positionV relativeFrom="paragraph">
                              <wp:posOffset>39370</wp:posOffset>
                            </wp:positionV>
                            <wp:extent cx="0" cy="197485"/>
                            <wp:effectExtent l="19050" t="0" r="19050" b="31115"/>
                            <wp:wrapNone/>
                            <wp:docPr id="13"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97485"/>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7907272" id="Straight Connector 27" o:spid="_x0000_s1026" style="position:absolute;flip:x;z-index:251676672;visibility:visible;mso-wrap-style:square;mso-width-percent:0;mso-height-percent:0;mso-wrap-distance-left:3.17494mm;mso-wrap-distance-top:0;mso-wrap-distance-right:3.17494mm;mso-wrap-distance-bottom:0;mso-position-horizontal:left;mso-position-horizontal-relative:margin;mso-position-vertical:absolute;mso-position-vertical-relative:text;mso-width-percent:0;mso-height-percent:0;mso-width-relative:margin;mso-height-relative:margin" from="0,3.1pt" to="0,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" strokecolor="windowText" strokeweight="2.25pt">
                            <v:stroke joinstyle="miter"/>
                            <o:lock v:ext="edit" shapetype="f"/>
                            <w10:wrap anchorx="margin"/>
                          </v:line>
                        </w:pict>
                      </mc:Fallback>
                    </mc:AlternateContent>
                  </w:r>
                  <w:r>
                    <w:rPr>
                      <w:noProof/>
                    </w:rPr>
                    <mc:AlternateContent>
                      <mc:Choice Requires="wps">
                        <w:drawing>
                          <wp:anchor distT="0" distB="0" distL="114298" distR="114298" simplePos="0" relativeHeight="251673600" behindDoc="0" locked="0" layoutInCell="1" allowOverlap="1" wp14:anchorId="2A2AEF16" wp14:editId="04D89F48">
                            <wp:simplePos x="0" y="0"/>
                            <wp:positionH relativeFrom="column">
                              <wp:posOffset>3249294</wp:posOffset>
                            </wp:positionH>
                            <wp:positionV relativeFrom="paragraph">
                              <wp:posOffset>13970</wp:posOffset>
                            </wp:positionV>
                            <wp:extent cx="0" cy="205740"/>
                            <wp:effectExtent l="19050" t="0" r="19050" b="22860"/>
                            <wp:wrapNone/>
                            <wp:docPr id="2"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0574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6368246" id="Straight Connector 26" o:spid="_x0000_s1026" style="position:absolute;flip:x;z-index:2516736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255.85pt,1.1pt" to="255.8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" strokecolor="windowText" strokeweight="2.25pt">
                            <v:stroke joinstyle="miter"/>
                            <o:lock v:ext="edit" shapetype="f"/>
                          </v:line>
                        </w:pict>
                      </mc:Fallback>
                    </mc:AlternateContent>
                  </w:r>
                  <w:r>
                    <w:rPr>
                      <w:noProof/>
                    </w:rPr>
                    <mc:AlternateContent>
                      <mc:Choice Requires="wps">
                        <w:drawing>
                          <wp:anchor distT="0" distB="0" distL="114298" distR="114298" simplePos="0" relativeHeight="251674624" behindDoc="0" locked="0" layoutInCell="1" allowOverlap="1" wp14:anchorId="4C22F5FC" wp14:editId="17CF7D71">
                            <wp:simplePos x="0" y="0"/>
                            <wp:positionH relativeFrom="column">
                              <wp:posOffset>4398009</wp:posOffset>
                            </wp:positionH>
                            <wp:positionV relativeFrom="paragraph">
                              <wp:posOffset>14605</wp:posOffset>
                            </wp:positionV>
                            <wp:extent cx="0" cy="238125"/>
                            <wp:effectExtent l="19050" t="0" r="19050" b="28575"/>
                            <wp:wrapNone/>
                            <wp:docPr id="4"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38125"/>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7F56C01" id="Straight Connector 25" o:spid="_x0000_s1026" style="position:absolute;flip:x;z-index:2516746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346.3pt,1.15pt" to="346.3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" strokecolor="windowText" strokeweight="2.25pt">
                            <v:stroke joinstyle="miter"/>
                            <o:lock v:ext="edit" shapetype="f"/>
                          </v:line>
                        </w:pict>
                      </mc:Fallback>
                    </mc:AlternateContent>
                  </w:r>
                  <w:r>
                    <w:rPr>
                      <w:noProof/>
                    </w:rPr>
                    <mc:AlternateContent>
                      <mc:Choice Requires="wps">
                        <w:drawing>
                          <wp:anchor distT="0" distB="0" distL="114298" distR="114298" simplePos="0" relativeHeight="251675648" behindDoc="0" locked="0" layoutInCell="1" allowOverlap="1" wp14:anchorId="744399F6" wp14:editId="00F327EB">
                            <wp:simplePos x="0" y="0"/>
                            <wp:positionH relativeFrom="column">
                              <wp:posOffset>5628004</wp:posOffset>
                            </wp:positionH>
                            <wp:positionV relativeFrom="paragraph">
                              <wp:posOffset>22225</wp:posOffset>
                            </wp:positionV>
                            <wp:extent cx="0" cy="206375"/>
                            <wp:effectExtent l="19050" t="0" r="19050" b="22225"/>
                            <wp:wrapNone/>
                            <wp:docPr id="12"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6375"/>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5A9D06" id="Straight Connector 24" o:spid="_x0000_s1026" style="position:absolute;z-index:2516756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443.15pt,1.75pt" to="443.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" strokecolor="windowText" strokeweight="2.25pt">
                            <v:stroke joinstyle="miter"/>
                            <o:lock v:ext="edit" shapetype="f"/>
                          </v:line>
                        </w:pict>
                      </mc:Fallback>
                    </mc:AlternateContent>
                  </w:r>
                </w:p>
                <w:p w14:paraId="3F93E829" w14:textId="26A17FCB" w:rsidR="002A238D" w:rsidRPr="00DF5CAD" w:rsidRDefault="002A238D" w:rsidP="002A238D">
                  <w:pPr>
                    <w:rPr>
                      <w:rFonts w:ascii="Calibri" w:eastAsia="Calibri" w:hAnsi="Calibri" w:cs="Calibri"/>
                      <w:sz w:val="22"/>
                      <w:szCs w:val="22"/>
                      <w:lang w:eastAsia="en-US"/>
                    </w:rPr>
                  </w:pPr>
                  <w:r>
                    <w:rPr>
                      <w:noProof/>
                    </w:rPr>
                    <mc:AlternateContent>
                      <mc:Choice Requires="wps">
                        <w:drawing>
                          <wp:anchor distT="0" distB="0" distL="114300" distR="114300" simplePos="0" relativeHeight="251662336" behindDoc="0" locked="0" layoutInCell="1" allowOverlap="1" wp14:anchorId="60767544" wp14:editId="1B18EF50">
                            <wp:simplePos x="0" y="0"/>
                            <wp:positionH relativeFrom="column">
                              <wp:posOffset>5052695</wp:posOffset>
                            </wp:positionH>
                            <wp:positionV relativeFrom="paragraph">
                              <wp:posOffset>38100</wp:posOffset>
                            </wp:positionV>
                            <wp:extent cx="942975" cy="762635"/>
                            <wp:effectExtent l="0" t="0" r="28575" b="18415"/>
                            <wp:wrapNone/>
                            <wp:docPr id="6" name="Rectangle: Rounded Corners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2975" cy="762635"/>
                                    </a:xfrm>
                                    <a:prstGeom prst="roundRect">
                                      <a:avLst/>
                                    </a:prstGeom>
                                    <a:gradFill flip="none" rotWithShape="1">
                                      <a:gsLst>
                                        <a:gs pos="0">
                                          <a:srgbClr val="5B9BD5">
                                            <a:tint val="66000"/>
                                            <a:satMod val="160000"/>
                                          </a:srgbClr>
                                        </a:gs>
                                        <a:gs pos="50000">
                                          <a:srgbClr val="5B9BD5">
                                            <a:tint val="44500"/>
                                            <a:satMod val="160000"/>
                                          </a:srgbClr>
                                        </a:gs>
                                        <a:gs pos="100000">
                                          <a:srgbClr val="5B9BD5">
                                            <a:tint val="23500"/>
                                            <a:satMod val="160000"/>
                                          </a:srgbClr>
                                        </a:gs>
                                      </a:gsLst>
                                      <a:lin ang="8100000" scaled="1"/>
                                      <a:tileRect/>
                                    </a:gradFill>
                                    <a:ln w="12700" cap="flat" cmpd="sng" algn="ctr">
                                      <a:solidFill>
                                        <a:sysClr val="windowText" lastClr="000000"/>
                                      </a:solidFill>
                                      <a:prstDash val="solid"/>
                                    </a:ln>
                                    <a:effectLst/>
                                  </wps:spPr>
                                  <wps:txbx>
                                    <w:txbxContent>
                                      <w:p w14:paraId="6703A724" w14:textId="77777777" w:rsidR="002A238D" w:rsidRPr="005906DC" w:rsidRDefault="002A238D" w:rsidP="002A238D">
                                        <w:pPr>
                                          <w:jc w:val="center"/>
                                          <w:rPr>
                                            <w:rFonts w:ascii="Arial" w:hAnsi="Arial" w:cs="Arial"/>
                                            <w:sz w:val="20"/>
                                            <w:szCs w:val="20"/>
                                          </w:rPr>
                                        </w:pPr>
                                        <w:r w:rsidRPr="005906DC">
                                          <w:rPr>
                                            <w:rFonts w:ascii="Arial" w:hAnsi="Arial" w:cs="Arial"/>
                                            <w:sz w:val="20"/>
                                            <w:szCs w:val="20"/>
                                          </w:rPr>
                                          <w:t xml:space="preserve">1 x Service Support Manager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767544" id="Rectangle: Rounded Corners 23" o:spid="_x0000_s1028" style="position:absolute;margin-left:397.85pt;margin-top:3pt;width:74.25pt;height:6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" fillcolor="#9ac3f6" strokecolor="windowText" strokeweight="1pt">
                            <v:fill color2="#e1ecfb" rotate="t" angle="315" colors="0 #9ac3f6;.5 #c1d8f8;1 #e1ecfb" focus="100%" type="gradient"/>
                            <v:path arrowok="t"/>
                            <v:textbox>
                              <w:txbxContent>
                                <w:p w14:paraId="6703A724" w14:textId="77777777" w:rsidR="002A238D" w:rsidRPr="005906DC" w:rsidRDefault="002A238D" w:rsidP="002A238D">
                                  <w:pPr>
                                    <w:jc w:val="center"/>
                                    <w:rPr>
                                      <w:rFonts w:ascii="Arial" w:hAnsi="Arial" w:cs="Arial"/>
                                      <w:sz w:val="20"/>
                                      <w:szCs w:val="20"/>
                                    </w:rPr>
                                  </w:pPr>
                                  <w:r w:rsidRPr="005906DC">
                                    <w:rPr>
                                      <w:rFonts w:ascii="Arial" w:hAnsi="Arial" w:cs="Arial"/>
                                      <w:sz w:val="20"/>
                                      <w:szCs w:val="20"/>
                                    </w:rPr>
                                    <w:t xml:space="preserve">1 x Service Support Manager </w:t>
                                  </w:r>
                                </w:p>
                              </w:txbxContent>
                            </v:textbox>
                          </v:roundrect>
                        </w:pict>
                      </mc:Fallback>
                    </mc:AlternateContent>
                  </w:r>
                  <w:r>
                    <w:rPr>
                      <w:noProof/>
                    </w:rPr>
                    <mc:AlternateContent>
                      <mc:Choice Requires="wps">
                        <w:drawing>
                          <wp:anchor distT="0" distB="0" distL="114300" distR="114300" simplePos="0" relativeHeight="251664384" behindDoc="0" locked="0" layoutInCell="1" allowOverlap="1" wp14:anchorId="3B7D9821" wp14:editId="245DBDC1">
                            <wp:simplePos x="0" y="0"/>
                            <wp:positionH relativeFrom="margin">
                              <wp:posOffset>2714625</wp:posOffset>
                            </wp:positionH>
                            <wp:positionV relativeFrom="paragraph">
                              <wp:posOffset>48260</wp:posOffset>
                            </wp:positionV>
                            <wp:extent cx="1028700" cy="762635"/>
                            <wp:effectExtent l="19050" t="19050" r="38100" b="56515"/>
                            <wp:wrapNone/>
                            <wp:docPr id="1166534999" name="Rectangle: Rounded Corners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762635"/>
                                    </a:xfrm>
                                    <a:prstGeom prst="roundRect">
                                      <a:avLst>
                                        <a:gd name="adj" fmla="val 16667"/>
                                      </a:avLst>
                                    </a:prstGeom>
                                    <a:solidFill>
                                      <a:srgbClr val="5B9BD5">
                                        <a:lumMod val="40000"/>
                                        <a:lumOff val="60000"/>
                                      </a:srgbClr>
                                    </a:solidFill>
                                    <a:ln w="38100" algn="ctr">
                                      <a:solidFill>
                                        <a:srgbClr val="F2F2F2"/>
                                      </a:solidFill>
                                      <a:round/>
                                      <a:headEnd/>
                                      <a:tailEnd/>
                                    </a:ln>
                                    <a:effectLst>
                                      <a:outerShdw dist="28398" dir="3806097" algn="ctr" rotWithShape="0">
                                        <a:srgbClr val="7F5F00">
                                          <a:alpha val="50000"/>
                                        </a:srgbClr>
                                      </a:outerShdw>
                                    </a:effectLst>
                                  </wps:spPr>
                                  <wps:txbx>
                                    <w:txbxContent>
                                      <w:p w14:paraId="57975B37" w14:textId="77777777" w:rsidR="002A238D" w:rsidRPr="005906DC" w:rsidRDefault="002A238D" w:rsidP="002A238D">
                                        <w:pPr>
                                          <w:jc w:val="center"/>
                                          <w:rPr>
                                            <w:rFonts w:ascii="Arial" w:hAnsi="Arial" w:cs="Arial"/>
                                            <w:sz w:val="20"/>
                                            <w:szCs w:val="20"/>
                                          </w:rPr>
                                        </w:pPr>
                                        <w:r w:rsidRPr="005906DC">
                                          <w:rPr>
                                            <w:rFonts w:ascii="Arial" w:hAnsi="Arial" w:cs="Arial"/>
                                            <w:sz w:val="20"/>
                                            <w:szCs w:val="20"/>
                                          </w:rPr>
                                          <w:t>1 x Operations Manager (Core Fleet)</w:t>
                                        </w:r>
                                        <w:r>
                                          <w:rPr>
                                            <w:rFonts w:ascii="Arial" w:hAnsi="Arial" w:cs="Arial"/>
                                            <w:sz w:val="20"/>
                                            <w:szCs w:val="20"/>
                                          </w:rPr>
                                          <w:t xml:space="preserve"> (VACANT)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B7D9821" id="Rectangle: Rounded Corners 22" o:spid="_x0000_s1029" style="position:absolute;margin-left:213.75pt;margin-top:3.8pt;width:81pt;height:60.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" fillcolor="#bdd7ee" strokecolor="#f2f2f2" strokeweight="3pt">
                            <v:shadow on="t" color="#7f5f00" opacity=".5" offset="1pt"/>
                            <v:textbox>
                              <w:txbxContent>
                                <w:p w14:paraId="57975B37" w14:textId="77777777" w:rsidR="002A238D" w:rsidRPr="005906DC" w:rsidRDefault="002A238D" w:rsidP="002A238D">
                                  <w:pPr>
                                    <w:jc w:val="center"/>
                                    <w:rPr>
                                      <w:rFonts w:ascii="Arial" w:hAnsi="Arial" w:cs="Arial"/>
                                      <w:sz w:val="20"/>
                                      <w:szCs w:val="20"/>
                                    </w:rPr>
                                  </w:pPr>
                                  <w:r w:rsidRPr="005906DC">
                                    <w:rPr>
                                      <w:rFonts w:ascii="Arial" w:hAnsi="Arial" w:cs="Arial"/>
                                      <w:sz w:val="20"/>
                                      <w:szCs w:val="20"/>
                                    </w:rPr>
                                    <w:t>1 x Operations Manager (Core Fleet)</w:t>
                                  </w:r>
                                  <w:r>
                                    <w:rPr>
                                      <w:rFonts w:ascii="Arial" w:hAnsi="Arial" w:cs="Arial"/>
                                      <w:sz w:val="20"/>
                                      <w:szCs w:val="20"/>
                                    </w:rPr>
                                    <w:t xml:space="preserve"> (VACANT)</w:t>
                                  </w:r>
                                </w:p>
                              </w:txbxContent>
                            </v:textbox>
                            <w10:wrap anchorx="margin"/>
                          </v:roundrect>
                        </w:pict>
                      </mc:Fallback>
                    </mc:AlternateContent>
                  </w:r>
                  <w:r>
                    <w:rPr>
                      <w:noProof/>
                    </w:rPr>
                    <mc:AlternateContent>
                      <mc:Choice Requires="wps">
                        <w:drawing>
                          <wp:anchor distT="0" distB="0" distL="114300" distR="114300" simplePos="0" relativeHeight="251663360" behindDoc="0" locked="0" layoutInCell="1" allowOverlap="1" wp14:anchorId="5C420F71" wp14:editId="0D9346B6">
                            <wp:simplePos x="0" y="0"/>
                            <wp:positionH relativeFrom="column">
                              <wp:posOffset>3943350</wp:posOffset>
                            </wp:positionH>
                            <wp:positionV relativeFrom="paragraph">
                              <wp:posOffset>76835</wp:posOffset>
                            </wp:positionV>
                            <wp:extent cx="1000125" cy="762635"/>
                            <wp:effectExtent l="0" t="0" r="28575" b="18415"/>
                            <wp:wrapNone/>
                            <wp:docPr id="7" name="Rectangle: Rounded Corners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0125" cy="762635"/>
                                    </a:xfrm>
                                    <a:prstGeom prst="roundRect">
                                      <a:avLst/>
                                    </a:prstGeom>
                                    <a:gradFill flip="none" rotWithShape="1">
                                      <a:gsLst>
                                        <a:gs pos="0">
                                          <a:srgbClr val="5B9BD5">
                                            <a:tint val="66000"/>
                                            <a:satMod val="160000"/>
                                          </a:srgbClr>
                                        </a:gs>
                                        <a:gs pos="50000">
                                          <a:srgbClr val="5B9BD5">
                                            <a:tint val="44500"/>
                                            <a:satMod val="160000"/>
                                          </a:srgbClr>
                                        </a:gs>
                                        <a:gs pos="100000">
                                          <a:srgbClr val="5B9BD5">
                                            <a:tint val="23500"/>
                                            <a:satMod val="160000"/>
                                          </a:srgbClr>
                                        </a:gs>
                                      </a:gsLst>
                                      <a:lin ang="8100000" scaled="1"/>
                                      <a:tileRect/>
                                    </a:gradFill>
                                    <a:ln w="12700" cap="flat" cmpd="sng" algn="ctr">
                                      <a:solidFill>
                                        <a:sysClr val="windowText" lastClr="000000"/>
                                      </a:solidFill>
                                      <a:prstDash val="solid"/>
                                    </a:ln>
                                    <a:effectLst/>
                                  </wps:spPr>
                                  <wps:txbx>
                                    <w:txbxContent>
                                      <w:p w14:paraId="00B484E2" w14:textId="77777777" w:rsidR="002A238D" w:rsidRPr="005906DC" w:rsidRDefault="002A238D" w:rsidP="002A238D">
                                        <w:pPr>
                                          <w:jc w:val="center"/>
                                          <w:rPr>
                                            <w:rFonts w:ascii="Arial" w:hAnsi="Arial" w:cs="Arial"/>
                                            <w:sz w:val="20"/>
                                            <w:szCs w:val="20"/>
                                          </w:rPr>
                                        </w:pPr>
                                        <w:r w:rsidRPr="005906DC">
                                          <w:rPr>
                                            <w:rFonts w:ascii="Arial" w:hAnsi="Arial" w:cs="Arial"/>
                                            <w:sz w:val="20"/>
                                            <w:szCs w:val="20"/>
                                          </w:rPr>
                                          <w:t>1 x Operations Manager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420F71" id="Rectangle: Rounded Corners 21" o:spid="_x0000_s1030" style="position:absolute;margin-left:310.5pt;margin-top:6.05pt;width:78.75pt;height:6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" fillcolor="#9ac3f6" strokecolor="windowText" strokeweight="1pt">
                            <v:fill color2="#e1ecfb" rotate="t" angle="315" colors="0 #9ac3f6;.5 #c1d8f8;1 #e1ecfb" focus="100%" type="gradient"/>
                            <v:path arrowok="t"/>
                            <v:textbox>
                              <w:txbxContent>
                                <w:p w14:paraId="00B484E2" w14:textId="77777777" w:rsidR="002A238D" w:rsidRPr="005906DC" w:rsidRDefault="002A238D" w:rsidP="002A238D">
                                  <w:pPr>
                                    <w:jc w:val="center"/>
                                    <w:rPr>
                                      <w:rFonts w:ascii="Arial" w:hAnsi="Arial" w:cs="Arial"/>
                                      <w:sz w:val="20"/>
                                      <w:szCs w:val="20"/>
                                    </w:rPr>
                                  </w:pPr>
                                  <w:r w:rsidRPr="005906DC">
                                    <w:rPr>
                                      <w:rFonts w:ascii="Arial" w:hAnsi="Arial" w:cs="Arial"/>
                                      <w:sz w:val="20"/>
                                      <w:szCs w:val="20"/>
                                    </w:rPr>
                                    <w:t>1 x Operations Manager (assessment)</w:t>
                                  </w:r>
                                </w:p>
                              </w:txbxContent>
                            </v:textbox>
                          </v:roundrect>
                        </w:pict>
                      </mc:Fallback>
                    </mc:AlternateContent>
                  </w:r>
                </w:p>
                <w:p w14:paraId="283E53C6" w14:textId="77777777" w:rsidR="002A238D" w:rsidRPr="00DF5CAD" w:rsidRDefault="002A238D" w:rsidP="002A238D">
                  <w:pPr>
                    <w:rPr>
                      <w:rFonts w:ascii="Calibri" w:eastAsia="Calibri" w:hAnsi="Calibri" w:cs="Calibri"/>
                      <w:sz w:val="22"/>
                      <w:szCs w:val="22"/>
                      <w:lang w:eastAsia="en-US"/>
                    </w:rPr>
                  </w:pPr>
                </w:p>
                <w:p w14:paraId="7A209576" w14:textId="77777777" w:rsidR="002A238D" w:rsidRPr="00DF5CAD" w:rsidRDefault="002A238D" w:rsidP="002A238D">
                  <w:pPr>
                    <w:rPr>
                      <w:rFonts w:ascii="Calibri" w:eastAsia="Calibri" w:hAnsi="Calibri" w:cs="Calibri"/>
                      <w:sz w:val="22"/>
                      <w:szCs w:val="22"/>
                      <w:lang w:eastAsia="en-US"/>
                    </w:rPr>
                  </w:pPr>
                </w:p>
                <w:p w14:paraId="4F12DB75" w14:textId="4C31223F" w:rsidR="002A238D" w:rsidRPr="00DF5CAD" w:rsidRDefault="0019081A" w:rsidP="002A238D">
                  <w:pPr>
                    <w:rPr>
                      <w:rFonts w:ascii="Calibri" w:eastAsia="Calibri" w:hAnsi="Calibri" w:cs="Calibri"/>
                      <w:sz w:val="22"/>
                      <w:szCs w:val="22"/>
                      <w:lang w:eastAsia="en-US"/>
                    </w:rPr>
                  </w:pPr>
                  <w:r>
                    <w:rPr>
                      <w:noProof/>
                    </w:rPr>
                    <mc:AlternateContent>
                      <mc:Choice Requires="wps">
                        <w:drawing>
                          <wp:anchor distT="0" distB="0" distL="114299" distR="114299" simplePos="0" relativeHeight="251686912" behindDoc="0" locked="0" layoutInCell="1" allowOverlap="1" wp14:anchorId="464B2F61" wp14:editId="7BDDEAC4">
                            <wp:simplePos x="0" y="0"/>
                            <wp:positionH relativeFrom="column">
                              <wp:posOffset>2307589</wp:posOffset>
                            </wp:positionH>
                            <wp:positionV relativeFrom="paragraph">
                              <wp:posOffset>139065</wp:posOffset>
                            </wp:positionV>
                            <wp:extent cx="447675" cy="118110"/>
                            <wp:effectExtent l="19050" t="19050" r="9525" b="34290"/>
                            <wp:wrapNone/>
                            <wp:docPr id="17"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47675" cy="11811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6EB4EB6" id="Straight Connector 19" o:spid="_x0000_s1026" style="position:absolute;flip:x;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81.7pt,10.95pt" to="216.9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" strokecolor="windowText" strokeweight="2.25pt">
                            <v:stroke joinstyle="miter"/>
                            <o:lock v:ext="edit" shapetype="f"/>
                          </v:line>
                        </w:pict>
                      </mc:Fallback>
                    </mc:AlternateContent>
                  </w:r>
                  <w:r w:rsidR="002A238D">
                    <w:rPr>
                      <w:noProof/>
                    </w:rPr>
                    <mc:AlternateContent>
                      <mc:Choice Requires="wps">
                        <w:drawing>
                          <wp:anchor distT="0" distB="0" distL="114300" distR="114300" simplePos="0" relativeHeight="251685888" behindDoc="0" locked="0" layoutInCell="1" allowOverlap="1" wp14:anchorId="6D5739A4" wp14:editId="7D38E4F4">
                            <wp:simplePos x="0" y="0"/>
                            <wp:positionH relativeFrom="column">
                              <wp:posOffset>628650</wp:posOffset>
                            </wp:positionH>
                            <wp:positionV relativeFrom="paragraph">
                              <wp:posOffset>31750</wp:posOffset>
                            </wp:positionV>
                            <wp:extent cx="666750" cy="219075"/>
                            <wp:effectExtent l="19050" t="19050" r="19050" b="28575"/>
                            <wp:wrapNone/>
                            <wp:docPr id="14"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6750" cy="219075"/>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0CE7AE3" id="Straight Connector 20"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2.5pt" to="102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" strokecolor="windowText" strokeweight="2.25pt">
                            <v:stroke joinstyle="miter"/>
                            <o:lock v:ext="edit" shapetype="f"/>
                          </v:line>
                        </w:pict>
                      </mc:Fallback>
                    </mc:AlternateContent>
                  </w:r>
                  <w:r w:rsidR="002A238D">
                    <w:rPr>
                      <w:noProof/>
                    </w:rPr>
                    <mc:AlternateContent>
                      <mc:Choice Requires="wps">
                        <w:drawing>
                          <wp:anchor distT="0" distB="0" distL="114300" distR="114300" simplePos="0" relativeHeight="251684864" behindDoc="0" locked="0" layoutInCell="1" allowOverlap="1" wp14:anchorId="4D657E2B" wp14:editId="17051BBC">
                            <wp:simplePos x="0" y="0"/>
                            <wp:positionH relativeFrom="column">
                              <wp:posOffset>1304925</wp:posOffset>
                            </wp:positionH>
                            <wp:positionV relativeFrom="paragraph">
                              <wp:posOffset>12700</wp:posOffset>
                            </wp:positionV>
                            <wp:extent cx="952500" cy="819150"/>
                            <wp:effectExtent l="0" t="0" r="19050" b="19050"/>
                            <wp:wrapNone/>
                            <wp:docPr id="34" name="Rectangle: Rounded Corners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0" cy="819150"/>
                                    </a:xfrm>
                                    <a:prstGeom prst="roundRect">
                                      <a:avLst/>
                                    </a:prstGeom>
                                    <a:gradFill flip="none" rotWithShape="1">
                                      <a:gsLst>
                                        <a:gs pos="0">
                                          <a:srgbClr val="5B9BD5">
                                            <a:tint val="66000"/>
                                            <a:satMod val="160000"/>
                                          </a:srgbClr>
                                        </a:gs>
                                        <a:gs pos="50000">
                                          <a:srgbClr val="5B9BD5">
                                            <a:tint val="44500"/>
                                            <a:satMod val="160000"/>
                                          </a:srgbClr>
                                        </a:gs>
                                        <a:gs pos="100000">
                                          <a:srgbClr val="5B9BD5">
                                            <a:tint val="23500"/>
                                            <a:satMod val="160000"/>
                                          </a:srgbClr>
                                        </a:gs>
                                      </a:gsLst>
                                      <a:lin ang="2700000" scaled="1"/>
                                      <a:tileRect/>
                                    </a:gradFill>
                                    <a:ln w="12700" cap="flat" cmpd="sng" algn="ctr">
                                      <a:solidFill>
                                        <a:srgbClr val="5B9BD5">
                                          <a:shade val="50000"/>
                                        </a:srgbClr>
                                      </a:solidFill>
                                      <a:prstDash val="solid"/>
                                      <a:miter lim="800000"/>
                                    </a:ln>
                                    <a:effectLst/>
                                  </wps:spPr>
                                  <wps:txbx>
                                    <w:txbxContent>
                                      <w:p w14:paraId="3136CDCC" w14:textId="77777777" w:rsidR="002A238D" w:rsidRPr="005906DC" w:rsidRDefault="002A238D" w:rsidP="002A238D">
                                        <w:pPr>
                                          <w:rPr>
                                            <w:rFonts w:ascii="Arial" w:hAnsi="Arial" w:cs="Arial"/>
                                            <w:color w:val="000000"/>
                                            <w:sz w:val="20"/>
                                            <w:szCs w:val="20"/>
                                          </w:rPr>
                                        </w:pPr>
                                        <w:r>
                                          <w:rPr>
                                            <w:rFonts w:ascii="Arial" w:hAnsi="Arial" w:cs="Arial"/>
                                            <w:color w:val="000000"/>
                                            <w:sz w:val="20"/>
                                            <w:szCs w:val="20"/>
                                          </w:rPr>
                                          <w:t xml:space="preserve">1x </w:t>
                                        </w:r>
                                        <w:r w:rsidRPr="005906DC">
                                          <w:rPr>
                                            <w:rFonts w:ascii="Arial" w:hAnsi="Arial" w:cs="Arial"/>
                                            <w:color w:val="000000"/>
                                            <w:sz w:val="20"/>
                                            <w:szCs w:val="20"/>
                                          </w:rPr>
                                          <w:t xml:space="preserve">Operational Support Manager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657E2B" id="Rectangle: Rounded Corners 18" o:spid="_x0000_s1031" style="position:absolute;margin-left:102.75pt;margin-top:1pt;width:75pt;height:6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" fillcolor="#9ac3f6" strokecolor="#41719c" strokeweight="1pt">
                            <v:fill color2="#e1ecfb" rotate="t" angle="45" colors="0 #9ac3f6;.5 #c1d8f8;1 #e1ecfb" focus="100%" type="gradient"/>
                            <v:stroke joinstyle="miter"/>
                            <v:path arrowok="t"/>
                            <v:textbox>
                              <w:txbxContent>
                                <w:p w14:paraId="3136CDCC" w14:textId="77777777" w:rsidR="002A238D" w:rsidRPr="005906DC" w:rsidRDefault="002A238D" w:rsidP="002A238D">
                                  <w:pPr>
                                    <w:rPr>
                                      <w:rFonts w:ascii="Arial" w:hAnsi="Arial" w:cs="Arial"/>
                                      <w:color w:val="000000"/>
                                      <w:sz w:val="20"/>
                                      <w:szCs w:val="20"/>
                                    </w:rPr>
                                  </w:pPr>
                                  <w:r>
                                    <w:rPr>
                                      <w:rFonts w:ascii="Arial" w:hAnsi="Arial" w:cs="Arial"/>
                                      <w:color w:val="000000"/>
                                      <w:sz w:val="20"/>
                                      <w:szCs w:val="20"/>
                                    </w:rPr>
                                    <w:t xml:space="preserve">1x </w:t>
                                  </w:r>
                                  <w:r w:rsidRPr="005906DC">
                                    <w:rPr>
                                      <w:rFonts w:ascii="Arial" w:hAnsi="Arial" w:cs="Arial"/>
                                      <w:color w:val="000000"/>
                                      <w:sz w:val="20"/>
                                      <w:szCs w:val="20"/>
                                    </w:rPr>
                                    <w:t xml:space="preserve">Operational Support Manager </w:t>
                                  </w:r>
                                </w:p>
                              </w:txbxContent>
                            </v:textbox>
                          </v:roundrect>
                        </w:pict>
                      </mc:Fallback>
                    </mc:AlternateContent>
                  </w:r>
                </w:p>
                <w:p w14:paraId="217A00A1" w14:textId="214E8C1D" w:rsidR="002A238D" w:rsidRPr="00DF5CAD" w:rsidRDefault="002A238D" w:rsidP="002A238D">
                  <w:pPr>
                    <w:rPr>
                      <w:rFonts w:ascii="Calibri" w:eastAsia="Calibri" w:hAnsi="Calibri" w:cs="Calibri"/>
                      <w:sz w:val="22"/>
                      <w:szCs w:val="22"/>
                      <w:lang w:eastAsia="en-US"/>
                    </w:rPr>
                  </w:pPr>
                  <w:r>
                    <w:rPr>
                      <w:noProof/>
                    </w:rPr>
                    <mc:AlternateContent>
                      <mc:Choice Requires="wps">
                        <w:drawing>
                          <wp:anchor distT="0" distB="0" distL="114299" distR="114299" simplePos="0" relativeHeight="251688960" behindDoc="0" locked="0" layoutInCell="1" allowOverlap="1" wp14:anchorId="49A620F8" wp14:editId="220B29C7">
                            <wp:simplePos x="0" y="0"/>
                            <wp:positionH relativeFrom="column">
                              <wp:posOffset>2266950</wp:posOffset>
                            </wp:positionH>
                            <wp:positionV relativeFrom="paragraph">
                              <wp:posOffset>118745</wp:posOffset>
                            </wp:positionV>
                            <wp:extent cx="609600" cy="981075"/>
                            <wp:effectExtent l="19050" t="19050" r="19050" b="2857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09600" cy="981075"/>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36038C" id="Straight Connector 18" o:spid="_x0000_s1026" style="position:absolute;flip:x;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78.5pt,9.35pt" to="226.5pt,8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" strokecolor="windowText" strokeweight="2.25pt">
                            <v:stroke joinstyle="miter"/>
                            <o:lock v:ext="edit" shapetype="f"/>
                          </v:line>
                        </w:pict>
                      </mc:Fallback>
                    </mc:AlternateContent>
                  </w:r>
                  <w:r>
                    <w:rPr>
                      <w:noProof/>
                    </w:rPr>
                    <mc:AlternateContent>
                      <mc:Choice Requires="wps">
                        <w:drawing>
                          <wp:anchor distT="0" distB="0" distL="114300" distR="114300" simplePos="0" relativeHeight="251689984" behindDoc="0" locked="0" layoutInCell="1" allowOverlap="1" wp14:anchorId="054BB2C6" wp14:editId="6EB8915D">
                            <wp:simplePos x="0" y="0"/>
                            <wp:positionH relativeFrom="column">
                              <wp:posOffset>552450</wp:posOffset>
                            </wp:positionH>
                            <wp:positionV relativeFrom="paragraph">
                              <wp:posOffset>33020</wp:posOffset>
                            </wp:positionV>
                            <wp:extent cx="1028700" cy="1000125"/>
                            <wp:effectExtent l="19050" t="19050" r="19050" b="28575"/>
                            <wp:wrapNone/>
                            <wp:docPr id="21"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8700" cy="1000125"/>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8C09B38" id="Straight Connector 17"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2.6pt" to="124.5pt,8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" strokecolor="windowText" strokeweight="2.25pt">
                            <v:stroke joinstyle="miter"/>
                            <o:lock v:ext="edit" shapetype="f"/>
                          </v:line>
                        </w:pict>
                      </mc:Fallback>
                    </mc:AlternateContent>
                  </w:r>
                  <w:r>
                    <w:rPr>
                      <w:noProof/>
                    </w:rPr>
                    <mc:AlternateContent>
                      <mc:Choice Requires="wps">
                        <w:drawing>
                          <wp:anchor distT="0" distB="0" distL="114300" distR="114300" simplePos="0" relativeHeight="251678720" behindDoc="0" locked="0" layoutInCell="1" allowOverlap="1" wp14:anchorId="4415FFE4" wp14:editId="736BD3A2">
                            <wp:simplePos x="0" y="0"/>
                            <wp:positionH relativeFrom="column">
                              <wp:posOffset>3216910</wp:posOffset>
                            </wp:positionH>
                            <wp:positionV relativeFrom="paragraph">
                              <wp:posOffset>152400</wp:posOffset>
                            </wp:positionV>
                            <wp:extent cx="8255" cy="1637665"/>
                            <wp:effectExtent l="19050" t="19050" r="29845" b="19685"/>
                            <wp:wrapNone/>
                            <wp:docPr id="19"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55" cy="1637665"/>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F8AF39" id="Straight Connector 16"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3pt,12pt" to="253.95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" strokecolor="windowText" strokeweight="2.25pt">
                            <v:stroke joinstyle="miter"/>
                            <o:lock v:ext="edit" shapetype="f"/>
                          </v:line>
                        </w:pict>
                      </mc:Fallback>
                    </mc:AlternateContent>
                  </w:r>
                  <w:r>
                    <w:rPr>
                      <w:noProof/>
                    </w:rPr>
                    <mc:AlternateContent>
                      <mc:Choice Requires="wps">
                        <w:drawing>
                          <wp:anchor distT="0" distB="0" distL="114300" distR="114300" simplePos="0" relativeHeight="251679744" behindDoc="0" locked="0" layoutInCell="1" allowOverlap="1" wp14:anchorId="1B069CE1" wp14:editId="49C10460">
                            <wp:simplePos x="0" y="0"/>
                            <wp:positionH relativeFrom="column">
                              <wp:posOffset>4419600</wp:posOffset>
                            </wp:positionH>
                            <wp:positionV relativeFrom="paragraph">
                              <wp:posOffset>161290</wp:posOffset>
                            </wp:positionV>
                            <wp:extent cx="7620" cy="1582420"/>
                            <wp:effectExtent l="19050" t="19050" r="30480" b="36830"/>
                            <wp:wrapNone/>
                            <wp:docPr id="20"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 cy="158242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20B0A45" id="Straight Connector 1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pt,12.7pt" to="348.6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" strokecolor="windowText" strokeweight="2.25pt">
                            <v:stroke joinstyle="miter"/>
                            <o:lock v:ext="edit" shapetype="f"/>
                          </v:line>
                        </w:pict>
                      </mc:Fallback>
                    </mc:AlternateContent>
                  </w:r>
                  <w:r>
                    <w:rPr>
                      <w:noProof/>
                    </w:rPr>
                    <mc:AlternateContent>
                      <mc:Choice Requires="wps">
                        <w:drawing>
                          <wp:anchor distT="0" distB="0" distL="114298" distR="114298" simplePos="0" relativeHeight="251680768" behindDoc="0" locked="0" layoutInCell="1" allowOverlap="1" wp14:anchorId="67BD2F6A" wp14:editId="6A4EA257">
                            <wp:simplePos x="0" y="0"/>
                            <wp:positionH relativeFrom="column">
                              <wp:posOffset>5633719</wp:posOffset>
                            </wp:positionH>
                            <wp:positionV relativeFrom="paragraph">
                              <wp:posOffset>118745</wp:posOffset>
                            </wp:positionV>
                            <wp:extent cx="0" cy="278765"/>
                            <wp:effectExtent l="19050" t="0" r="19050" b="26035"/>
                            <wp:wrapNone/>
                            <wp:docPr id="22"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78765"/>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9C9709B" id="Straight Connector 14" o:spid="_x0000_s1026" style="position:absolute;flip:x;z-index:2516807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443.6pt,9.35pt" to="443.6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" strokecolor="windowText" strokeweight="2.25pt">
                            <v:stroke joinstyle="miter"/>
                            <o:lock v:ext="edit" shapetype="f"/>
                          </v:line>
                        </w:pict>
                      </mc:Fallback>
                    </mc:AlternateContent>
                  </w:r>
                </w:p>
                <w:p w14:paraId="6076F442" w14:textId="609F16B3" w:rsidR="002A238D" w:rsidRPr="00DF5CAD" w:rsidRDefault="002A238D" w:rsidP="002A238D">
                  <w:pPr>
                    <w:rPr>
                      <w:rFonts w:ascii="Calibri" w:eastAsia="Calibri" w:hAnsi="Calibri" w:cs="Calibri"/>
                      <w:sz w:val="22"/>
                      <w:szCs w:val="22"/>
                      <w:lang w:eastAsia="en-US"/>
                    </w:rPr>
                  </w:pPr>
                  <w:r>
                    <w:rPr>
                      <w:noProof/>
                    </w:rPr>
                    <mc:AlternateContent>
                      <mc:Choice Requires="wps">
                        <w:drawing>
                          <wp:anchor distT="0" distB="0" distL="114298" distR="114298" simplePos="0" relativeHeight="251677696" behindDoc="0" locked="0" layoutInCell="1" allowOverlap="1" wp14:anchorId="5FD0E0E1" wp14:editId="6409A22A">
                            <wp:simplePos x="0" y="0"/>
                            <wp:positionH relativeFrom="column">
                              <wp:posOffset>141604</wp:posOffset>
                            </wp:positionH>
                            <wp:positionV relativeFrom="paragraph">
                              <wp:posOffset>6350</wp:posOffset>
                            </wp:positionV>
                            <wp:extent cx="0" cy="278765"/>
                            <wp:effectExtent l="19050" t="0" r="19050" b="26035"/>
                            <wp:wrapNone/>
                            <wp:docPr id="15"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78765"/>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FF7BE24" id="Straight Connector 13" o:spid="_x0000_s1026" style="position:absolute;flip:x;z-index:2516776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11.15pt,.5pt" to="11.1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" strokecolor="windowText" strokeweight="2.25pt">
                            <v:stroke joinstyle="miter"/>
                            <o:lock v:ext="edit" shapetype="f"/>
                          </v:line>
                        </w:pict>
                      </mc:Fallback>
                    </mc:AlternateContent>
                  </w:r>
                </w:p>
                <w:p w14:paraId="4E8564AA" w14:textId="03482EE1" w:rsidR="002A238D" w:rsidRPr="00DF5CAD" w:rsidRDefault="0019081A" w:rsidP="002A238D">
                  <w:pPr>
                    <w:rPr>
                      <w:rFonts w:ascii="Calibri" w:eastAsia="Calibri" w:hAnsi="Calibri" w:cs="Calibri"/>
                      <w:sz w:val="22"/>
                      <w:szCs w:val="22"/>
                      <w:lang w:eastAsia="en-US"/>
                    </w:rPr>
                  </w:pPr>
                  <w:r>
                    <w:rPr>
                      <w:noProof/>
                    </w:rPr>
                    <mc:AlternateContent>
                      <mc:Choice Requires="wps">
                        <w:drawing>
                          <wp:anchor distT="0" distB="0" distL="114300" distR="114300" simplePos="0" relativeHeight="251661312" behindDoc="0" locked="0" layoutInCell="1" allowOverlap="1" wp14:anchorId="769FD92A" wp14:editId="012CE03F">
                            <wp:simplePos x="0" y="0"/>
                            <wp:positionH relativeFrom="column">
                              <wp:posOffset>-45085</wp:posOffset>
                            </wp:positionH>
                            <wp:positionV relativeFrom="paragraph">
                              <wp:posOffset>151764</wp:posOffset>
                            </wp:positionV>
                            <wp:extent cx="1019175" cy="1514475"/>
                            <wp:effectExtent l="0" t="0" r="28575" b="28575"/>
                            <wp:wrapNone/>
                            <wp:docPr id="5" name="Rectangle: Rounded Corner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9175" cy="1514475"/>
                                    </a:xfrm>
                                    <a:prstGeom prst="roundRect">
                                      <a:avLst/>
                                    </a:prstGeom>
                                    <a:gradFill flip="none" rotWithShape="1">
                                      <a:gsLst>
                                        <a:gs pos="0">
                                          <a:srgbClr val="5B9BD5">
                                            <a:tint val="66000"/>
                                            <a:satMod val="160000"/>
                                          </a:srgbClr>
                                        </a:gs>
                                        <a:gs pos="50000">
                                          <a:srgbClr val="5B9BD5">
                                            <a:tint val="44500"/>
                                            <a:satMod val="160000"/>
                                          </a:srgbClr>
                                        </a:gs>
                                        <a:gs pos="100000">
                                          <a:srgbClr val="5B9BD5">
                                            <a:tint val="23500"/>
                                            <a:satMod val="160000"/>
                                          </a:srgbClr>
                                        </a:gs>
                                      </a:gsLst>
                                      <a:lin ang="8100000" scaled="1"/>
                                      <a:tileRect/>
                                    </a:gradFill>
                                    <a:ln w="12700" cap="flat" cmpd="sng" algn="ctr">
                                      <a:solidFill>
                                        <a:sysClr val="windowText" lastClr="000000"/>
                                      </a:solidFill>
                                      <a:prstDash val="solid"/>
                                    </a:ln>
                                    <a:effectLst/>
                                  </wps:spPr>
                                  <wps:txbx>
                                    <w:txbxContent>
                                      <w:p w14:paraId="552283B6" w14:textId="03C66E32" w:rsidR="002A238D" w:rsidRDefault="0019081A" w:rsidP="002A238D">
                                        <w:pPr>
                                          <w:rPr>
                                            <w:rFonts w:ascii="Arial" w:hAnsi="Arial" w:cs="Arial"/>
                                            <w:sz w:val="20"/>
                                            <w:szCs w:val="20"/>
                                          </w:rPr>
                                        </w:pPr>
                                        <w:r>
                                          <w:rPr>
                                            <w:rFonts w:ascii="Arial" w:hAnsi="Arial" w:cs="Arial"/>
                                            <w:sz w:val="20"/>
                                            <w:szCs w:val="20"/>
                                          </w:rPr>
                                          <w:t>3</w:t>
                                        </w:r>
                                        <w:r w:rsidR="002A238D">
                                          <w:rPr>
                                            <w:rFonts w:ascii="Arial" w:hAnsi="Arial" w:cs="Arial"/>
                                            <w:sz w:val="20"/>
                                            <w:szCs w:val="20"/>
                                          </w:rPr>
                                          <w:t xml:space="preserve"> x operational contracting co-ordinator </w:t>
                                        </w:r>
                                      </w:p>
                                      <w:p w14:paraId="79CEE438" w14:textId="77777777" w:rsidR="0019081A" w:rsidRPr="005906DC" w:rsidRDefault="0019081A" w:rsidP="002A238D">
                                        <w:pPr>
                                          <w:rPr>
                                            <w:rFonts w:ascii="Arial" w:hAnsi="Arial" w:cs="Arial"/>
                                            <w:sz w:val="20"/>
                                            <w:szCs w:val="20"/>
                                          </w:rPr>
                                        </w:pPr>
                                      </w:p>
                                      <w:p w14:paraId="2823CC16" w14:textId="4955DF67" w:rsidR="002A238D" w:rsidRPr="005906DC" w:rsidRDefault="0019081A" w:rsidP="002A238D">
                                        <w:pPr>
                                          <w:jc w:val="center"/>
                                          <w:rPr>
                                            <w:rFonts w:ascii="Arial" w:hAnsi="Arial" w:cs="Arial"/>
                                            <w:sz w:val="20"/>
                                            <w:szCs w:val="20"/>
                                          </w:rPr>
                                        </w:pPr>
                                        <w:r>
                                          <w:rPr>
                                            <w:rFonts w:ascii="Arial" w:hAnsi="Arial" w:cs="Arial"/>
                                            <w:sz w:val="20"/>
                                            <w:szCs w:val="20"/>
                                          </w:rPr>
                                          <w:t>4</w:t>
                                        </w:r>
                                        <w:r w:rsidR="002A238D" w:rsidRPr="005906DC">
                                          <w:rPr>
                                            <w:rFonts w:ascii="Arial" w:hAnsi="Arial" w:cs="Arial"/>
                                            <w:sz w:val="20"/>
                                            <w:szCs w:val="20"/>
                                          </w:rPr>
                                          <w:t xml:space="preserve"> x </w:t>
                                        </w:r>
                                        <w:r>
                                          <w:rPr>
                                            <w:rFonts w:ascii="Arial" w:hAnsi="Arial" w:cs="Arial"/>
                                            <w:sz w:val="20"/>
                                            <w:szCs w:val="20"/>
                                          </w:rPr>
                                          <w:t xml:space="preserve">Customer planning co-ordinators  </w:t>
                                        </w:r>
                                      </w:p>
                                      <w:p w14:paraId="00594236" w14:textId="77777777" w:rsidR="002A238D" w:rsidRPr="005906DC" w:rsidRDefault="002A238D" w:rsidP="002A238D">
                                        <w:pPr>
                                          <w:jc w:val="cente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9FD92A" id="Rectangle: Rounded Corners 11" o:spid="_x0000_s1032" style="position:absolute;margin-left:-3.55pt;margin-top:11.95pt;width:80.25pt;height:11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" fillcolor="#9ac3f6" strokecolor="windowText" strokeweight="1pt">
                            <v:fill color2="#e1ecfb" rotate="t" angle="315" colors="0 #9ac3f6;.5 #c1d8f8;1 #e1ecfb" focus="100%" type="gradient"/>
                            <v:path arrowok="t"/>
                            <v:textbox>
                              <w:txbxContent>
                                <w:p w14:paraId="552283B6" w14:textId="03C66E32" w:rsidR="002A238D" w:rsidRDefault="0019081A" w:rsidP="002A238D">
                                  <w:pPr>
                                    <w:rPr>
                                      <w:rFonts w:ascii="Arial" w:hAnsi="Arial" w:cs="Arial"/>
                                      <w:sz w:val="20"/>
                                      <w:szCs w:val="20"/>
                                    </w:rPr>
                                  </w:pPr>
                                  <w:r>
                                    <w:rPr>
                                      <w:rFonts w:ascii="Arial" w:hAnsi="Arial" w:cs="Arial"/>
                                      <w:sz w:val="20"/>
                                      <w:szCs w:val="20"/>
                                    </w:rPr>
                                    <w:t>3</w:t>
                                  </w:r>
                                  <w:r w:rsidR="002A238D">
                                    <w:rPr>
                                      <w:rFonts w:ascii="Arial" w:hAnsi="Arial" w:cs="Arial"/>
                                      <w:sz w:val="20"/>
                                      <w:szCs w:val="20"/>
                                    </w:rPr>
                                    <w:t xml:space="preserve"> x operational contracting co-ordinator </w:t>
                                  </w:r>
                                </w:p>
                                <w:p w14:paraId="79CEE438" w14:textId="77777777" w:rsidR="0019081A" w:rsidRPr="005906DC" w:rsidRDefault="0019081A" w:rsidP="002A238D">
                                  <w:pPr>
                                    <w:rPr>
                                      <w:rFonts w:ascii="Arial" w:hAnsi="Arial" w:cs="Arial"/>
                                      <w:sz w:val="20"/>
                                      <w:szCs w:val="20"/>
                                    </w:rPr>
                                  </w:pPr>
                                </w:p>
                                <w:p w14:paraId="2823CC16" w14:textId="4955DF67" w:rsidR="002A238D" w:rsidRPr="005906DC" w:rsidRDefault="0019081A" w:rsidP="002A238D">
                                  <w:pPr>
                                    <w:jc w:val="center"/>
                                    <w:rPr>
                                      <w:rFonts w:ascii="Arial" w:hAnsi="Arial" w:cs="Arial"/>
                                      <w:sz w:val="20"/>
                                      <w:szCs w:val="20"/>
                                    </w:rPr>
                                  </w:pPr>
                                  <w:r>
                                    <w:rPr>
                                      <w:rFonts w:ascii="Arial" w:hAnsi="Arial" w:cs="Arial"/>
                                      <w:sz w:val="20"/>
                                      <w:szCs w:val="20"/>
                                    </w:rPr>
                                    <w:t>4</w:t>
                                  </w:r>
                                  <w:r w:rsidR="002A238D" w:rsidRPr="005906DC">
                                    <w:rPr>
                                      <w:rFonts w:ascii="Arial" w:hAnsi="Arial" w:cs="Arial"/>
                                      <w:sz w:val="20"/>
                                      <w:szCs w:val="20"/>
                                    </w:rPr>
                                    <w:t xml:space="preserve"> x </w:t>
                                  </w:r>
                                  <w:r>
                                    <w:rPr>
                                      <w:rFonts w:ascii="Arial" w:hAnsi="Arial" w:cs="Arial"/>
                                      <w:sz w:val="20"/>
                                      <w:szCs w:val="20"/>
                                    </w:rPr>
                                    <w:t xml:space="preserve">Customer planning co-ordinators  </w:t>
                                  </w:r>
                                </w:p>
                                <w:p w14:paraId="00594236" w14:textId="77777777" w:rsidR="002A238D" w:rsidRPr="005906DC" w:rsidRDefault="002A238D" w:rsidP="002A238D">
                                  <w:pPr>
                                    <w:jc w:val="center"/>
                                    <w:rPr>
                                      <w:rFonts w:ascii="Arial" w:hAnsi="Arial" w:cs="Arial"/>
                                      <w:sz w:val="20"/>
                                      <w:szCs w:val="20"/>
                                    </w:rPr>
                                  </w:pPr>
                                </w:p>
                              </w:txbxContent>
                            </v:textbox>
                          </v:roundrect>
                        </w:pict>
                      </mc:Fallback>
                    </mc:AlternateContent>
                  </w:r>
                  <w:r w:rsidR="002A238D">
                    <w:rPr>
                      <w:noProof/>
                    </w:rPr>
                    <mc:AlternateContent>
                      <mc:Choice Requires="wps">
                        <w:drawing>
                          <wp:anchor distT="0" distB="0" distL="114300" distR="114300" simplePos="0" relativeHeight="251672576" behindDoc="0" locked="0" layoutInCell="1" allowOverlap="1" wp14:anchorId="6B4FFCBD" wp14:editId="0612C0C0">
                            <wp:simplePos x="0" y="0"/>
                            <wp:positionH relativeFrom="margin">
                              <wp:posOffset>4633595</wp:posOffset>
                            </wp:positionH>
                            <wp:positionV relativeFrom="paragraph">
                              <wp:posOffset>56515</wp:posOffset>
                            </wp:positionV>
                            <wp:extent cx="971550" cy="762635"/>
                            <wp:effectExtent l="0" t="0" r="19050" b="18415"/>
                            <wp:wrapNone/>
                            <wp:docPr id="31" name="Rectangle: Rounded Corners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1550" cy="762635"/>
                                    </a:xfrm>
                                    <a:prstGeom prst="roundRect">
                                      <a:avLst/>
                                    </a:prstGeom>
                                    <a:gradFill flip="none" rotWithShape="1">
                                      <a:gsLst>
                                        <a:gs pos="0">
                                          <a:srgbClr val="5B9BD5">
                                            <a:tint val="66000"/>
                                            <a:satMod val="160000"/>
                                          </a:srgbClr>
                                        </a:gs>
                                        <a:gs pos="50000">
                                          <a:srgbClr val="5B9BD5">
                                            <a:tint val="44500"/>
                                            <a:satMod val="160000"/>
                                          </a:srgbClr>
                                        </a:gs>
                                        <a:gs pos="100000">
                                          <a:srgbClr val="5B9BD5">
                                            <a:tint val="23500"/>
                                            <a:satMod val="160000"/>
                                          </a:srgbClr>
                                        </a:gs>
                                      </a:gsLst>
                                      <a:lin ang="8100000" scaled="1"/>
                                      <a:tileRect/>
                                    </a:gradFill>
                                    <a:ln w="12700" cap="flat" cmpd="sng" algn="ctr">
                                      <a:solidFill>
                                        <a:sysClr val="windowText" lastClr="000000"/>
                                      </a:solidFill>
                                      <a:prstDash val="solid"/>
                                    </a:ln>
                                    <a:effectLst/>
                                  </wps:spPr>
                                  <wps:txbx>
                                    <w:txbxContent>
                                      <w:p w14:paraId="7657959C" w14:textId="77777777" w:rsidR="002A238D" w:rsidRPr="005906DC" w:rsidRDefault="002A238D" w:rsidP="002A238D">
                                        <w:pPr>
                                          <w:jc w:val="center"/>
                                          <w:rPr>
                                            <w:rFonts w:ascii="Arial" w:hAnsi="Arial" w:cs="Arial"/>
                                            <w:sz w:val="20"/>
                                            <w:szCs w:val="20"/>
                                          </w:rPr>
                                        </w:pPr>
                                        <w:r w:rsidRPr="005906DC">
                                          <w:rPr>
                                            <w:rFonts w:ascii="Arial" w:hAnsi="Arial" w:cs="Arial"/>
                                            <w:sz w:val="20"/>
                                            <w:szCs w:val="20"/>
                                          </w:rPr>
                                          <w:t>1 x admin</w:t>
                                        </w:r>
                                      </w:p>
                                      <w:p w14:paraId="19136DFC" w14:textId="77777777" w:rsidR="002A238D" w:rsidRPr="005906DC" w:rsidRDefault="002A238D" w:rsidP="002A238D">
                                        <w:pPr>
                                          <w:jc w:val="center"/>
                                          <w:rPr>
                                            <w:rFonts w:ascii="Arial" w:hAnsi="Arial" w:cs="Arial"/>
                                            <w:sz w:val="20"/>
                                            <w:szCs w:val="20"/>
                                          </w:rPr>
                                        </w:pPr>
                                        <w:r w:rsidRPr="005906DC">
                                          <w:rPr>
                                            <w:rFonts w:ascii="Arial" w:hAnsi="Arial" w:cs="Arial"/>
                                            <w:sz w:val="20"/>
                                            <w:szCs w:val="20"/>
                                          </w:rPr>
                                          <w:t>1x Finance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4FFCBD" id="Rectangle: Rounded Corners 12" o:spid="_x0000_s1033" style="position:absolute;margin-left:364.85pt;margin-top:4.45pt;width:76.5pt;height:60.0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" fillcolor="#9ac3f6" strokecolor="windowText" strokeweight="1pt">
                            <v:fill color2="#e1ecfb" rotate="t" angle="315" colors="0 #9ac3f6;.5 #c1d8f8;1 #e1ecfb" focus="100%" type="gradient"/>
                            <v:path arrowok="t"/>
                            <v:textbox>
                              <w:txbxContent>
                                <w:p w14:paraId="7657959C" w14:textId="77777777" w:rsidR="002A238D" w:rsidRPr="005906DC" w:rsidRDefault="002A238D" w:rsidP="002A238D">
                                  <w:pPr>
                                    <w:jc w:val="center"/>
                                    <w:rPr>
                                      <w:rFonts w:ascii="Arial" w:hAnsi="Arial" w:cs="Arial"/>
                                      <w:sz w:val="20"/>
                                      <w:szCs w:val="20"/>
                                    </w:rPr>
                                  </w:pPr>
                                  <w:r w:rsidRPr="005906DC">
                                    <w:rPr>
                                      <w:rFonts w:ascii="Arial" w:hAnsi="Arial" w:cs="Arial"/>
                                      <w:sz w:val="20"/>
                                      <w:szCs w:val="20"/>
                                    </w:rPr>
                                    <w:t>1 x admin</w:t>
                                  </w:r>
                                </w:p>
                                <w:p w14:paraId="19136DFC" w14:textId="77777777" w:rsidR="002A238D" w:rsidRPr="005906DC" w:rsidRDefault="002A238D" w:rsidP="002A238D">
                                  <w:pPr>
                                    <w:jc w:val="center"/>
                                    <w:rPr>
                                      <w:rFonts w:ascii="Arial" w:hAnsi="Arial" w:cs="Arial"/>
                                      <w:sz w:val="20"/>
                                      <w:szCs w:val="20"/>
                                    </w:rPr>
                                  </w:pPr>
                                  <w:r w:rsidRPr="005906DC">
                                    <w:rPr>
                                      <w:rFonts w:ascii="Arial" w:hAnsi="Arial" w:cs="Arial"/>
                                      <w:sz w:val="20"/>
                                      <w:szCs w:val="20"/>
                                    </w:rPr>
                                    <w:t>1x Finance Officer</w:t>
                                  </w:r>
                                </w:p>
                              </w:txbxContent>
                            </v:textbox>
                            <w10:wrap anchorx="margin"/>
                          </v:roundrect>
                        </w:pict>
                      </mc:Fallback>
                    </mc:AlternateContent>
                  </w:r>
                </w:p>
                <w:p w14:paraId="6E739BAE" w14:textId="77777777" w:rsidR="002A238D" w:rsidRPr="00DF5CAD" w:rsidRDefault="002A238D" w:rsidP="002A238D">
                  <w:pPr>
                    <w:rPr>
                      <w:rFonts w:ascii="Calibri" w:eastAsia="Calibri" w:hAnsi="Calibri" w:cs="Calibri"/>
                      <w:sz w:val="22"/>
                      <w:szCs w:val="22"/>
                      <w:lang w:eastAsia="en-US"/>
                    </w:rPr>
                  </w:pPr>
                </w:p>
                <w:p w14:paraId="64285ED1" w14:textId="77777777" w:rsidR="002A238D" w:rsidRPr="00DF5CAD" w:rsidRDefault="002A238D" w:rsidP="002A238D">
                  <w:pPr>
                    <w:rPr>
                      <w:rFonts w:ascii="Calibri" w:eastAsia="Calibri" w:hAnsi="Calibri" w:cs="Calibri"/>
                      <w:sz w:val="22"/>
                      <w:szCs w:val="22"/>
                      <w:lang w:eastAsia="en-US"/>
                    </w:rPr>
                  </w:pPr>
                </w:p>
                <w:p w14:paraId="7BCA5475" w14:textId="77777777" w:rsidR="002A238D" w:rsidRPr="00DF5CAD" w:rsidRDefault="002A238D" w:rsidP="002A238D">
                  <w:pPr>
                    <w:rPr>
                      <w:rFonts w:ascii="Calibri" w:eastAsia="Calibri" w:hAnsi="Calibri" w:cs="Calibri"/>
                      <w:sz w:val="22"/>
                      <w:szCs w:val="22"/>
                      <w:lang w:eastAsia="en-US"/>
                    </w:rPr>
                  </w:pPr>
                </w:p>
                <w:p w14:paraId="1C171939" w14:textId="4DBE90EB" w:rsidR="002A238D" w:rsidRPr="00DF5CAD" w:rsidRDefault="002A238D" w:rsidP="002A238D">
                  <w:pPr>
                    <w:rPr>
                      <w:rFonts w:ascii="Calibri" w:eastAsia="Calibri" w:hAnsi="Calibri" w:cs="Calibri"/>
                      <w:sz w:val="22"/>
                      <w:szCs w:val="22"/>
                      <w:lang w:eastAsia="en-US"/>
                    </w:rPr>
                  </w:pPr>
                  <w:r>
                    <w:rPr>
                      <w:noProof/>
                    </w:rPr>
                    <mc:AlternateContent>
                      <mc:Choice Requires="wps">
                        <w:drawing>
                          <wp:anchor distT="0" distB="0" distL="114300" distR="114300" simplePos="0" relativeHeight="251687936" behindDoc="0" locked="0" layoutInCell="1" allowOverlap="1" wp14:anchorId="6D5B1FDC" wp14:editId="40FD3A9E">
                            <wp:simplePos x="0" y="0"/>
                            <wp:positionH relativeFrom="margin">
                              <wp:posOffset>1390650</wp:posOffset>
                            </wp:positionH>
                            <wp:positionV relativeFrom="paragraph">
                              <wp:posOffset>10160</wp:posOffset>
                            </wp:positionV>
                            <wp:extent cx="1295400" cy="790575"/>
                            <wp:effectExtent l="0" t="0" r="19050" b="28575"/>
                            <wp:wrapNone/>
                            <wp:docPr id="16"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790575"/>
                                    </a:xfrm>
                                    <a:prstGeom prst="roundRect">
                                      <a:avLst/>
                                    </a:prstGeom>
                                    <a:gradFill flip="none" rotWithShape="1">
                                      <a:gsLst>
                                        <a:gs pos="0">
                                          <a:srgbClr val="5B9BD5">
                                            <a:tint val="66000"/>
                                            <a:satMod val="160000"/>
                                          </a:srgbClr>
                                        </a:gs>
                                        <a:gs pos="50000">
                                          <a:srgbClr val="5B9BD5">
                                            <a:tint val="44500"/>
                                            <a:satMod val="160000"/>
                                          </a:srgbClr>
                                        </a:gs>
                                        <a:gs pos="100000">
                                          <a:srgbClr val="5B9BD5">
                                            <a:tint val="23500"/>
                                            <a:satMod val="160000"/>
                                          </a:srgbClr>
                                        </a:gs>
                                      </a:gsLst>
                                      <a:lin ang="2700000" scaled="1"/>
                                      <a:tileRect/>
                                    </a:gradFill>
                                    <a:ln w="12700" cap="flat" cmpd="sng" algn="ctr">
                                      <a:solidFill>
                                        <a:srgbClr val="5B9BD5">
                                          <a:shade val="50000"/>
                                        </a:srgbClr>
                                      </a:solidFill>
                                      <a:prstDash val="solid"/>
                                      <a:miter lim="800000"/>
                                    </a:ln>
                                    <a:effectLst/>
                                  </wps:spPr>
                                  <wps:txbx>
                                    <w:txbxContent>
                                      <w:p w14:paraId="6FCE8F90" w14:textId="77777777" w:rsidR="002A238D" w:rsidRDefault="002A238D" w:rsidP="002A238D">
                                        <w:pPr>
                                          <w:rPr>
                                            <w:rFonts w:ascii="Arial" w:hAnsi="Arial" w:cs="Arial"/>
                                            <w:color w:val="000000"/>
                                            <w:sz w:val="20"/>
                                            <w:szCs w:val="20"/>
                                          </w:rPr>
                                        </w:pPr>
                                        <w:r>
                                          <w:rPr>
                                            <w:rFonts w:ascii="Arial" w:hAnsi="Arial" w:cs="Arial"/>
                                            <w:color w:val="000000"/>
                                            <w:sz w:val="20"/>
                                            <w:szCs w:val="20"/>
                                          </w:rPr>
                                          <w:t xml:space="preserve">1 x </w:t>
                                        </w:r>
                                      </w:p>
                                      <w:p w14:paraId="62668C29" w14:textId="77777777" w:rsidR="002A238D" w:rsidRPr="005906DC" w:rsidRDefault="002A238D" w:rsidP="002A238D">
                                        <w:pPr>
                                          <w:rPr>
                                            <w:rFonts w:ascii="Arial" w:hAnsi="Arial" w:cs="Arial"/>
                                            <w:color w:val="000000"/>
                                            <w:sz w:val="20"/>
                                            <w:szCs w:val="20"/>
                                          </w:rPr>
                                        </w:pPr>
                                        <w:r>
                                          <w:rPr>
                                            <w:rFonts w:ascii="Arial" w:hAnsi="Arial" w:cs="Arial"/>
                                            <w:color w:val="000000"/>
                                            <w:sz w:val="20"/>
                                            <w:szCs w:val="20"/>
                                          </w:rPr>
                                          <w:t xml:space="preserve">Trainer/Assessor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5B1FDC" id="Rectangle: Rounded Corners 10" o:spid="_x0000_s1034" style="position:absolute;margin-left:109.5pt;margin-top:.8pt;width:102pt;height:62.2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" fillcolor="#9ac3f6" strokecolor="#41719c" strokeweight="1pt">
                            <v:fill color2="#e1ecfb" rotate="t" angle="45" colors="0 #9ac3f6;.5 #c1d8f8;1 #e1ecfb" focus="100%" type="gradient"/>
                            <v:stroke joinstyle="miter"/>
                            <v:path arrowok="t"/>
                            <v:textbox>
                              <w:txbxContent>
                                <w:p w14:paraId="6FCE8F90" w14:textId="77777777" w:rsidR="002A238D" w:rsidRDefault="002A238D" w:rsidP="002A238D">
                                  <w:pPr>
                                    <w:rPr>
                                      <w:rFonts w:ascii="Arial" w:hAnsi="Arial" w:cs="Arial"/>
                                      <w:color w:val="000000"/>
                                      <w:sz w:val="20"/>
                                      <w:szCs w:val="20"/>
                                    </w:rPr>
                                  </w:pPr>
                                  <w:r>
                                    <w:rPr>
                                      <w:rFonts w:ascii="Arial" w:hAnsi="Arial" w:cs="Arial"/>
                                      <w:color w:val="000000"/>
                                      <w:sz w:val="20"/>
                                      <w:szCs w:val="20"/>
                                    </w:rPr>
                                    <w:t xml:space="preserve">1 x </w:t>
                                  </w:r>
                                </w:p>
                                <w:p w14:paraId="62668C29" w14:textId="77777777" w:rsidR="002A238D" w:rsidRPr="005906DC" w:rsidRDefault="002A238D" w:rsidP="002A238D">
                                  <w:pPr>
                                    <w:rPr>
                                      <w:rFonts w:ascii="Arial" w:hAnsi="Arial" w:cs="Arial"/>
                                      <w:color w:val="000000"/>
                                      <w:sz w:val="20"/>
                                      <w:szCs w:val="20"/>
                                    </w:rPr>
                                  </w:pPr>
                                  <w:r>
                                    <w:rPr>
                                      <w:rFonts w:ascii="Arial" w:hAnsi="Arial" w:cs="Arial"/>
                                      <w:color w:val="000000"/>
                                      <w:sz w:val="20"/>
                                      <w:szCs w:val="20"/>
                                    </w:rPr>
                                    <w:t xml:space="preserve">Trainer/Assessor </w:t>
                                  </w:r>
                                </w:p>
                              </w:txbxContent>
                            </v:textbox>
                            <w10:wrap anchorx="margin"/>
                          </v:roundrect>
                        </w:pict>
                      </mc:Fallback>
                    </mc:AlternateContent>
                  </w:r>
                </w:p>
                <w:p w14:paraId="3D2F57FB" w14:textId="77777777" w:rsidR="002A238D" w:rsidRPr="00DF5CAD" w:rsidRDefault="002A238D" w:rsidP="002A238D">
                  <w:pPr>
                    <w:rPr>
                      <w:rFonts w:ascii="Calibri" w:eastAsia="Calibri" w:hAnsi="Calibri" w:cs="Calibri"/>
                      <w:sz w:val="22"/>
                      <w:szCs w:val="22"/>
                      <w:lang w:eastAsia="en-US"/>
                    </w:rPr>
                  </w:pPr>
                </w:p>
                <w:p w14:paraId="5C4EFB78" w14:textId="5E147E5C" w:rsidR="002A238D" w:rsidRPr="00DF5CAD" w:rsidRDefault="002A238D" w:rsidP="002A238D">
                  <w:pPr>
                    <w:rPr>
                      <w:rFonts w:ascii="Calibri" w:eastAsia="Calibri" w:hAnsi="Calibri" w:cs="Calibri"/>
                      <w:sz w:val="22"/>
                      <w:szCs w:val="22"/>
                      <w:lang w:eastAsia="en-US"/>
                    </w:rPr>
                  </w:pPr>
                </w:p>
                <w:p w14:paraId="5D1208C7" w14:textId="5CFEA64F" w:rsidR="002A238D" w:rsidRPr="00DF5CAD" w:rsidRDefault="002A238D" w:rsidP="002A238D">
                  <w:pPr>
                    <w:rPr>
                      <w:rFonts w:ascii="Calibri" w:eastAsia="Calibri" w:hAnsi="Calibri" w:cs="Calibri"/>
                      <w:sz w:val="22"/>
                      <w:szCs w:val="22"/>
                      <w:lang w:eastAsia="en-US"/>
                    </w:rPr>
                  </w:pPr>
                </w:p>
                <w:p w14:paraId="17E7A07F" w14:textId="732338DA" w:rsidR="002A238D" w:rsidRPr="00DF5CAD" w:rsidRDefault="002A238D" w:rsidP="002A238D">
                  <w:pPr>
                    <w:rPr>
                      <w:rFonts w:ascii="Calibri" w:eastAsia="Calibri" w:hAnsi="Calibri" w:cs="Calibri"/>
                      <w:sz w:val="22"/>
                      <w:szCs w:val="22"/>
                      <w:lang w:eastAsia="en-US"/>
                    </w:rPr>
                  </w:pPr>
                  <w:r>
                    <w:rPr>
                      <w:noProof/>
                    </w:rPr>
                    <mc:AlternateContent>
                      <mc:Choice Requires="wps">
                        <w:drawing>
                          <wp:anchor distT="0" distB="0" distL="114300" distR="114300" simplePos="0" relativeHeight="251660288" behindDoc="0" locked="0" layoutInCell="1" allowOverlap="1" wp14:anchorId="0D31B859" wp14:editId="6FFA7E79">
                            <wp:simplePos x="0" y="0"/>
                            <wp:positionH relativeFrom="column">
                              <wp:posOffset>2762250</wp:posOffset>
                            </wp:positionH>
                            <wp:positionV relativeFrom="paragraph">
                              <wp:posOffset>22860</wp:posOffset>
                            </wp:positionV>
                            <wp:extent cx="1038225" cy="801370"/>
                            <wp:effectExtent l="0" t="0" r="28575" b="17780"/>
                            <wp:wrapNone/>
                            <wp:docPr id="9" name="Rectangle: Rounded Corner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8225" cy="801370"/>
                                    </a:xfrm>
                                    <a:prstGeom prst="roundRect">
                                      <a:avLst/>
                                    </a:prstGeom>
                                    <a:gradFill flip="none" rotWithShape="1">
                                      <a:gsLst>
                                        <a:gs pos="0">
                                          <a:srgbClr val="5B9BD5">
                                            <a:tint val="66000"/>
                                            <a:satMod val="160000"/>
                                          </a:srgbClr>
                                        </a:gs>
                                        <a:gs pos="50000">
                                          <a:srgbClr val="5B9BD5">
                                            <a:tint val="44500"/>
                                            <a:satMod val="160000"/>
                                          </a:srgbClr>
                                        </a:gs>
                                        <a:gs pos="100000">
                                          <a:srgbClr val="5B9BD5">
                                            <a:tint val="23500"/>
                                            <a:satMod val="160000"/>
                                          </a:srgbClr>
                                        </a:gs>
                                      </a:gsLst>
                                      <a:lin ang="8100000" scaled="1"/>
                                      <a:tileRect/>
                                    </a:gradFill>
                                    <a:ln w="12700" cap="flat" cmpd="sng" algn="ctr">
                                      <a:solidFill>
                                        <a:sysClr val="windowText" lastClr="000000"/>
                                      </a:solidFill>
                                      <a:prstDash val="solid"/>
                                    </a:ln>
                                    <a:effectLst/>
                                  </wps:spPr>
                                  <wps:txbx>
                                    <w:txbxContent>
                                      <w:p w14:paraId="2EEDEC9C" w14:textId="77777777" w:rsidR="002A238D" w:rsidRPr="005906DC" w:rsidRDefault="002A238D" w:rsidP="002A238D">
                                        <w:pPr>
                                          <w:rPr>
                                            <w:rFonts w:ascii="Arial" w:hAnsi="Arial" w:cs="Arial"/>
                                            <w:sz w:val="20"/>
                                            <w:szCs w:val="20"/>
                                          </w:rPr>
                                        </w:pPr>
                                        <w:r>
                                          <w:rPr>
                                            <w:rFonts w:ascii="Arial" w:hAnsi="Arial" w:cs="Arial"/>
                                            <w:sz w:val="20"/>
                                            <w:szCs w:val="20"/>
                                          </w:rPr>
                                          <w:t xml:space="preserve">5 x </w:t>
                                        </w:r>
                                        <w:r w:rsidRPr="005906DC">
                                          <w:rPr>
                                            <w:rFonts w:ascii="Arial" w:hAnsi="Arial" w:cs="Arial"/>
                                            <w:sz w:val="20"/>
                                            <w:szCs w:val="20"/>
                                          </w:rPr>
                                          <w:t xml:space="preserve">supervisors </w:t>
                                        </w:r>
                                      </w:p>
                                      <w:p w14:paraId="789AD7A3" w14:textId="77777777" w:rsidR="002A238D" w:rsidRPr="005906DC" w:rsidRDefault="002A238D" w:rsidP="002A238D">
                                        <w:pPr>
                                          <w:jc w:val="center"/>
                                          <w:rPr>
                                            <w:rFonts w:ascii="Arial" w:hAnsi="Arial" w:cs="Arial"/>
                                            <w:sz w:val="20"/>
                                            <w:szCs w:val="20"/>
                                          </w:rPr>
                                        </w:pPr>
                                        <w:r w:rsidRPr="005906DC">
                                          <w:rPr>
                                            <w:rFonts w:ascii="Arial" w:hAnsi="Arial" w:cs="Arial"/>
                                            <w:sz w:val="20"/>
                                            <w:szCs w:val="20"/>
                                          </w:rPr>
                                          <w:t xml:space="preserve">2 x planners </w:t>
                                        </w:r>
                                      </w:p>
                                      <w:p w14:paraId="674F868B" w14:textId="77777777" w:rsidR="002A238D" w:rsidRPr="005906DC" w:rsidRDefault="002A238D" w:rsidP="002A238D">
                                        <w:pPr>
                                          <w:jc w:val="cente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31B859" id="Rectangle: Rounded Corners 8" o:spid="_x0000_s1035" style="position:absolute;margin-left:217.5pt;margin-top:1.8pt;width:81.75pt;height:6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" fillcolor="#9ac3f6" strokecolor="windowText" strokeweight="1pt">
                            <v:fill color2="#e1ecfb" rotate="t" angle="315" colors="0 #9ac3f6;.5 #c1d8f8;1 #e1ecfb" focus="100%" type="gradient"/>
                            <v:path arrowok="t"/>
                            <v:textbox>
                              <w:txbxContent>
                                <w:p w14:paraId="2EEDEC9C" w14:textId="77777777" w:rsidR="002A238D" w:rsidRPr="005906DC" w:rsidRDefault="002A238D" w:rsidP="002A238D">
                                  <w:pPr>
                                    <w:rPr>
                                      <w:rFonts w:ascii="Arial" w:hAnsi="Arial" w:cs="Arial"/>
                                      <w:sz w:val="20"/>
                                      <w:szCs w:val="20"/>
                                    </w:rPr>
                                  </w:pPr>
                                  <w:r>
                                    <w:rPr>
                                      <w:rFonts w:ascii="Arial" w:hAnsi="Arial" w:cs="Arial"/>
                                      <w:sz w:val="20"/>
                                      <w:szCs w:val="20"/>
                                    </w:rPr>
                                    <w:t xml:space="preserve">5 x </w:t>
                                  </w:r>
                                  <w:r w:rsidRPr="005906DC">
                                    <w:rPr>
                                      <w:rFonts w:ascii="Arial" w:hAnsi="Arial" w:cs="Arial"/>
                                      <w:sz w:val="20"/>
                                      <w:szCs w:val="20"/>
                                    </w:rPr>
                                    <w:t xml:space="preserve">supervisors </w:t>
                                  </w:r>
                                </w:p>
                                <w:p w14:paraId="789AD7A3" w14:textId="77777777" w:rsidR="002A238D" w:rsidRPr="005906DC" w:rsidRDefault="002A238D" w:rsidP="002A238D">
                                  <w:pPr>
                                    <w:jc w:val="center"/>
                                    <w:rPr>
                                      <w:rFonts w:ascii="Arial" w:hAnsi="Arial" w:cs="Arial"/>
                                      <w:sz w:val="20"/>
                                      <w:szCs w:val="20"/>
                                    </w:rPr>
                                  </w:pPr>
                                  <w:r w:rsidRPr="005906DC">
                                    <w:rPr>
                                      <w:rFonts w:ascii="Arial" w:hAnsi="Arial" w:cs="Arial"/>
                                      <w:sz w:val="20"/>
                                      <w:szCs w:val="20"/>
                                    </w:rPr>
                                    <w:t xml:space="preserve">2 x planners </w:t>
                                  </w:r>
                                </w:p>
                                <w:p w14:paraId="674F868B" w14:textId="77777777" w:rsidR="002A238D" w:rsidRPr="005906DC" w:rsidRDefault="002A238D" w:rsidP="002A238D">
                                  <w:pPr>
                                    <w:jc w:val="center"/>
                                    <w:rPr>
                                      <w:rFonts w:ascii="Arial" w:hAnsi="Arial" w:cs="Arial"/>
                                      <w:sz w:val="20"/>
                                      <w:szCs w:val="20"/>
                                    </w:rPr>
                                  </w:pPr>
                                </w:p>
                              </w:txbxContent>
                            </v:textbox>
                          </v:roundrect>
                        </w:pict>
                      </mc:Fallback>
                    </mc:AlternateContent>
                  </w:r>
                  <w:r>
                    <w:rPr>
                      <w:noProof/>
                    </w:rPr>
                    <mc:AlternateContent>
                      <mc:Choice Requires="wps">
                        <w:drawing>
                          <wp:anchor distT="0" distB="0" distL="114300" distR="114300" simplePos="0" relativeHeight="251671552" behindDoc="0" locked="0" layoutInCell="1" allowOverlap="1" wp14:anchorId="4779D60B" wp14:editId="53B8DA64">
                            <wp:simplePos x="0" y="0"/>
                            <wp:positionH relativeFrom="column">
                              <wp:posOffset>4010025</wp:posOffset>
                            </wp:positionH>
                            <wp:positionV relativeFrom="paragraph">
                              <wp:posOffset>51435</wp:posOffset>
                            </wp:positionV>
                            <wp:extent cx="1095375" cy="762635"/>
                            <wp:effectExtent l="0" t="0" r="28575" b="18415"/>
                            <wp:wrapNone/>
                            <wp:docPr id="30" name="Rectangle: Rounded Corner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5375" cy="762635"/>
                                    </a:xfrm>
                                    <a:prstGeom prst="roundRect">
                                      <a:avLst/>
                                    </a:prstGeom>
                                    <a:gradFill flip="none" rotWithShape="1">
                                      <a:gsLst>
                                        <a:gs pos="0">
                                          <a:srgbClr val="5B9BD5">
                                            <a:tint val="66000"/>
                                            <a:satMod val="160000"/>
                                          </a:srgbClr>
                                        </a:gs>
                                        <a:gs pos="50000">
                                          <a:srgbClr val="5B9BD5">
                                            <a:tint val="44500"/>
                                            <a:satMod val="160000"/>
                                          </a:srgbClr>
                                        </a:gs>
                                        <a:gs pos="100000">
                                          <a:srgbClr val="5B9BD5">
                                            <a:tint val="23500"/>
                                            <a:satMod val="160000"/>
                                          </a:srgbClr>
                                        </a:gs>
                                      </a:gsLst>
                                      <a:lin ang="8100000" scaled="1"/>
                                      <a:tileRect/>
                                    </a:gradFill>
                                    <a:ln w="12700" cap="flat" cmpd="sng" algn="ctr">
                                      <a:solidFill>
                                        <a:sysClr val="windowText" lastClr="000000"/>
                                      </a:solidFill>
                                      <a:prstDash val="solid"/>
                                    </a:ln>
                                    <a:effectLst/>
                                  </wps:spPr>
                                  <wps:txbx>
                                    <w:txbxContent>
                                      <w:p w14:paraId="44F8105C" w14:textId="77777777" w:rsidR="002A238D" w:rsidRPr="005906DC" w:rsidRDefault="002A238D" w:rsidP="002A238D">
                                        <w:pPr>
                                          <w:jc w:val="center"/>
                                          <w:rPr>
                                            <w:rFonts w:ascii="Arial" w:hAnsi="Arial" w:cs="Arial"/>
                                            <w:sz w:val="20"/>
                                            <w:szCs w:val="20"/>
                                          </w:rPr>
                                        </w:pPr>
                                        <w:r w:rsidRPr="005906DC">
                                          <w:rPr>
                                            <w:rFonts w:ascii="Arial" w:hAnsi="Arial" w:cs="Arial"/>
                                            <w:sz w:val="20"/>
                                            <w:szCs w:val="20"/>
                                          </w:rPr>
                                          <w:t xml:space="preserve">4 x assessors </w:t>
                                        </w:r>
                                      </w:p>
                                      <w:p w14:paraId="7B987C8C" w14:textId="77777777" w:rsidR="002A238D" w:rsidRPr="005906DC" w:rsidRDefault="002A238D" w:rsidP="002A238D">
                                        <w:pPr>
                                          <w:jc w:val="center"/>
                                          <w:rPr>
                                            <w:rFonts w:ascii="Arial" w:hAnsi="Arial" w:cs="Arial"/>
                                            <w:sz w:val="20"/>
                                            <w:szCs w:val="20"/>
                                          </w:rPr>
                                        </w:pPr>
                                        <w:r w:rsidRPr="005906DC">
                                          <w:rPr>
                                            <w:rFonts w:ascii="Arial" w:hAnsi="Arial" w:cs="Arial"/>
                                            <w:sz w:val="20"/>
                                            <w:szCs w:val="20"/>
                                          </w:rPr>
                                          <w:t xml:space="preserve">1 x admin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79D60B" id="Rectangle: Rounded Corners 7" o:spid="_x0000_s1036" style="position:absolute;margin-left:315.75pt;margin-top:4.05pt;width:86.25pt;height:60.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" fillcolor="#9ac3f6" strokecolor="windowText" strokeweight="1pt">
                            <v:fill color2="#e1ecfb" rotate="t" angle="315" colors="0 #9ac3f6;.5 #c1d8f8;1 #e1ecfb" focus="100%" type="gradient"/>
                            <v:path arrowok="t"/>
                            <v:textbox>
                              <w:txbxContent>
                                <w:p w14:paraId="44F8105C" w14:textId="77777777" w:rsidR="002A238D" w:rsidRPr="005906DC" w:rsidRDefault="002A238D" w:rsidP="002A238D">
                                  <w:pPr>
                                    <w:jc w:val="center"/>
                                    <w:rPr>
                                      <w:rFonts w:ascii="Arial" w:hAnsi="Arial" w:cs="Arial"/>
                                      <w:sz w:val="20"/>
                                      <w:szCs w:val="20"/>
                                    </w:rPr>
                                  </w:pPr>
                                  <w:r w:rsidRPr="005906DC">
                                    <w:rPr>
                                      <w:rFonts w:ascii="Arial" w:hAnsi="Arial" w:cs="Arial"/>
                                      <w:sz w:val="20"/>
                                      <w:szCs w:val="20"/>
                                    </w:rPr>
                                    <w:t xml:space="preserve">4 x assessors </w:t>
                                  </w:r>
                                </w:p>
                                <w:p w14:paraId="7B987C8C" w14:textId="77777777" w:rsidR="002A238D" w:rsidRPr="005906DC" w:rsidRDefault="002A238D" w:rsidP="002A238D">
                                  <w:pPr>
                                    <w:jc w:val="center"/>
                                    <w:rPr>
                                      <w:rFonts w:ascii="Arial" w:hAnsi="Arial" w:cs="Arial"/>
                                      <w:sz w:val="20"/>
                                      <w:szCs w:val="20"/>
                                    </w:rPr>
                                  </w:pPr>
                                  <w:r w:rsidRPr="005906DC">
                                    <w:rPr>
                                      <w:rFonts w:ascii="Arial" w:hAnsi="Arial" w:cs="Arial"/>
                                      <w:sz w:val="20"/>
                                      <w:szCs w:val="20"/>
                                    </w:rPr>
                                    <w:t xml:space="preserve">1 x admin </w:t>
                                  </w:r>
                                </w:p>
                              </w:txbxContent>
                            </v:textbox>
                          </v:roundrect>
                        </w:pict>
                      </mc:Fallback>
                    </mc:AlternateContent>
                  </w:r>
                </w:p>
                <w:p w14:paraId="2C04F8B0" w14:textId="53407A0B" w:rsidR="002A238D" w:rsidRPr="00DF5CAD" w:rsidRDefault="0019081A" w:rsidP="002A238D">
                  <w:pPr>
                    <w:rPr>
                      <w:rFonts w:ascii="Calibri" w:eastAsia="Calibri" w:hAnsi="Calibri" w:cs="Calibri"/>
                      <w:sz w:val="22"/>
                      <w:szCs w:val="22"/>
                      <w:lang w:eastAsia="en-US"/>
                    </w:rPr>
                  </w:pPr>
                  <w:r>
                    <w:rPr>
                      <w:noProof/>
                    </w:rPr>
                    <mc:AlternateContent>
                      <mc:Choice Requires="wps">
                        <w:drawing>
                          <wp:anchor distT="0" distB="0" distL="114299" distR="114299" simplePos="0" relativeHeight="251682816" behindDoc="0" locked="0" layoutInCell="1" allowOverlap="1" wp14:anchorId="5BE221A6" wp14:editId="323BEBB0">
                            <wp:simplePos x="0" y="0"/>
                            <wp:positionH relativeFrom="column">
                              <wp:posOffset>361950</wp:posOffset>
                            </wp:positionH>
                            <wp:positionV relativeFrom="paragraph">
                              <wp:posOffset>81280</wp:posOffset>
                            </wp:positionV>
                            <wp:extent cx="9525" cy="638175"/>
                            <wp:effectExtent l="19050" t="19050" r="28575" b="28575"/>
                            <wp:wrapNone/>
                            <wp:docPr id="2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638175"/>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4580BE7" id="Straight Connector 9" o:spid="_x0000_s1026" style="position:absolute;flip:x;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8.5pt,6.4pt" to="29.25pt,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" strokecolor="windowText" strokeweight="2.25pt">
                            <v:stroke joinstyle="miter"/>
                            <o:lock v:ext="edit" shapetype="f"/>
                          </v:line>
                        </w:pict>
                      </mc:Fallback>
                    </mc:AlternateContent>
                  </w:r>
                </w:p>
                <w:p w14:paraId="55C53587" w14:textId="2C55FCF6" w:rsidR="002A238D" w:rsidRPr="00DF5CAD" w:rsidRDefault="002A238D" w:rsidP="002A238D">
                  <w:r>
                    <w:rPr>
                      <w:noProof/>
                    </w:rPr>
                    <mc:AlternateContent>
                      <mc:Choice Requires="wps">
                        <w:drawing>
                          <wp:anchor distT="0" distB="0" distL="114300" distR="114300" simplePos="0" relativeHeight="251670528" behindDoc="0" locked="0" layoutInCell="1" allowOverlap="1" wp14:anchorId="537EBA91" wp14:editId="1423613C">
                            <wp:simplePos x="0" y="0"/>
                            <wp:positionH relativeFrom="column">
                              <wp:posOffset>2800350</wp:posOffset>
                            </wp:positionH>
                            <wp:positionV relativeFrom="paragraph">
                              <wp:posOffset>739140</wp:posOffset>
                            </wp:positionV>
                            <wp:extent cx="1000125" cy="762635"/>
                            <wp:effectExtent l="0" t="0" r="28575" b="18415"/>
                            <wp:wrapNone/>
                            <wp:docPr id="29"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0125" cy="762635"/>
                                    </a:xfrm>
                                    <a:prstGeom prst="roundRect">
                                      <a:avLst/>
                                    </a:prstGeom>
                                    <a:gradFill flip="none" rotWithShape="1">
                                      <a:gsLst>
                                        <a:gs pos="0">
                                          <a:srgbClr val="5B9BD5">
                                            <a:tint val="66000"/>
                                            <a:satMod val="160000"/>
                                          </a:srgbClr>
                                        </a:gs>
                                        <a:gs pos="50000">
                                          <a:srgbClr val="5B9BD5">
                                            <a:tint val="44500"/>
                                            <a:satMod val="160000"/>
                                          </a:srgbClr>
                                        </a:gs>
                                        <a:gs pos="100000">
                                          <a:srgbClr val="5B9BD5">
                                            <a:tint val="23500"/>
                                            <a:satMod val="160000"/>
                                          </a:srgbClr>
                                        </a:gs>
                                      </a:gsLst>
                                      <a:lin ang="8100000" scaled="1"/>
                                      <a:tileRect/>
                                    </a:gradFill>
                                    <a:ln w="12700" cap="flat" cmpd="sng" algn="ctr">
                                      <a:solidFill>
                                        <a:sysClr val="windowText" lastClr="000000"/>
                                      </a:solidFill>
                                      <a:prstDash val="solid"/>
                                    </a:ln>
                                    <a:effectLst/>
                                  </wps:spPr>
                                  <wps:txbx>
                                    <w:txbxContent>
                                      <w:p w14:paraId="427F82EF" w14:textId="77777777" w:rsidR="002A238D" w:rsidRPr="005906DC" w:rsidRDefault="002A238D" w:rsidP="002A238D">
                                        <w:pPr>
                                          <w:jc w:val="center"/>
                                          <w:rPr>
                                            <w:rFonts w:ascii="Arial" w:hAnsi="Arial" w:cs="Arial"/>
                                            <w:sz w:val="20"/>
                                            <w:szCs w:val="20"/>
                                          </w:rPr>
                                        </w:pPr>
                                        <w:r w:rsidRPr="005906DC">
                                          <w:rPr>
                                            <w:rFonts w:ascii="Arial" w:hAnsi="Arial" w:cs="Arial"/>
                                            <w:sz w:val="20"/>
                                            <w:szCs w:val="20"/>
                                          </w:rPr>
                                          <w:t>73 x drivers</w:t>
                                        </w:r>
                                      </w:p>
                                      <w:p w14:paraId="30CEE6D6" w14:textId="77777777" w:rsidR="002A238D" w:rsidRPr="005906DC" w:rsidRDefault="002A238D" w:rsidP="002A238D">
                                        <w:pPr>
                                          <w:jc w:val="center"/>
                                          <w:rPr>
                                            <w:rFonts w:ascii="Arial" w:hAnsi="Arial" w:cs="Arial"/>
                                            <w:sz w:val="20"/>
                                            <w:szCs w:val="20"/>
                                          </w:rPr>
                                        </w:pPr>
                                        <w:r w:rsidRPr="005906DC">
                                          <w:rPr>
                                            <w:rFonts w:ascii="Arial" w:hAnsi="Arial" w:cs="Arial"/>
                                            <w:sz w:val="20"/>
                                            <w:szCs w:val="20"/>
                                          </w:rPr>
                                          <w:t xml:space="preserve">66 x escorts </w:t>
                                        </w:r>
                                      </w:p>
                                      <w:p w14:paraId="0C7A7BAF" w14:textId="77777777" w:rsidR="002A238D" w:rsidRPr="005906DC" w:rsidRDefault="002A238D" w:rsidP="002A238D">
                                        <w:pPr>
                                          <w:jc w:val="cente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7EBA91" id="Rectangle: Rounded Corners 5" o:spid="_x0000_s1038" style="position:absolute;margin-left:220.5pt;margin-top:58.2pt;width:78.75pt;height:60.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" fillcolor="#9ac3f6" strokecolor="windowText" strokeweight="1pt">
                            <v:fill color2="#e1ecfb" rotate="t" angle="315" colors="0 #9ac3f6;.5 #c1d8f8;1 #e1ecfb" focus="100%" type="gradient"/>
                            <v:path arrowok="t"/>
                            <v:textbox>
                              <w:txbxContent>
                                <w:p w14:paraId="427F82EF" w14:textId="77777777" w:rsidR="002A238D" w:rsidRPr="005906DC" w:rsidRDefault="002A238D" w:rsidP="002A238D">
                                  <w:pPr>
                                    <w:jc w:val="center"/>
                                    <w:rPr>
                                      <w:rFonts w:ascii="Arial" w:hAnsi="Arial" w:cs="Arial"/>
                                      <w:sz w:val="20"/>
                                      <w:szCs w:val="20"/>
                                    </w:rPr>
                                  </w:pPr>
                                  <w:r w:rsidRPr="005906DC">
                                    <w:rPr>
                                      <w:rFonts w:ascii="Arial" w:hAnsi="Arial" w:cs="Arial"/>
                                      <w:sz w:val="20"/>
                                      <w:szCs w:val="20"/>
                                    </w:rPr>
                                    <w:t>73 x drivers</w:t>
                                  </w:r>
                                </w:p>
                                <w:p w14:paraId="30CEE6D6" w14:textId="77777777" w:rsidR="002A238D" w:rsidRPr="005906DC" w:rsidRDefault="002A238D" w:rsidP="002A238D">
                                  <w:pPr>
                                    <w:jc w:val="center"/>
                                    <w:rPr>
                                      <w:rFonts w:ascii="Arial" w:hAnsi="Arial" w:cs="Arial"/>
                                      <w:sz w:val="20"/>
                                      <w:szCs w:val="20"/>
                                    </w:rPr>
                                  </w:pPr>
                                  <w:r w:rsidRPr="005906DC">
                                    <w:rPr>
                                      <w:rFonts w:ascii="Arial" w:hAnsi="Arial" w:cs="Arial"/>
                                      <w:sz w:val="20"/>
                                      <w:szCs w:val="20"/>
                                    </w:rPr>
                                    <w:t xml:space="preserve">66 x escorts </w:t>
                                  </w:r>
                                </w:p>
                                <w:p w14:paraId="0C7A7BAF" w14:textId="77777777" w:rsidR="002A238D" w:rsidRPr="005906DC" w:rsidRDefault="002A238D" w:rsidP="002A238D">
                                  <w:pPr>
                                    <w:jc w:val="center"/>
                                    <w:rPr>
                                      <w:rFonts w:ascii="Arial" w:hAnsi="Arial" w:cs="Arial"/>
                                      <w:sz w:val="20"/>
                                      <w:szCs w:val="20"/>
                                    </w:rPr>
                                  </w:pPr>
                                </w:p>
                              </w:txbxContent>
                            </v:textbox>
                          </v:roundrect>
                        </w:pict>
                      </mc:Fallback>
                    </mc:AlternateContent>
                  </w:r>
                  <w:r>
                    <w:rPr>
                      <w:noProof/>
                    </w:rPr>
                    <mc:AlternateContent>
                      <mc:Choice Requires="wps">
                        <w:drawing>
                          <wp:anchor distT="0" distB="0" distL="114298" distR="114298" simplePos="0" relativeHeight="251683840" behindDoc="0" locked="0" layoutInCell="1" allowOverlap="1" wp14:anchorId="3FC82CCF" wp14:editId="3EB2BF10">
                            <wp:simplePos x="0" y="0"/>
                            <wp:positionH relativeFrom="margin">
                              <wp:posOffset>3226434</wp:posOffset>
                            </wp:positionH>
                            <wp:positionV relativeFrom="paragraph">
                              <wp:posOffset>487045</wp:posOffset>
                            </wp:positionV>
                            <wp:extent cx="0" cy="254635"/>
                            <wp:effectExtent l="19050" t="0" r="19050" b="31115"/>
                            <wp:wrapNone/>
                            <wp:docPr id="2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4635"/>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5EEC2FE" id="Straight Connector 4" o:spid="_x0000_s1026" style="position:absolute;z-index:251683840;visibility:visible;mso-wrap-style:square;mso-width-percent:0;mso-height-percent:0;mso-wrap-distance-left:3.17494mm;mso-wrap-distance-top:0;mso-wrap-distance-right:3.17494mm;mso-wrap-distance-bottom:0;mso-position-horizontal:absolute;mso-position-horizontal-relative:margin;mso-position-vertical:absolute;mso-position-vertical-relative:text;mso-width-percent:0;mso-height-percent:0;mso-width-relative:margin;mso-height-relative:margin" from="254.05pt,38.35pt" to="254.05pt,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" strokecolor="windowText" strokeweight="2.25pt">
                            <v:stroke joinstyle="miter"/>
                            <o:lock v:ext="edit" shapetype="f"/>
                            <w10:wrap anchorx="margin"/>
                          </v:line>
                        </w:pict>
                      </mc:Fallback>
                    </mc:AlternateContent>
                  </w:r>
                  <w:r>
                    <w:rPr>
                      <w:noProof/>
                    </w:rPr>
                    <mc:AlternateContent>
                      <mc:Choice Requires="wps">
                        <w:drawing>
                          <wp:anchor distT="0" distB="0" distL="114298" distR="114298" simplePos="0" relativeHeight="251681792" behindDoc="0" locked="0" layoutInCell="1" allowOverlap="1" wp14:anchorId="7D6BDCC2" wp14:editId="4759D639">
                            <wp:simplePos x="0" y="0"/>
                            <wp:positionH relativeFrom="column">
                              <wp:posOffset>4500879</wp:posOffset>
                            </wp:positionH>
                            <wp:positionV relativeFrom="paragraph">
                              <wp:posOffset>448945</wp:posOffset>
                            </wp:positionV>
                            <wp:extent cx="0" cy="294005"/>
                            <wp:effectExtent l="19050" t="0" r="19050" b="29845"/>
                            <wp:wrapNone/>
                            <wp:docPr id="2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4005"/>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A86B9E1" id="Straight Connector 3" o:spid="_x0000_s1026" style="position:absolute;z-index:2516817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354.4pt,35.35pt" to="354.4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" strokecolor="windowText" strokeweight="2.25pt">
                            <v:stroke joinstyle="miter"/>
                            <o:lock v:ext="edit" shapetype="f"/>
                          </v:line>
                        </w:pict>
                      </mc:Fallback>
                    </mc:AlternateContent>
                  </w:r>
                  <w:r>
                    <w:rPr>
                      <w:noProof/>
                    </w:rPr>
                    <mc:AlternateContent>
                      <mc:Choice Requires="wps">
                        <w:drawing>
                          <wp:anchor distT="0" distB="0" distL="114300" distR="114300" simplePos="0" relativeHeight="251669504" behindDoc="0" locked="0" layoutInCell="1" allowOverlap="1" wp14:anchorId="2E00FD55" wp14:editId="1EA7B00A">
                            <wp:simplePos x="0" y="0"/>
                            <wp:positionH relativeFrom="column">
                              <wp:posOffset>4048125</wp:posOffset>
                            </wp:positionH>
                            <wp:positionV relativeFrom="paragraph">
                              <wp:posOffset>767715</wp:posOffset>
                            </wp:positionV>
                            <wp:extent cx="981075" cy="762635"/>
                            <wp:effectExtent l="0" t="0" r="28575" b="18415"/>
                            <wp:wrapNone/>
                            <wp:docPr id="28"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1075" cy="762635"/>
                                    </a:xfrm>
                                    <a:prstGeom prst="roundRect">
                                      <a:avLst/>
                                    </a:prstGeom>
                                    <a:gradFill flip="none" rotWithShape="1">
                                      <a:gsLst>
                                        <a:gs pos="0">
                                          <a:srgbClr val="5B9BD5">
                                            <a:tint val="66000"/>
                                            <a:satMod val="160000"/>
                                          </a:srgbClr>
                                        </a:gs>
                                        <a:gs pos="50000">
                                          <a:srgbClr val="5B9BD5">
                                            <a:tint val="44500"/>
                                            <a:satMod val="160000"/>
                                          </a:srgbClr>
                                        </a:gs>
                                        <a:gs pos="100000">
                                          <a:srgbClr val="5B9BD5">
                                            <a:tint val="23500"/>
                                            <a:satMod val="160000"/>
                                          </a:srgbClr>
                                        </a:gs>
                                      </a:gsLst>
                                      <a:lin ang="8100000" scaled="1"/>
                                      <a:tileRect/>
                                    </a:gradFill>
                                    <a:ln w="12700" cap="flat" cmpd="sng" algn="ctr">
                                      <a:solidFill>
                                        <a:sysClr val="windowText" lastClr="000000"/>
                                      </a:solidFill>
                                      <a:prstDash val="solid"/>
                                    </a:ln>
                                    <a:effectLst/>
                                  </wps:spPr>
                                  <wps:txbx>
                                    <w:txbxContent>
                                      <w:p w14:paraId="3C9F98CD" w14:textId="77777777" w:rsidR="002A238D" w:rsidRPr="005906DC" w:rsidRDefault="002A238D" w:rsidP="002A238D">
                                        <w:pPr>
                                          <w:jc w:val="center"/>
                                          <w:rPr>
                                            <w:rFonts w:ascii="Arial" w:hAnsi="Arial" w:cs="Arial"/>
                                            <w:sz w:val="20"/>
                                            <w:szCs w:val="20"/>
                                          </w:rPr>
                                        </w:pPr>
                                        <w:r>
                                          <w:rPr>
                                            <w:rFonts w:ascii="Arial" w:hAnsi="Arial" w:cs="Arial"/>
                                            <w:sz w:val="20"/>
                                            <w:szCs w:val="20"/>
                                          </w:rPr>
                                          <w:t xml:space="preserve">6 x Travel Trainer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00FD55" id="Rectangle: Rounded Corners 2" o:spid="_x0000_s1039" style="position:absolute;margin-left:318.75pt;margin-top:60.45pt;width:77.25pt;height:60.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" fillcolor="#9ac3f6" strokecolor="windowText" strokeweight="1pt">
                            <v:fill color2="#e1ecfb" rotate="t" angle="315" colors="0 #9ac3f6;.5 #c1d8f8;1 #e1ecfb" focus="100%" type="gradient"/>
                            <v:path arrowok="t"/>
                            <v:textbox>
                              <w:txbxContent>
                                <w:p w14:paraId="3C9F98CD" w14:textId="77777777" w:rsidR="002A238D" w:rsidRPr="005906DC" w:rsidRDefault="002A238D" w:rsidP="002A238D">
                                  <w:pPr>
                                    <w:jc w:val="center"/>
                                    <w:rPr>
                                      <w:rFonts w:ascii="Arial" w:hAnsi="Arial" w:cs="Arial"/>
                                      <w:sz w:val="20"/>
                                      <w:szCs w:val="20"/>
                                    </w:rPr>
                                  </w:pPr>
                                  <w:r>
                                    <w:rPr>
                                      <w:rFonts w:ascii="Arial" w:hAnsi="Arial" w:cs="Arial"/>
                                      <w:sz w:val="20"/>
                                      <w:szCs w:val="20"/>
                                    </w:rPr>
                                    <w:t xml:space="preserve">6 x Travel Trainer </w:t>
                                  </w:r>
                                </w:p>
                              </w:txbxContent>
                            </v:textbox>
                          </v:roundrect>
                        </w:pict>
                      </mc:Fallback>
                    </mc:AlternateContent>
                  </w:r>
                </w:p>
                <w:p w14:paraId="09A361B9" w14:textId="671F384C" w:rsidR="002A238D" w:rsidRPr="00AE4B4B" w:rsidRDefault="002A238D" w:rsidP="002A238D">
                  <w:pPr>
                    <w:ind w:right="-874"/>
                    <w:rPr>
                      <w:rFonts w:ascii="Arial" w:hAnsi="Arial" w:cs="Arial"/>
                      <w:b/>
                    </w:rPr>
                  </w:pPr>
                </w:p>
                <w:p w14:paraId="5BE8BC57" w14:textId="5E4EE3C7" w:rsidR="002A238D" w:rsidRPr="00D91657" w:rsidRDefault="0019081A" w:rsidP="002A238D">
                  <w:pPr>
                    <w:jc w:val="center"/>
                    <w:rPr>
                      <w:rFonts w:ascii="Arial" w:hAnsi="Arial" w:cs="Arial"/>
                      <w:b/>
                      <w:sz w:val="28"/>
                      <w:szCs w:val="32"/>
                    </w:rPr>
                  </w:pPr>
                  <w:r>
                    <w:rPr>
                      <w:noProof/>
                    </w:rPr>
                    <mc:AlternateContent>
                      <mc:Choice Requires="wps">
                        <w:drawing>
                          <wp:anchor distT="0" distB="0" distL="114300" distR="114300" simplePos="0" relativeHeight="251668480" behindDoc="0" locked="0" layoutInCell="1" allowOverlap="1" wp14:anchorId="2815482D" wp14:editId="099D6700">
                            <wp:simplePos x="0" y="0"/>
                            <wp:positionH relativeFrom="column">
                              <wp:posOffset>145415</wp:posOffset>
                            </wp:positionH>
                            <wp:positionV relativeFrom="paragraph">
                              <wp:posOffset>135254</wp:posOffset>
                            </wp:positionV>
                            <wp:extent cx="933450" cy="732155"/>
                            <wp:effectExtent l="0" t="0" r="19050" b="10795"/>
                            <wp:wrapNone/>
                            <wp:docPr id="24" name="Rectangle: Rounded Corner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3450" cy="732155"/>
                                    </a:xfrm>
                                    <a:prstGeom prst="roundRect">
                                      <a:avLst/>
                                    </a:prstGeom>
                                    <a:gradFill flip="none" rotWithShape="1">
                                      <a:gsLst>
                                        <a:gs pos="0">
                                          <a:srgbClr val="5B9BD5">
                                            <a:tint val="66000"/>
                                            <a:satMod val="160000"/>
                                          </a:srgbClr>
                                        </a:gs>
                                        <a:gs pos="50000">
                                          <a:srgbClr val="5B9BD5">
                                            <a:tint val="44500"/>
                                            <a:satMod val="160000"/>
                                          </a:srgbClr>
                                        </a:gs>
                                        <a:gs pos="100000">
                                          <a:srgbClr val="5B9BD5">
                                            <a:tint val="23500"/>
                                            <a:satMod val="160000"/>
                                          </a:srgbClr>
                                        </a:gs>
                                      </a:gsLst>
                                      <a:lin ang="8100000" scaled="1"/>
                                      <a:tileRect/>
                                    </a:gradFill>
                                    <a:ln w="12700" cap="flat" cmpd="sng" algn="ctr">
                                      <a:solidFill>
                                        <a:sysClr val="windowText" lastClr="000000"/>
                                      </a:solidFill>
                                      <a:prstDash val="solid"/>
                                    </a:ln>
                                    <a:effectLst/>
                                  </wps:spPr>
                                  <wps:txbx>
                                    <w:txbxContent>
                                      <w:p w14:paraId="25B7CE13" w14:textId="31621163" w:rsidR="002A238D" w:rsidRPr="005906DC" w:rsidRDefault="002A238D" w:rsidP="002A238D">
                                        <w:pPr>
                                          <w:jc w:val="center"/>
                                          <w:rPr>
                                            <w:rFonts w:ascii="Arial" w:hAnsi="Arial" w:cs="Arial"/>
                                            <w:sz w:val="20"/>
                                            <w:szCs w:val="20"/>
                                          </w:rPr>
                                        </w:pPr>
                                        <w:r w:rsidRPr="005906DC">
                                          <w:rPr>
                                            <w:rFonts w:ascii="Arial" w:hAnsi="Arial" w:cs="Arial"/>
                                            <w:sz w:val="20"/>
                                            <w:szCs w:val="20"/>
                                          </w:rPr>
                                          <w:t xml:space="preserve">260 x </w:t>
                                        </w:r>
                                        <w:r w:rsidR="0019081A">
                                          <w:rPr>
                                            <w:rFonts w:ascii="Arial" w:hAnsi="Arial" w:cs="Arial"/>
                                            <w:sz w:val="20"/>
                                            <w:szCs w:val="20"/>
                                          </w:rPr>
                                          <w:t xml:space="preserve">Passenger </w:t>
                                        </w:r>
                                        <w:r w:rsidRPr="005906DC">
                                          <w:rPr>
                                            <w:rFonts w:ascii="Arial" w:hAnsi="Arial" w:cs="Arial"/>
                                            <w:sz w:val="20"/>
                                            <w:szCs w:val="20"/>
                                          </w:rPr>
                                          <w:t xml:space="preserve">Escorts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15482D" id="Rectangle: Rounded Corners 6" o:spid="_x0000_s1039" style="position:absolute;left:0;text-align:left;margin-left:11.45pt;margin-top:10.65pt;width:73.5pt;height:57.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" fillcolor="#9ac3f6" strokecolor="windowText" strokeweight="1pt">
                            <v:fill color2="#e1ecfb" rotate="t" angle="315" colors="0 #9ac3f6;.5 #c1d8f8;1 #e1ecfb" focus="100%" type="gradient"/>
                            <v:path arrowok="t"/>
                            <v:textbox>
                              <w:txbxContent>
                                <w:p w14:paraId="25B7CE13" w14:textId="31621163" w:rsidR="002A238D" w:rsidRPr="005906DC" w:rsidRDefault="002A238D" w:rsidP="002A238D">
                                  <w:pPr>
                                    <w:jc w:val="center"/>
                                    <w:rPr>
                                      <w:rFonts w:ascii="Arial" w:hAnsi="Arial" w:cs="Arial"/>
                                      <w:sz w:val="20"/>
                                      <w:szCs w:val="20"/>
                                    </w:rPr>
                                  </w:pPr>
                                  <w:r w:rsidRPr="005906DC">
                                    <w:rPr>
                                      <w:rFonts w:ascii="Arial" w:hAnsi="Arial" w:cs="Arial"/>
                                      <w:sz w:val="20"/>
                                      <w:szCs w:val="20"/>
                                    </w:rPr>
                                    <w:t xml:space="preserve">260 x </w:t>
                                  </w:r>
                                  <w:r w:rsidR="0019081A">
                                    <w:rPr>
                                      <w:rFonts w:ascii="Arial" w:hAnsi="Arial" w:cs="Arial"/>
                                      <w:sz w:val="20"/>
                                      <w:szCs w:val="20"/>
                                    </w:rPr>
                                    <w:t xml:space="preserve">Passenger </w:t>
                                  </w:r>
                                  <w:r w:rsidRPr="005906DC">
                                    <w:rPr>
                                      <w:rFonts w:ascii="Arial" w:hAnsi="Arial" w:cs="Arial"/>
                                      <w:sz w:val="20"/>
                                      <w:szCs w:val="20"/>
                                    </w:rPr>
                                    <w:t xml:space="preserve">Escorts </w:t>
                                  </w:r>
                                </w:p>
                              </w:txbxContent>
                            </v:textbox>
                          </v:roundrect>
                        </w:pict>
                      </mc:Fallback>
                    </mc:AlternateContent>
                  </w:r>
                </w:p>
                <w:p w14:paraId="0A8E300C" w14:textId="77777777" w:rsidR="002A238D" w:rsidRPr="00AE4B4B" w:rsidRDefault="002A238D" w:rsidP="002A238D">
                  <w:pPr>
                    <w:ind w:right="-108"/>
                    <w:jc w:val="center"/>
                    <w:rPr>
                      <w:b/>
                    </w:rPr>
                  </w:pPr>
                </w:p>
              </w:tc>
            </w:tr>
          </w:tbl>
          <w:p w14:paraId="296EDDE8" w14:textId="53F086DF" w:rsidR="00900E2A" w:rsidRPr="00AA49C9" w:rsidRDefault="00900E2A" w:rsidP="00AA49C9">
            <w:pPr>
              <w:ind w:right="-874"/>
              <w:rPr>
                <w:rFonts w:ascii="Arial" w:hAnsi="Arial" w:cs="Arial"/>
                <w:b/>
              </w:rPr>
            </w:pPr>
          </w:p>
          <w:p w14:paraId="1D43CB40" w14:textId="0AE3E71C" w:rsidR="00B0430F" w:rsidRDefault="00B0430F" w:rsidP="00E23351">
            <w:pPr>
              <w:ind w:right="-874"/>
            </w:pPr>
          </w:p>
          <w:p w14:paraId="7841B948" w14:textId="77777777" w:rsidR="00610121" w:rsidRDefault="00610121" w:rsidP="00E23351">
            <w:pPr>
              <w:ind w:right="-874"/>
            </w:pPr>
          </w:p>
          <w:p w14:paraId="7207284F" w14:textId="77777777" w:rsidR="00610121" w:rsidRDefault="00610121" w:rsidP="00E23351">
            <w:pPr>
              <w:ind w:right="-874"/>
            </w:pPr>
          </w:p>
          <w:p w14:paraId="16311E9C" w14:textId="77777777" w:rsidR="00F822AD" w:rsidRDefault="00F822AD" w:rsidP="00E23351">
            <w:pPr>
              <w:ind w:right="-874"/>
            </w:pPr>
          </w:p>
          <w:p w14:paraId="66F5B1C8" w14:textId="77777777" w:rsidR="00F822AD" w:rsidRDefault="00F822AD" w:rsidP="00E23351">
            <w:pPr>
              <w:ind w:right="-874"/>
            </w:pPr>
          </w:p>
          <w:p w14:paraId="2069060D" w14:textId="77777777" w:rsidR="00F822AD" w:rsidRDefault="00F822AD" w:rsidP="00E23351">
            <w:pPr>
              <w:ind w:right="-874"/>
            </w:pPr>
          </w:p>
          <w:p w14:paraId="126CF483" w14:textId="77777777" w:rsidR="00F822AD" w:rsidRDefault="00F822AD" w:rsidP="00E23351">
            <w:pPr>
              <w:ind w:right="-874"/>
            </w:pPr>
          </w:p>
          <w:p w14:paraId="37A2C143" w14:textId="77777777" w:rsidR="00F822AD" w:rsidRDefault="00F822AD" w:rsidP="00E23351">
            <w:pPr>
              <w:ind w:right="-874"/>
            </w:pPr>
          </w:p>
          <w:p w14:paraId="2AF6BC40" w14:textId="77777777" w:rsidR="00F822AD" w:rsidRDefault="00F822AD" w:rsidP="00E23351">
            <w:pPr>
              <w:ind w:right="-874"/>
            </w:pPr>
          </w:p>
          <w:p w14:paraId="6F26F12A" w14:textId="77777777" w:rsidR="00F822AD" w:rsidRDefault="00F822AD" w:rsidP="00E23351">
            <w:pPr>
              <w:ind w:right="-874"/>
            </w:pPr>
          </w:p>
          <w:p w14:paraId="481A5887" w14:textId="77777777" w:rsidR="00610121" w:rsidRDefault="00610121" w:rsidP="00E23351">
            <w:pPr>
              <w:ind w:right="-874"/>
            </w:pPr>
          </w:p>
          <w:p w14:paraId="183F1B5A" w14:textId="77777777" w:rsidR="00610121" w:rsidRDefault="00610121" w:rsidP="00E23351">
            <w:pPr>
              <w:ind w:right="-874"/>
            </w:pPr>
          </w:p>
          <w:p w14:paraId="4CD9120B" w14:textId="77777777" w:rsidR="00D91657" w:rsidRPr="00AB0513" w:rsidRDefault="00D91657" w:rsidP="00E23351">
            <w:pPr>
              <w:ind w:right="-874"/>
            </w:pPr>
          </w:p>
        </w:tc>
      </w:tr>
      <w:tr w:rsidR="00477090" w:rsidRPr="00AA49C9" w14:paraId="106882BE" w14:textId="77777777" w:rsidTr="001F134A">
        <w:tc>
          <w:tcPr>
            <w:tcW w:w="9606" w:type="dxa"/>
            <w:gridSpan w:val="2"/>
            <w:shd w:val="clear" w:color="auto" w:fill="C0C0C0"/>
          </w:tcPr>
          <w:p w14:paraId="1CB96BC7" w14:textId="77777777" w:rsidR="00477090" w:rsidRPr="00AA49C9" w:rsidRDefault="00AD2BC1" w:rsidP="00AA49C9">
            <w:pPr>
              <w:ind w:right="-6"/>
              <w:rPr>
                <w:rFonts w:ascii="Arial Bold" w:hAnsi="Arial Bold" w:cs="Arial"/>
                <w:b/>
              </w:rPr>
            </w:pPr>
            <w:r>
              <w:rPr>
                <w:rFonts w:ascii="Arial Bold" w:hAnsi="Arial Bold" w:cs="Arial"/>
                <w:b/>
              </w:rPr>
              <w:lastRenderedPageBreak/>
              <w:t>Special Knowledge Requirement: Will be used for shortlisting.</w:t>
            </w:r>
          </w:p>
        </w:tc>
      </w:tr>
      <w:tr w:rsidR="00477090" w:rsidRPr="00AA49C9" w14:paraId="548A5A21" w14:textId="77777777" w:rsidTr="00AB0513">
        <w:tc>
          <w:tcPr>
            <w:tcW w:w="8268" w:type="dxa"/>
          </w:tcPr>
          <w:p w14:paraId="146C7783" w14:textId="77777777" w:rsidR="00B0430F" w:rsidRPr="00D84B2B" w:rsidRDefault="00477090" w:rsidP="00AA49C9">
            <w:pPr>
              <w:ind w:right="-6"/>
              <w:rPr>
                <w:rFonts w:ascii="Arial" w:hAnsi="Arial" w:cs="Arial"/>
                <w:sz w:val="22"/>
                <w:szCs w:val="22"/>
              </w:rPr>
            </w:pPr>
            <w:r w:rsidRPr="00D00436">
              <w:rPr>
                <w:rFonts w:ascii="Arial" w:hAnsi="Arial" w:cs="Arial"/>
                <w:b/>
                <w:sz w:val="22"/>
                <w:szCs w:val="22"/>
              </w:rPr>
              <w:t>Applicants with disabilities are only required to meet the essential special knowledge requirements shown by a cross in the end column</w:t>
            </w:r>
            <w:r w:rsidRPr="00D00436">
              <w:rPr>
                <w:rFonts w:ascii="Arial" w:hAnsi="Arial" w:cs="Arial"/>
                <w:sz w:val="22"/>
                <w:szCs w:val="22"/>
              </w:rPr>
              <w:t>.</w:t>
            </w:r>
          </w:p>
        </w:tc>
        <w:tc>
          <w:tcPr>
            <w:tcW w:w="1338" w:type="dxa"/>
          </w:tcPr>
          <w:p w14:paraId="203190D1" w14:textId="77777777" w:rsidR="00AB0513" w:rsidRDefault="00AB0513" w:rsidP="00006DD9">
            <w:pPr>
              <w:jc w:val="center"/>
              <w:rPr>
                <w:rFonts w:ascii="Arial" w:hAnsi="Arial" w:cs="Arial"/>
                <w:b/>
              </w:rPr>
            </w:pPr>
          </w:p>
          <w:p w14:paraId="288D6C8E" w14:textId="77777777" w:rsidR="00477090" w:rsidRPr="00AA49C9" w:rsidRDefault="00AB0513" w:rsidP="00006DD9">
            <w:pPr>
              <w:jc w:val="center"/>
              <w:rPr>
                <w:rFonts w:ascii="Arial" w:hAnsi="Arial" w:cs="Arial"/>
              </w:rPr>
            </w:pPr>
            <w:r w:rsidRPr="00AA49C9">
              <w:rPr>
                <w:rFonts w:ascii="Arial" w:hAnsi="Arial" w:cs="Arial"/>
                <w:b/>
              </w:rPr>
              <w:t>Essential</w:t>
            </w:r>
          </w:p>
        </w:tc>
      </w:tr>
      <w:tr w:rsidR="00D84B2B" w:rsidRPr="00AA49C9" w14:paraId="3C14EFDF" w14:textId="77777777" w:rsidTr="00AB0513">
        <w:tc>
          <w:tcPr>
            <w:tcW w:w="8268" w:type="dxa"/>
          </w:tcPr>
          <w:p w14:paraId="5AB075F5" w14:textId="77777777" w:rsidR="003D01BD" w:rsidRPr="003D01BD" w:rsidRDefault="003D01BD" w:rsidP="003D01BD">
            <w:pPr>
              <w:rPr>
                <w:rFonts w:ascii="Arial" w:hAnsi="Arial" w:cs="Arial"/>
                <w:sz w:val="22"/>
                <w:szCs w:val="22"/>
              </w:rPr>
            </w:pPr>
            <w:r w:rsidRPr="003D01BD">
              <w:rPr>
                <w:rFonts w:ascii="Arial" w:hAnsi="Arial" w:cs="Arial"/>
                <w:sz w:val="22"/>
                <w:szCs w:val="22"/>
              </w:rPr>
              <w:t xml:space="preserve">Due to the Governments Fluency in English Duty for posts where employees speak directly to members of the public the postholder is required to meet the </w:t>
            </w:r>
            <w:r w:rsidRPr="003D01BD">
              <w:rPr>
                <w:rFonts w:ascii="Arial" w:hAnsi="Arial" w:cs="Arial"/>
                <w:sz w:val="22"/>
                <w:szCs w:val="22"/>
                <w:u w:val="single"/>
              </w:rPr>
              <w:t xml:space="preserve">Lower threshold </w:t>
            </w:r>
            <w:r w:rsidRPr="003D01BD">
              <w:rPr>
                <w:rFonts w:ascii="Arial" w:hAnsi="Arial" w:cs="Arial"/>
                <w:sz w:val="22"/>
                <w:szCs w:val="22"/>
              </w:rPr>
              <w:t>level.</w:t>
            </w:r>
          </w:p>
          <w:p w14:paraId="3EAA2D44" w14:textId="77777777" w:rsidR="00D84B2B" w:rsidRPr="0095377B" w:rsidRDefault="003D01BD" w:rsidP="003D01BD">
            <w:pPr>
              <w:rPr>
                <w:rFonts w:ascii="Arial" w:hAnsi="Arial" w:cs="Arial"/>
                <w:sz w:val="22"/>
                <w:szCs w:val="22"/>
              </w:rPr>
            </w:pPr>
            <w:r w:rsidRPr="003D01BD">
              <w:rPr>
                <w:rFonts w:ascii="Arial" w:hAnsi="Arial" w:cs="Arial"/>
                <w:sz w:val="22"/>
                <w:szCs w:val="22"/>
              </w:rPr>
              <w:t>You should be able to demonstrate that you can use a wide range of simple words and a standard English sentence structure to express and maintain a flowing conversation even though you pause to think of the correct words with the ability to express and make yourself understood (this will also be tested during the interview).</w:t>
            </w:r>
          </w:p>
        </w:tc>
        <w:tc>
          <w:tcPr>
            <w:tcW w:w="1338" w:type="dxa"/>
          </w:tcPr>
          <w:p w14:paraId="21976DCF" w14:textId="77777777" w:rsidR="00D84B2B" w:rsidRDefault="00D84B2B" w:rsidP="00D34606">
            <w:pPr>
              <w:jc w:val="center"/>
              <w:rPr>
                <w:rFonts w:ascii="Arial" w:hAnsi="Arial" w:cs="Arial"/>
                <w:b/>
              </w:rPr>
            </w:pPr>
          </w:p>
          <w:p w14:paraId="495C6B73" w14:textId="77777777" w:rsidR="00AB0513" w:rsidRDefault="00AB0513" w:rsidP="00D34606">
            <w:pPr>
              <w:jc w:val="center"/>
              <w:rPr>
                <w:rFonts w:ascii="Arial" w:hAnsi="Arial" w:cs="Arial"/>
                <w:b/>
              </w:rPr>
            </w:pPr>
          </w:p>
          <w:p w14:paraId="7992FF07" w14:textId="77777777" w:rsidR="00AB0513" w:rsidRDefault="00AB0513" w:rsidP="00D34606">
            <w:pPr>
              <w:jc w:val="center"/>
              <w:rPr>
                <w:rFonts w:ascii="Arial" w:hAnsi="Arial" w:cs="Arial"/>
                <w:b/>
              </w:rPr>
            </w:pPr>
          </w:p>
          <w:p w14:paraId="174EB119" w14:textId="77777777" w:rsidR="00AB0513" w:rsidRDefault="00AB0513" w:rsidP="00D34606">
            <w:pPr>
              <w:jc w:val="center"/>
              <w:rPr>
                <w:rFonts w:ascii="Arial" w:hAnsi="Arial" w:cs="Arial"/>
                <w:b/>
              </w:rPr>
            </w:pPr>
          </w:p>
          <w:p w14:paraId="40ECC1CE" w14:textId="77777777" w:rsidR="00AB0513" w:rsidRDefault="00AB0513" w:rsidP="00D34606">
            <w:pPr>
              <w:jc w:val="center"/>
              <w:rPr>
                <w:rFonts w:ascii="Arial" w:hAnsi="Arial" w:cs="Arial"/>
                <w:b/>
              </w:rPr>
            </w:pPr>
          </w:p>
          <w:p w14:paraId="55D3DEBE" w14:textId="77777777" w:rsidR="00AB0513" w:rsidRPr="00006DD9" w:rsidRDefault="00AB0513" w:rsidP="00D34606">
            <w:pPr>
              <w:jc w:val="center"/>
              <w:rPr>
                <w:rFonts w:ascii="Arial" w:hAnsi="Arial" w:cs="Arial"/>
                <w:b/>
              </w:rPr>
            </w:pPr>
            <w:r>
              <w:rPr>
                <w:rFonts w:ascii="Arial" w:hAnsi="Arial" w:cs="Arial"/>
                <w:b/>
              </w:rPr>
              <w:t>X</w:t>
            </w:r>
          </w:p>
        </w:tc>
      </w:tr>
      <w:tr w:rsidR="0095377B" w:rsidRPr="00AA49C9" w14:paraId="53642795" w14:textId="77777777" w:rsidTr="00AB0513">
        <w:tc>
          <w:tcPr>
            <w:tcW w:w="8268" w:type="dxa"/>
          </w:tcPr>
          <w:p w14:paraId="0A43177B" w14:textId="77777777" w:rsidR="0095377B" w:rsidRPr="0095377B" w:rsidRDefault="0095377B" w:rsidP="00FD5F7F">
            <w:pPr>
              <w:autoSpaceDE w:val="0"/>
              <w:autoSpaceDN w:val="0"/>
              <w:adjustRightInd w:val="0"/>
              <w:rPr>
                <w:rFonts w:ascii="Arial" w:hAnsi="Arial" w:cs="Arial"/>
                <w:b/>
                <w:sz w:val="22"/>
                <w:szCs w:val="22"/>
              </w:rPr>
            </w:pPr>
            <w:r w:rsidRPr="0095377B">
              <w:rPr>
                <w:rFonts w:ascii="Arial" w:hAnsi="Arial" w:cs="Arial"/>
                <w:sz w:val="22"/>
                <w:szCs w:val="22"/>
              </w:rPr>
              <w:t>Sets, agrees and monitors realistic milestones &amp; standards when planning</w:t>
            </w:r>
          </w:p>
        </w:tc>
        <w:tc>
          <w:tcPr>
            <w:tcW w:w="1338" w:type="dxa"/>
          </w:tcPr>
          <w:p w14:paraId="4AE87883" w14:textId="77777777" w:rsidR="0095377B" w:rsidRPr="00006DD9" w:rsidRDefault="00AB0513" w:rsidP="00D34606">
            <w:pPr>
              <w:jc w:val="center"/>
              <w:rPr>
                <w:rFonts w:ascii="Arial" w:hAnsi="Arial" w:cs="Arial"/>
                <w:b/>
              </w:rPr>
            </w:pPr>
            <w:r>
              <w:rPr>
                <w:rFonts w:ascii="Arial" w:hAnsi="Arial" w:cs="Arial"/>
                <w:b/>
              </w:rPr>
              <w:t>X</w:t>
            </w:r>
          </w:p>
        </w:tc>
      </w:tr>
      <w:tr w:rsidR="0095377B" w:rsidRPr="00AA49C9" w14:paraId="4929D34B" w14:textId="77777777" w:rsidTr="00AB0513">
        <w:tc>
          <w:tcPr>
            <w:tcW w:w="8268" w:type="dxa"/>
          </w:tcPr>
          <w:p w14:paraId="444F71D8" w14:textId="77777777" w:rsidR="0095377B" w:rsidRPr="0095377B" w:rsidRDefault="0095377B" w:rsidP="007A06BD">
            <w:pPr>
              <w:rPr>
                <w:rFonts w:ascii="Arial" w:hAnsi="Arial" w:cs="Arial"/>
                <w:color w:val="000000"/>
                <w:sz w:val="22"/>
                <w:szCs w:val="22"/>
              </w:rPr>
            </w:pPr>
            <w:r w:rsidRPr="0095377B">
              <w:rPr>
                <w:rFonts w:ascii="Arial" w:hAnsi="Arial" w:cs="Arial"/>
                <w:sz w:val="22"/>
                <w:szCs w:val="22"/>
              </w:rPr>
              <w:t>Carries out supervision &amp; appraisal to support staff, maintain standards and convey priorities</w:t>
            </w:r>
          </w:p>
        </w:tc>
        <w:tc>
          <w:tcPr>
            <w:tcW w:w="1338" w:type="dxa"/>
          </w:tcPr>
          <w:p w14:paraId="36CF48D5" w14:textId="77777777" w:rsidR="0095377B" w:rsidRPr="00006DD9" w:rsidRDefault="00AB0513" w:rsidP="00D34606">
            <w:pPr>
              <w:jc w:val="center"/>
              <w:rPr>
                <w:rFonts w:ascii="Arial" w:hAnsi="Arial" w:cs="Arial"/>
                <w:b/>
              </w:rPr>
            </w:pPr>
            <w:r>
              <w:rPr>
                <w:rFonts w:ascii="Arial" w:hAnsi="Arial" w:cs="Arial"/>
                <w:b/>
              </w:rPr>
              <w:t>X</w:t>
            </w:r>
          </w:p>
        </w:tc>
      </w:tr>
      <w:tr w:rsidR="0095377B" w:rsidRPr="00AA49C9" w14:paraId="479D6BBE" w14:textId="77777777" w:rsidTr="00AB0513">
        <w:tc>
          <w:tcPr>
            <w:tcW w:w="8268" w:type="dxa"/>
          </w:tcPr>
          <w:p w14:paraId="649BBBC3" w14:textId="77777777" w:rsidR="0095377B" w:rsidRPr="0095377B" w:rsidRDefault="0095377B" w:rsidP="007A06BD">
            <w:pPr>
              <w:rPr>
                <w:rFonts w:ascii="Arial" w:hAnsi="Arial" w:cs="Arial"/>
                <w:color w:val="000000"/>
                <w:sz w:val="22"/>
                <w:szCs w:val="22"/>
              </w:rPr>
            </w:pPr>
            <w:r w:rsidRPr="0095377B">
              <w:rPr>
                <w:rFonts w:ascii="Arial" w:hAnsi="Arial" w:cs="Arial"/>
                <w:color w:val="000000"/>
                <w:sz w:val="22"/>
                <w:szCs w:val="22"/>
              </w:rPr>
              <w:t>Able to deal with high volumes of  internal and external customers and all employees who are either home based or depot based daily both face to face, over the telephone and via written communication</w:t>
            </w:r>
          </w:p>
        </w:tc>
        <w:tc>
          <w:tcPr>
            <w:tcW w:w="1338" w:type="dxa"/>
          </w:tcPr>
          <w:p w14:paraId="457F07AC" w14:textId="77777777" w:rsidR="0095377B" w:rsidRDefault="0095377B" w:rsidP="00D34606">
            <w:pPr>
              <w:jc w:val="center"/>
              <w:rPr>
                <w:rFonts w:ascii="Arial" w:hAnsi="Arial" w:cs="Arial"/>
              </w:rPr>
            </w:pPr>
          </w:p>
          <w:p w14:paraId="3556378A" w14:textId="77777777" w:rsidR="0095377B" w:rsidRPr="00006DD9" w:rsidRDefault="00AB0513" w:rsidP="00D34606">
            <w:pPr>
              <w:jc w:val="center"/>
              <w:rPr>
                <w:rFonts w:ascii="Arial" w:hAnsi="Arial" w:cs="Arial"/>
                <w:b/>
              </w:rPr>
            </w:pPr>
            <w:r>
              <w:rPr>
                <w:rFonts w:ascii="Arial" w:hAnsi="Arial" w:cs="Arial"/>
                <w:b/>
              </w:rPr>
              <w:t>X</w:t>
            </w:r>
          </w:p>
        </w:tc>
      </w:tr>
      <w:tr w:rsidR="0095377B" w:rsidRPr="00AA49C9" w14:paraId="247C7E78" w14:textId="77777777" w:rsidTr="00AB0513">
        <w:tc>
          <w:tcPr>
            <w:tcW w:w="8268" w:type="dxa"/>
          </w:tcPr>
          <w:p w14:paraId="7D3B4437" w14:textId="77777777" w:rsidR="0095377B" w:rsidRPr="0095377B" w:rsidRDefault="0095377B" w:rsidP="007A06BD">
            <w:pPr>
              <w:rPr>
                <w:rFonts w:ascii="Arial" w:hAnsi="Arial" w:cs="Arial"/>
                <w:color w:val="000000"/>
                <w:sz w:val="22"/>
                <w:szCs w:val="22"/>
              </w:rPr>
            </w:pPr>
            <w:r>
              <w:rPr>
                <w:rFonts w:ascii="Arial" w:hAnsi="Arial" w:cs="Arial"/>
                <w:color w:val="000000"/>
                <w:sz w:val="22"/>
                <w:szCs w:val="22"/>
              </w:rPr>
              <w:t xml:space="preserve">Able to use a wide </w:t>
            </w:r>
            <w:r w:rsidRPr="0095377B">
              <w:rPr>
                <w:rFonts w:ascii="Arial" w:hAnsi="Arial" w:cs="Arial"/>
                <w:color w:val="000000"/>
                <w:sz w:val="22"/>
                <w:szCs w:val="22"/>
              </w:rPr>
              <w:t>range of IT packages including Access Databases, Excel spreadsheets and Word and be able to implement, maintain and manage accurate information retention systems both manual and computerised</w:t>
            </w:r>
            <w:r>
              <w:rPr>
                <w:rFonts w:ascii="Arial" w:hAnsi="Arial" w:cs="Arial"/>
                <w:color w:val="000000"/>
                <w:sz w:val="22"/>
                <w:szCs w:val="22"/>
              </w:rPr>
              <w:t>.</w:t>
            </w:r>
          </w:p>
        </w:tc>
        <w:tc>
          <w:tcPr>
            <w:tcW w:w="1338" w:type="dxa"/>
          </w:tcPr>
          <w:p w14:paraId="65B4FD45" w14:textId="77777777" w:rsidR="0095377B" w:rsidRDefault="0095377B" w:rsidP="00D34606">
            <w:pPr>
              <w:jc w:val="center"/>
              <w:rPr>
                <w:rFonts w:ascii="Arial" w:hAnsi="Arial" w:cs="Arial"/>
              </w:rPr>
            </w:pPr>
          </w:p>
          <w:p w14:paraId="6B6533AE" w14:textId="77777777" w:rsidR="0095377B" w:rsidRPr="00006DD9" w:rsidRDefault="00AB0513" w:rsidP="00D34606">
            <w:pPr>
              <w:jc w:val="center"/>
              <w:rPr>
                <w:rFonts w:ascii="Arial" w:hAnsi="Arial" w:cs="Arial"/>
                <w:b/>
              </w:rPr>
            </w:pPr>
            <w:r>
              <w:rPr>
                <w:rFonts w:ascii="Arial" w:hAnsi="Arial" w:cs="Arial"/>
                <w:b/>
              </w:rPr>
              <w:t>X</w:t>
            </w:r>
          </w:p>
        </w:tc>
      </w:tr>
      <w:tr w:rsidR="0095377B" w:rsidRPr="00AA49C9" w14:paraId="30F907D2" w14:textId="77777777" w:rsidTr="00AB0513">
        <w:tc>
          <w:tcPr>
            <w:tcW w:w="8268" w:type="dxa"/>
          </w:tcPr>
          <w:p w14:paraId="570C7691" w14:textId="77777777" w:rsidR="0095377B" w:rsidRPr="0095377B" w:rsidRDefault="0095377B" w:rsidP="00006DD9">
            <w:pPr>
              <w:rPr>
                <w:rFonts w:ascii="Arial" w:hAnsi="Arial" w:cs="Arial"/>
                <w:color w:val="000000"/>
                <w:sz w:val="22"/>
                <w:szCs w:val="22"/>
              </w:rPr>
            </w:pPr>
            <w:r w:rsidRPr="0095377B">
              <w:rPr>
                <w:rFonts w:ascii="Arial" w:hAnsi="Arial" w:cs="Arial"/>
                <w:color w:val="000000"/>
                <w:sz w:val="22"/>
                <w:szCs w:val="22"/>
              </w:rPr>
              <w:t>Can diffuse difficult and potentially harmful situations where appropriate</w:t>
            </w:r>
          </w:p>
        </w:tc>
        <w:tc>
          <w:tcPr>
            <w:tcW w:w="1338" w:type="dxa"/>
          </w:tcPr>
          <w:p w14:paraId="142D82A1" w14:textId="77777777" w:rsidR="0095377B" w:rsidRPr="00006DD9" w:rsidRDefault="00AB0513" w:rsidP="00D34606">
            <w:pPr>
              <w:jc w:val="center"/>
              <w:rPr>
                <w:rFonts w:ascii="Arial" w:hAnsi="Arial" w:cs="Arial"/>
                <w:b/>
              </w:rPr>
            </w:pPr>
            <w:r>
              <w:rPr>
                <w:rFonts w:ascii="Arial" w:hAnsi="Arial" w:cs="Arial"/>
                <w:b/>
              </w:rPr>
              <w:t>X</w:t>
            </w:r>
          </w:p>
        </w:tc>
      </w:tr>
      <w:tr w:rsidR="0095377B" w:rsidRPr="00AA49C9" w14:paraId="6616C8CC" w14:textId="77777777" w:rsidTr="00AB0513">
        <w:tc>
          <w:tcPr>
            <w:tcW w:w="8268" w:type="dxa"/>
          </w:tcPr>
          <w:p w14:paraId="5CADD901" w14:textId="77777777" w:rsidR="0095377B" w:rsidRPr="0095377B" w:rsidRDefault="0095377B" w:rsidP="00006DD9">
            <w:pPr>
              <w:rPr>
                <w:rFonts w:ascii="Arial" w:hAnsi="Arial" w:cs="Arial"/>
                <w:color w:val="000000"/>
                <w:sz w:val="22"/>
                <w:szCs w:val="22"/>
              </w:rPr>
            </w:pPr>
            <w:r w:rsidRPr="0095377B">
              <w:rPr>
                <w:rFonts w:ascii="Arial" w:hAnsi="Arial" w:cs="Arial"/>
                <w:color w:val="000000"/>
                <w:sz w:val="22"/>
                <w:szCs w:val="22"/>
              </w:rPr>
              <w:t>Able to consider the best option/solution to multi-faceted problems</w:t>
            </w:r>
          </w:p>
        </w:tc>
        <w:tc>
          <w:tcPr>
            <w:tcW w:w="1338" w:type="dxa"/>
          </w:tcPr>
          <w:p w14:paraId="146AF3C7" w14:textId="77777777" w:rsidR="0095377B" w:rsidRPr="00006DD9" w:rsidRDefault="00AB0513" w:rsidP="00D34606">
            <w:pPr>
              <w:jc w:val="center"/>
              <w:rPr>
                <w:rFonts w:ascii="Arial" w:hAnsi="Arial" w:cs="Arial"/>
                <w:b/>
              </w:rPr>
            </w:pPr>
            <w:r>
              <w:rPr>
                <w:rFonts w:ascii="Arial" w:hAnsi="Arial" w:cs="Arial"/>
                <w:b/>
              </w:rPr>
              <w:t>X</w:t>
            </w:r>
          </w:p>
        </w:tc>
      </w:tr>
      <w:tr w:rsidR="0095377B" w:rsidRPr="00AA49C9" w14:paraId="782B88B3" w14:textId="77777777" w:rsidTr="00AB0513">
        <w:tc>
          <w:tcPr>
            <w:tcW w:w="8268" w:type="dxa"/>
          </w:tcPr>
          <w:p w14:paraId="13221A18" w14:textId="77777777" w:rsidR="0095377B" w:rsidRPr="0095377B" w:rsidRDefault="0095377B" w:rsidP="007A06BD">
            <w:pPr>
              <w:rPr>
                <w:rFonts w:ascii="Arial" w:hAnsi="Arial" w:cs="Arial"/>
                <w:color w:val="000000"/>
                <w:sz w:val="22"/>
                <w:szCs w:val="22"/>
              </w:rPr>
            </w:pPr>
            <w:r w:rsidRPr="0095377B">
              <w:rPr>
                <w:rFonts w:ascii="Arial" w:hAnsi="Arial" w:cs="Arial"/>
                <w:color w:val="000000"/>
                <w:sz w:val="22"/>
                <w:szCs w:val="22"/>
              </w:rPr>
              <w:t xml:space="preserve">Knows and understands how to use, interpret, handle and communicate information effectively, in a sensitive and appropriate manner </w:t>
            </w:r>
          </w:p>
        </w:tc>
        <w:tc>
          <w:tcPr>
            <w:tcW w:w="1338" w:type="dxa"/>
          </w:tcPr>
          <w:p w14:paraId="1E4FD859" w14:textId="77777777" w:rsidR="0095377B" w:rsidRDefault="00AB0513" w:rsidP="00006DD9">
            <w:pPr>
              <w:jc w:val="center"/>
              <w:rPr>
                <w:rFonts w:ascii="Arial" w:hAnsi="Arial" w:cs="Arial"/>
              </w:rPr>
            </w:pPr>
            <w:r>
              <w:rPr>
                <w:rFonts w:ascii="Arial" w:hAnsi="Arial" w:cs="Arial"/>
                <w:b/>
              </w:rPr>
              <w:t>X</w:t>
            </w:r>
          </w:p>
        </w:tc>
      </w:tr>
      <w:tr w:rsidR="0095377B" w:rsidRPr="00AA49C9" w14:paraId="0D800F0B" w14:textId="77777777" w:rsidTr="00AB0513">
        <w:trPr>
          <w:trHeight w:val="219"/>
        </w:trPr>
        <w:tc>
          <w:tcPr>
            <w:tcW w:w="8268" w:type="dxa"/>
          </w:tcPr>
          <w:p w14:paraId="392827F9" w14:textId="77777777" w:rsidR="0095377B" w:rsidRPr="0095377B" w:rsidRDefault="00AB0513" w:rsidP="00777880">
            <w:pPr>
              <w:rPr>
                <w:rFonts w:ascii="Arial" w:hAnsi="Arial" w:cs="Arial"/>
                <w:color w:val="000000"/>
                <w:sz w:val="22"/>
                <w:szCs w:val="22"/>
              </w:rPr>
            </w:pPr>
            <w:r>
              <w:rPr>
                <w:rFonts w:ascii="Arial" w:hAnsi="Arial" w:cs="Arial"/>
                <w:color w:val="000000"/>
                <w:sz w:val="22"/>
                <w:szCs w:val="22"/>
              </w:rPr>
              <w:t>Able to read, understand &amp;</w:t>
            </w:r>
            <w:r w:rsidR="0095377B" w:rsidRPr="0095377B">
              <w:rPr>
                <w:rFonts w:ascii="Arial" w:hAnsi="Arial" w:cs="Arial"/>
                <w:color w:val="000000"/>
                <w:sz w:val="22"/>
                <w:szCs w:val="22"/>
              </w:rPr>
              <w:t xml:space="preserve"> convey relevant information to individuals</w:t>
            </w:r>
            <w:r>
              <w:rPr>
                <w:rFonts w:ascii="Arial" w:hAnsi="Arial" w:cs="Arial"/>
                <w:color w:val="000000"/>
                <w:sz w:val="22"/>
                <w:szCs w:val="22"/>
              </w:rPr>
              <w:t xml:space="preserve"> </w:t>
            </w:r>
            <w:r w:rsidR="0095377B" w:rsidRPr="0095377B">
              <w:rPr>
                <w:rFonts w:ascii="Arial" w:hAnsi="Arial" w:cs="Arial"/>
                <w:color w:val="000000"/>
                <w:sz w:val="22"/>
                <w:szCs w:val="22"/>
              </w:rPr>
              <w:t>and groups</w:t>
            </w:r>
          </w:p>
        </w:tc>
        <w:tc>
          <w:tcPr>
            <w:tcW w:w="1338" w:type="dxa"/>
          </w:tcPr>
          <w:p w14:paraId="5492597E" w14:textId="77777777" w:rsidR="0095377B" w:rsidRPr="00006DD9" w:rsidRDefault="00AB0513" w:rsidP="00006DD9">
            <w:pPr>
              <w:jc w:val="center"/>
              <w:rPr>
                <w:rFonts w:ascii="Arial" w:hAnsi="Arial" w:cs="Arial"/>
                <w:b/>
              </w:rPr>
            </w:pPr>
            <w:r>
              <w:rPr>
                <w:rFonts w:ascii="Arial" w:hAnsi="Arial" w:cs="Arial"/>
                <w:b/>
              </w:rPr>
              <w:t>X</w:t>
            </w:r>
          </w:p>
        </w:tc>
      </w:tr>
      <w:tr w:rsidR="0095377B" w:rsidRPr="00AA49C9" w14:paraId="6ECCA268" w14:textId="77777777" w:rsidTr="00AB0513">
        <w:tc>
          <w:tcPr>
            <w:tcW w:w="8268" w:type="dxa"/>
          </w:tcPr>
          <w:p w14:paraId="04CDCB6D" w14:textId="77777777" w:rsidR="0095377B" w:rsidRPr="0095377B" w:rsidRDefault="0095377B" w:rsidP="007A06BD">
            <w:pPr>
              <w:rPr>
                <w:rFonts w:ascii="Arial" w:hAnsi="Arial" w:cs="Arial"/>
                <w:color w:val="000000"/>
                <w:sz w:val="22"/>
                <w:szCs w:val="22"/>
              </w:rPr>
            </w:pPr>
            <w:r w:rsidRPr="0095377B">
              <w:rPr>
                <w:rFonts w:ascii="Arial" w:hAnsi="Arial" w:cs="Arial"/>
                <w:sz w:val="22"/>
                <w:szCs w:val="22"/>
              </w:rPr>
              <w:t>Manages their own time efficiently, balancing short &amp; longer term issues</w:t>
            </w:r>
          </w:p>
        </w:tc>
        <w:tc>
          <w:tcPr>
            <w:tcW w:w="1338" w:type="dxa"/>
          </w:tcPr>
          <w:p w14:paraId="6601D170" w14:textId="77777777" w:rsidR="0095377B" w:rsidRDefault="00AB0513" w:rsidP="00006DD9">
            <w:pPr>
              <w:jc w:val="center"/>
              <w:rPr>
                <w:rFonts w:ascii="Arial" w:hAnsi="Arial" w:cs="Arial"/>
              </w:rPr>
            </w:pPr>
            <w:r>
              <w:rPr>
                <w:rFonts w:ascii="Arial" w:hAnsi="Arial" w:cs="Arial"/>
                <w:b/>
              </w:rPr>
              <w:t>X</w:t>
            </w:r>
          </w:p>
        </w:tc>
      </w:tr>
      <w:tr w:rsidR="0095377B" w:rsidRPr="00AA49C9" w14:paraId="2255A1AF" w14:textId="77777777" w:rsidTr="00AB0513">
        <w:tc>
          <w:tcPr>
            <w:tcW w:w="8268" w:type="dxa"/>
          </w:tcPr>
          <w:p w14:paraId="3B7F5F20" w14:textId="77777777" w:rsidR="0095377B" w:rsidRPr="0095377B" w:rsidRDefault="0095377B" w:rsidP="001622EC">
            <w:pPr>
              <w:autoSpaceDE w:val="0"/>
              <w:autoSpaceDN w:val="0"/>
              <w:adjustRightInd w:val="0"/>
              <w:rPr>
                <w:rFonts w:ascii="Arial" w:hAnsi="Arial" w:cs="Arial"/>
                <w:sz w:val="22"/>
                <w:szCs w:val="22"/>
              </w:rPr>
            </w:pPr>
            <w:r w:rsidRPr="0095377B">
              <w:rPr>
                <w:rFonts w:ascii="Arial" w:hAnsi="Arial" w:cs="Arial"/>
                <w:sz w:val="22"/>
                <w:szCs w:val="22"/>
              </w:rPr>
              <w:t xml:space="preserve">Uses knowledge of Health, Safety and Environmental policies, procedures and regulations including risks in own area of work </w:t>
            </w:r>
          </w:p>
        </w:tc>
        <w:tc>
          <w:tcPr>
            <w:tcW w:w="1338" w:type="dxa"/>
          </w:tcPr>
          <w:p w14:paraId="20712578" w14:textId="77777777" w:rsidR="0095377B" w:rsidRDefault="0095377B" w:rsidP="00006DD9">
            <w:pPr>
              <w:jc w:val="center"/>
              <w:rPr>
                <w:rFonts w:ascii="Arial" w:hAnsi="Arial" w:cs="Arial"/>
                <w:b/>
              </w:rPr>
            </w:pPr>
          </w:p>
          <w:p w14:paraId="2FB73414" w14:textId="77777777" w:rsidR="0095377B" w:rsidRPr="00AA49C9" w:rsidRDefault="00AB0513" w:rsidP="00006DD9">
            <w:pPr>
              <w:jc w:val="center"/>
              <w:rPr>
                <w:rFonts w:ascii="Arial" w:hAnsi="Arial" w:cs="Arial"/>
              </w:rPr>
            </w:pPr>
            <w:r>
              <w:rPr>
                <w:rFonts w:ascii="Arial" w:hAnsi="Arial" w:cs="Arial"/>
                <w:b/>
              </w:rPr>
              <w:t>X</w:t>
            </w:r>
          </w:p>
        </w:tc>
      </w:tr>
    </w:tbl>
    <w:p w14:paraId="4A2875D0" w14:textId="77777777" w:rsidR="005C1846" w:rsidRPr="00AB0513" w:rsidRDefault="005C1846">
      <w:pPr>
        <w:rPr>
          <w:sz w:val="16"/>
          <w:szCs w:val="16"/>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1"/>
        <w:gridCol w:w="2835"/>
        <w:gridCol w:w="2512"/>
      </w:tblGrid>
      <w:tr w:rsidR="00300C33" w:rsidRPr="003032F1" w14:paraId="6655A5B0" w14:textId="77777777" w:rsidTr="00426FB7">
        <w:trPr>
          <w:trHeight w:val="481"/>
        </w:trPr>
        <w:tc>
          <w:tcPr>
            <w:tcW w:w="9708" w:type="dxa"/>
            <w:gridSpan w:val="3"/>
            <w:shd w:val="clear" w:color="auto" w:fill="D9D9D9"/>
          </w:tcPr>
          <w:p w14:paraId="0D3C9218" w14:textId="77777777" w:rsidR="00426FB7" w:rsidRPr="00D00436" w:rsidRDefault="00426FB7" w:rsidP="00AA49C9">
            <w:pPr>
              <w:ind w:right="-6"/>
              <w:rPr>
                <w:rFonts w:ascii="Arial" w:hAnsi="Arial" w:cs="Arial"/>
                <w:b/>
                <w:sz w:val="22"/>
                <w:szCs w:val="22"/>
              </w:rPr>
            </w:pPr>
          </w:p>
          <w:p w14:paraId="67BD5AEA" w14:textId="77777777" w:rsidR="00300C33" w:rsidRPr="00D00436" w:rsidRDefault="00300C33" w:rsidP="00AA49C9">
            <w:pPr>
              <w:ind w:right="-6"/>
              <w:rPr>
                <w:rFonts w:ascii="Arial" w:hAnsi="Arial" w:cs="Arial"/>
                <w:sz w:val="22"/>
                <w:szCs w:val="22"/>
              </w:rPr>
            </w:pPr>
            <w:r w:rsidRPr="00D00436">
              <w:rPr>
                <w:rFonts w:ascii="Arial" w:hAnsi="Arial" w:cs="Arial"/>
                <w:b/>
                <w:sz w:val="22"/>
                <w:szCs w:val="22"/>
              </w:rPr>
              <w:t xml:space="preserve">Relevant experience </w:t>
            </w:r>
            <w:r w:rsidR="00E659E3" w:rsidRPr="00D00436">
              <w:rPr>
                <w:rFonts w:ascii="Arial" w:hAnsi="Arial" w:cs="Arial"/>
                <w:b/>
                <w:sz w:val="22"/>
                <w:szCs w:val="22"/>
              </w:rPr>
              <w:t>requirement:</w:t>
            </w:r>
            <w:r w:rsidR="00AD2BC1" w:rsidRPr="00D00436">
              <w:rPr>
                <w:rFonts w:ascii="Arial" w:hAnsi="Arial" w:cs="Arial"/>
                <w:b/>
                <w:sz w:val="22"/>
                <w:szCs w:val="22"/>
              </w:rPr>
              <w:t xml:space="preserve"> Will be used for shortlisting</w:t>
            </w:r>
          </w:p>
        </w:tc>
      </w:tr>
      <w:tr w:rsidR="00300C33" w:rsidRPr="003032F1" w14:paraId="306ACBD7" w14:textId="77777777" w:rsidTr="00DC01FC">
        <w:trPr>
          <w:trHeight w:val="645"/>
        </w:trPr>
        <w:tc>
          <w:tcPr>
            <w:tcW w:w="9708" w:type="dxa"/>
            <w:gridSpan w:val="3"/>
          </w:tcPr>
          <w:p w14:paraId="7EC2333D" w14:textId="77777777" w:rsidR="00B0430F" w:rsidRPr="00B0430F" w:rsidRDefault="00B0430F" w:rsidP="00B0430F">
            <w:pPr>
              <w:jc w:val="both"/>
              <w:rPr>
                <w:rFonts w:ascii="Arial" w:hAnsi="Arial" w:cs="Arial"/>
                <w:sz w:val="16"/>
                <w:szCs w:val="16"/>
              </w:rPr>
            </w:pPr>
          </w:p>
          <w:p w14:paraId="7B34B759" w14:textId="77777777" w:rsidR="00D8004F" w:rsidRPr="00B0430F" w:rsidRDefault="00EF1665" w:rsidP="00B0430F">
            <w:pPr>
              <w:jc w:val="both"/>
              <w:rPr>
                <w:rFonts w:ascii="Arial" w:hAnsi="Arial" w:cs="Arial"/>
                <w:sz w:val="22"/>
                <w:szCs w:val="22"/>
              </w:rPr>
            </w:pPr>
            <w:r>
              <w:rPr>
                <w:rFonts w:ascii="Arial" w:hAnsi="Arial" w:cs="Arial"/>
                <w:sz w:val="22"/>
                <w:szCs w:val="22"/>
              </w:rPr>
              <w:t>Must be c</w:t>
            </w:r>
            <w:r w:rsidR="00B0430F" w:rsidRPr="00B0430F">
              <w:rPr>
                <w:rFonts w:ascii="Arial" w:hAnsi="Arial" w:cs="Arial"/>
                <w:sz w:val="22"/>
                <w:szCs w:val="22"/>
              </w:rPr>
              <w:t xml:space="preserve">ustomer focused, highly PC literate, well versed in common work place policies and procedures, </w:t>
            </w:r>
            <w:r>
              <w:rPr>
                <w:rFonts w:ascii="Arial" w:hAnsi="Arial" w:cs="Arial"/>
                <w:sz w:val="22"/>
                <w:szCs w:val="22"/>
              </w:rPr>
              <w:t xml:space="preserve">have demonstrable experience of delivering </w:t>
            </w:r>
            <w:r w:rsidR="00B0430F" w:rsidRPr="00B0430F">
              <w:rPr>
                <w:rFonts w:ascii="Arial" w:hAnsi="Arial" w:cs="Arial"/>
                <w:sz w:val="22"/>
                <w:szCs w:val="22"/>
              </w:rPr>
              <w:t>a Value For Money (VFM) s</w:t>
            </w:r>
            <w:r>
              <w:rPr>
                <w:rFonts w:ascii="Arial" w:hAnsi="Arial" w:cs="Arial"/>
                <w:sz w:val="22"/>
                <w:szCs w:val="22"/>
              </w:rPr>
              <w:t>ervice, be able to multi task</w:t>
            </w:r>
            <w:r w:rsidR="00B0430F" w:rsidRPr="00B0430F">
              <w:rPr>
                <w:rFonts w:ascii="Arial" w:hAnsi="Arial" w:cs="Arial"/>
                <w:sz w:val="22"/>
                <w:szCs w:val="22"/>
              </w:rPr>
              <w:t xml:space="preserve"> and work under pressure, </w:t>
            </w:r>
            <w:r>
              <w:rPr>
                <w:rFonts w:ascii="Arial" w:hAnsi="Arial" w:cs="Arial"/>
                <w:sz w:val="22"/>
                <w:szCs w:val="22"/>
              </w:rPr>
              <w:t xml:space="preserve">have a </w:t>
            </w:r>
            <w:r w:rsidR="00B0430F" w:rsidRPr="00B0430F">
              <w:rPr>
                <w:rFonts w:ascii="Arial" w:hAnsi="Arial" w:cs="Arial"/>
                <w:sz w:val="22"/>
                <w:szCs w:val="22"/>
              </w:rPr>
              <w:t>flexible approach to working pattern</w:t>
            </w:r>
            <w:r>
              <w:rPr>
                <w:rFonts w:ascii="Arial" w:hAnsi="Arial" w:cs="Arial"/>
                <w:sz w:val="22"/>
                <w:szCs w:val="22"/>
              </w:rPr>
              <w:t>s</w:t>
            </w:r>
            <w:r w:rsidR="001E1E9E">
              <w:rPr>
                <w:rFonts w:ascii="Arial" w:hAnsi="Arial" w:cs="Arial"/>
                <w:sz w:val="22"/>
                <w:szCs w:val="22"/>
              </w:rPr>
              <w:t>.</w:t>
            </w:r>
            <w:r>
              <w:rPr>
                <w:rFonts w:ascii="Arial" w:hAnsi="Arial" w:cs="Arial"/>
                <w:sz w:val="22"/>
                <w:szCs w:val="22"/>
              </w:rPr>
              <w:t xml:space="preserve"> </w:t>
            </w:r>
          </w:p>
        </w:tc>
      </w:tr>
      <w:tr w:rsidR="00300C33" w:rsidRPr="003032F1" w14:paraId="4F7FF5C1" w14:textId="77777777" w:rsidTr="000161D0">
        <w:tc>
          <w:tcPr>
            <w:tcW w:w="9708" w:type="dxa"/>
            <w:gridSpan w:val="3"/>
          </w:tcPr>
          <w:p w14:paraId="0C1AD059" w14:textId="77777777" w:rsidR="00B0430F" w:rsidRPr="00B0430F" w:rsidRDefault="00B0430F" w:rsidP="00AA49C9">
            <w:pPr>
              <w:ind w:right="-6"/>
              <w:rPr>
                <w:rFonts w:ascii="Arial" w:hAnsi="Arial" w:cs="Arial"/>
                <w:sz w:val="16"/>
                <w:szCs w:val="16"/>
              </w:rPr>
            </w:pPr>
          </w:p>
          <w:p w14:paraId="7BB7A69E" w14:textId="77777777" w:rsidR="00D8004F" w:rsidRPr="00D00436" w:rsidRDefault="00D8004F" w:rsidP="00AA49C9">
            <w:pPr>
              <w:ind w:right="-6"/>
              <w:rPr>
                <w:rFonts w:ascii="Arial" w:hAnsi="Arial" w:cs="Arial"/>
                <w:sz w:val="22"/>
                <w:szCs w:val="22"/>
              </w:rPr>
            </w:pPr>
            <w:r w:rsidRPr="00D00436">
              <w:rPr>
                <w:rFonts w:ascii="Arial" w:hAnsi="Arial" w:cs="Arial"/>
                <w:sz w:val="22"/>
                <w:szCs w:val="22"/>
              </w:rPr>
              <w:t xml:space="preserve">Experience of using computerised databases, </w:t>
            </w:r>
            <w:r w:rsidR="00B0430F">
              <w:rPr>
                <w:rFonts w:ascii="Arial" w:hAnsi="Arial" w:cs="Arial"/>
                <w:sz w:val="22"/>
                <w:szCs w:val="22"/>
              </w:rPr>
              <w:t xml:space="preserve">Excel </w:t>
            </w:r>
            <w:r w:rsidRPr="00D00436">
              <w:rPr>
                <w:rFonts w:ascii="Arial" w:hAnsi="Arial" w:cs="Arial"/>
                <w:sz w:val="22"/>
                <w:szCs w:val="22"/>
              </w:rPr>
              <w:t>spreadshee</w:t>
            </w:r>
            <w:r w:rsidR="00B0430F">
              <w:rPr>
                <w:rFonts w:ascii="Arial" w:hAnsi="Arial" w:cs="Arial"/>
                <w:sz w:val="22"/>
                <w:szCs w:val="22"/>
              </w:rPr>
              <w:t>ts, Outlook and Word plus the ability to extract, collate and present extensive statistical information</w:t>
            </w:r>
          </w:p>
        </w:tc>
      </w:tr>
      <w:tr w:rsidR="00300C33" w:rsidRPr="003032F1" w14:paraId="65316FAE" w14:textId="77777777" w:rsidTr="00426FB7">
        <w:trPr>
          <w:trHeight w:val="402"/>
        </w:trPr>
        <w:tc>
          <w:tcPr>
            <w:tcW w:w="9708" w:type="dxa"/>
            <w:gridSpan w:val="3"/>
            <w:tcBorders>
              <w:bottom w:val="single" w:sz="4" w:space="0" w:color="auto"/>
            </w:tcBorders>
            <w:shd w:val="clear" w:color="auto" w:fill="D9D9D9"/>
          </w:tcPr>
          <w:p w14:paraId="7B03DEC7" w14:textId="77777777" w:rsidR="00426FB7" w:rsidRPr="00D00436" w:rsidRDefault="00426FB7" w:rsidP="00AA49C9">
            <w:pPr>
              <w:ind w:right="-6"/>
              <w:rPr>
                <w:rFonts w:ascii="Arial" w:hAnsi="Arial" w:cs="Arial"/>
                <w:b/>
                <w:sz w:val="22"/>
                <w:szCs w:val="22"/>
              </w:rPr>
            </w:pPr>
          </w:p>
          <w:p w14:paraId="5E86672F" w14:textId="77777777" w:rsidR="00300C33" w:rsidRPr="00D00436" w:rsidRDefault="00300C33" w:rsidP="00AA49C9">
            <w:pPr>
              <w:ind w:right="-6"/>
              <w:rPr>
                <w:rFonts w:ascii="Arial" w:hAnsi="Arial" w:cs="Arial"/>
                <w:sz w:val="22"/>
                <w:szCs w:val="22"/>
              </w:rPr>
            </w:pPr>
            <w:r w:rsidRPr="00D00436">
              <w:rPr>
                <w:rFonts w:ascii="Arial" w:hAnsi="Arial" w:cs="Arial"/>
                <w:b/>
                <w:sz w:val="22"/>
                <w:szCs w:val="22"/>
              </w:rPr>
              <w:t xml:space="preserve">Relevant professional qualifications </w:t>
            </w:r>
            <w:r w:rsidR="00E659E3" w:rsidRPr="00D00436">
              <w:rPr>
                <w:rFonts w:ascii="Arial" w:hAnsi="Arial" w:cs="Arial"/>
                <w:b/>
                <w:sz w:val="22"/>
                <w:szCs w:val="22"/>
              </w:rPr>
              <w:t>requirement</w:t>
            </w:r>
            <w:r w:rsidR="0003762B" w:rsidRPr="00D00436">
              <w:rPr>
                <w:rFonts w:ascii="Arial" w:hAnsi="Arial" w:cs="Arial"/>
                <w:b/>
                <w:sz w:val="22"/>
                <w:szCs w:val="22"/>
              </w:rPr>
              <w:t>:</w:t>
            </w:r>
            <w:r w:rsidR="00AD2BC1" w:rsidRPr="00D00436">
              <w:rPr>
                <w:rFonts w:ascii="Arial" w:hAnsi="Arial" w:cs="Arial"/>
                <w:b/>
                <w:sz w:val="22"/>
                <w:szCs w:val="22"/>
              </w:rPr>
              <w:t xml:space="preserve"> Will be used for shortlisting</w:t>
            </w:r>
          </w:p>
        </w:tc>
      </w:tr>
      <w:tr w:rsidR="004571A4" w:rsidRPr="003032F1" w14:paraId="71626730" w14:textId="77777777" w:rsidTr="000161D0">
        <w:tc>
          <w:tcPr>
            <w:tcW w:w="9708" w:type="dxa"/>
            <w:gridSpan w:val="3"/>
            <w:shd w:val="clear" w:color="auto" w:fill="FFFFFF"/>
          </w:tcPr>
          <w:p w14:paraId="34965ED9" w14:textId="77777777" w:rsidR="00142C80" w:rsidRPr="00142C80" w:rsidRDefault="00142C80" w:rsidP="00B0430F">
            <w:pPr>
              <w:ind w:right="-874"/>
              <w:rPr>
                <w:rFonts w:ascii="Arial" w:hAnsi="Arial" w:cs="Arial"/>
                <w:sz w:val="16"/>
                <w:szCs w:val="16"/>
              </w:rPr>
            </w:pPr>
          </w:p>
          <w:p w14:paraId="07C16F3F" w14:textId="78320AB9" w:rsidR="00B0430F" w:rsidRDefault="00D8004F" w:rsidP="00B0430F">
            <w:pPr>
              <w:ind w:right="-874"/>
              <w:rPr>
                <w:rFonts w:ascii="Arial" w:hAnsi="Arial" w:cs="Arial"/>
                <w:color w:val="000000"/>
                <w:sz w:val="22"/>
                <w:szCs w:val="22"/>
                <w:lang w:val="en"/>
              </w:rPr>
            </w:pPr>
            <w:r w:rsidRPr="00D00436">
              <w:rPr>
                <w:rFonts w:ascii="Arial" w:hAnsi="Arial" w:cs="Arial"/>
                <w:sz w:val="22"/>
                <w:szCs w:val="22"/>
              </w:rPr>
              <w:t xml:space="preserve">NVQ Level 2 or </w:t>
            </w:r>
            <w:r w:rsidR="00741D30" w:rsidRPr="00D00436">
              <w:rPr>
                <w:rFonts w:ascii="Arial" w:hAnsi="Arial" w:cs="Arial"/>
                <w:sz w:val="22"/>
                <w:szCs w:val="22"/>
              </w:rPr>
              <w:t xml:space="preserve">above </w:t>
            </w:r>
            <w:r w:rsidR="00741D30" w:rsidRPr="00D00436">
              <w:rPr>
                <w:rFonts w:ascii="Arial" w:hAnsi="Arial" w:cs="Arial"/>
                <w:color w:val="000000"/>
                <w:sz w:val="22"/>
                <w:szCs w:val="22"/>
                <w:lang w:val="en"/>
              </w:rPr>
              <w:t>in</w:t>
            </w:r>
            <w:r w:rsidRPr="00D00436">
              <w:rPr>
                <w:rFonts w:ascii="Arial" w:hAnsi="Arial" w:cs="Arial"/>
                <w:color w:val="000000"/>
                <w:sz w:val="22"/>
                <w:szCs w:val="22"/>
                <w:lang w:val="en"/>
              </w:rPr>
              <w:t xml:space="preserve"> a relevant subject</w:t>
            </w:r>
            <w:r w:rsidR="009468C8">
              <w:rPr>
                <w:rFonts w:ascii="Arial" w:hAnsi="Arial" w:cs="Arial"/>
                <w:color w:val="000000"/>
                <w:sz w:val="22"/>
                <w:szCs w:val="22"/>
                <w:lang w:val="en"/>
              </w:rPr>
              <w:t xml:space="preserve"> or</w:t>
            </w:r>
            <w:r w:rsidRPr="00D00436">
              <w:rPr>
                <w:rFonts w:ascii="Arial" w:hAnsi="Arial" w:cs="Arial"/>
                <w:color w:val="000000"/>
                <w:sz w:val="22"/>
                <w:szCs w:val="22"/>
                <w:lang w:val="en"/>
              </w:rPr>
              <w:t xml:space="preserve"> be able to demonstrate this level of ability during </w:t>
            </w:r>
          </w:p>
          <w:p w14:paraId="22D57125" w14:textId="77777777" w:rsidR="00D8004F" w:rsidRPr="00142C80" w:rsidRDefault="00D8004F" w:rsidP="00142C80">
            <w:pPr>
              <w:ind w:right="-874"/>
              <w:rPr>
                <w:rFonts w:ascii="Arial" w:hAnsi="Arial" w:cs="Arial"/>
                <w:sz w:val="22"/>
                <w:szCs w:val="22"/>
              </w:rPr>
            </w:pPr>
            <w:r w:rsidRPr="00D00436">
              <w:rPr>
                <w:rFonts w:ascii="Arial" w:hAnsi="Arial" w:cs="Arial"/>
                <w:color w:val="000000"/>
                <w:sz w:val="22"/>
                <w:szCs w:val="22"/>
                <w:lang w:val="en"/>
              </w:rPr>
              <w:t>the interview or by testing</w:t>
            </w:r>
          </w:p>
        </w:tc>
      </w:tr>
      <w:tr w:rsidR="004571A4" w:rsidRPr="003032F1" w14:paraId="1FA118BE" w14:textId="77777777" w:rsidTr="00426FB7">
        <w:trPr>
          <w:trHeight w:val="461"/>
        </w:trPr>
        <w:tc>
          <w:tcPr>
            <w:tcW w:w="9708" w:type="dxa"/>
            <w:gridSpan w:val="3"/>
            <w:shd w:val="clear" w:color="auto" w:fill="C0C0C0"/>
          </w:tcPr>
          <w:p w14:paraId="671D98F7" w14:textId="77777777" w:rsidR="00426FB7" w:rsidRPr="00D00436" w:rsidRDefault="00426FB7" w:rsidP="00AA49C9">
            <w:pPr>
              <w:ind w:right="-874"/>
              <w:rPr>
                <w:rFonts w:ascii="Arial" w:hAnsi="Arial" w:cs="Arial"/>
                <w:b/>
                <w:sz w:val="22"/>
                <w:szCs w:val="22"/>
              </w:rPr>
            </w:pPr>
          </w:p>
          <w:p w14:paraId="758237BC" w14:textId="77777777" w:rsidR="004571A4" w:rsidRPr="00D00436" w:rsidRDefault="00124CB1" w:rsidP="00AA49C9">
            <w:pPr>
              <w:ind w:right="-874"/>
              <w:rPr>
                <w:rFonts w:ascii="Arial" w:hAnsi="Arial" w:cs="Arial"/>
                <w:b/>
                <w:sz w:val="22"/>
                <w:szCs w:val="22"/>
              </w:rPr>
            </w:pPr>
            <w:r w:rsidRPr="00D00436">
              <w:rPr>
                <w:rFonts w:ascii="Arial" w:hAnsi="Arial" w:cs="Arial"/>
                <w:b/>
                <w:sz w:val="22"/>
                <w:szCs w:val="22"/>
              </w:rPr>
              <w:t xml:space="preserve">Core Employee competencies to be used at the interview stage. </w:t>
            </w:r>
          </w:p>
        </w:tc>
      </w:tr>
      <w:tr w:rsidR="00300C33" w:rsidRPr="003032F1" w14:paraId="3C821CF0" w14:textId="77777777" w:rsidTr="000161D0">
        <w:tc>
          <w:tcPr>
            <w:tcW w:w="9708" w:type="dxa"/>
            <w:gridSpan w:val="3"/>
            <w:shd w:val="clear" w:color="auto" w:fill="FFFFFF"/>
          </w:tcPr>
          <w:p w14:paraId="023EE4CE" w14:textId="77777777" w:rsidR="00426FB7" w:rsidRPr="00EF1665" w:rsidRDefault="00426FB7" w:rsidP="00AA49C9">
            <w:pPr>
              <w:ind w:right="-6"/>
              <w:rPr>
                <w:rFonts w:ascii="Arial Bold" w:hAnsi="Arial Bold" w:cs="Arial"/>
                <w:b/>
                <w:sz w:val="16"/>
                <w:szCs w:val="16"/>
              </w:rPr>
            </w:pPr>
          </w:p>
          <w:p w14:paraId="41DC53A8" w14:textId="77777777" w:rsidR="00300C33" w:rsidRPr="00D00436" w:rsidRDefault="00890C52" w:rsidP="00AA49C9">
            <w:pPr>
              <w:ind w:right="-6"/>
              <w:rPr>
                <w:rFonts w:ascii="Arial Bold" w:hAnsi="Arial Bold" w:cs="Arial"/>
                <w:b/>
                <w:sz w:val="22"/>
                <w:szCs w:val="22"/>
              </w:rPr>
            </w:pPr>
            <w:r w:rsidRPr="00D00436">
              <w:rPr>
                <w:rFonts w:ascii="Arial Bold" w:hAnsi="Arial Bold" w:cs="Arial"/>
                <w:b/>
                <w:sz w:val="22"/>
                <w:szCs w:val="22"/>
              </w:rPr>
              <w:t xml:space="preserve">Carries Out </w:t>
            </w:r>
            <w:r w:rsidR="00300C33" w:rsidRPr="00D00436">
              <w:rPr>
                <w:rFonts w:ascii="Arial Bold" w:hAnsi="Arial Bold" w:cs="Arial"/>
                <w:b/>
                <w:sz w:val="22"/>
                <w:szCs w:val="22"/>
              </w:rPr>
              <w:t xml:space="preserve">Performance </w:t>
            </w:r>
            <w:r w:rsidR="00925415" w:rsidRPr="00D00436">
              <w:rPr>
                <w:rFonts w:ascii="Arial Bold" w:hAnsi="Arial Bold" w:cs="Arial"/>
                <w:b/>
                <w:sz w:val="22"/>
                <w:szCs w:val="22"/>
              </w:rPr>
              <w:t>Management</w:t>
            </w:r>
          </w:p>
        </w:tc>
      </w:tr>
      <w:tr w:rsidR="00501F27" w:rsidRPr="003032F1" w14:paraId="319230F9" w14:textId="77777777" w:rsidTr="000161D0">
        <w:tc>
          <w:tcPr>
            <w:tcW w:w="9708" w:type="dxa"/>
            <w:gridSpan w:val="3"/>
            <w:shd w:val="clear" w:color="auto" w:fill="FFFFFF"/>
          </w:tcPr>
          <w:p w14:paraId="669D09EA" w14:textId="77777777" w:rsidR="00501F27" w:rsidRPr="00D00436" w:rsidRDefault="007B3183" w:rsidP="0056278D">
            <w:pPr>
              <w:rPr>
                <w:rFonts w:ascii="Arial" w:hAnsi="Arial" w:cs="Arial"/>
                <w:sz w:val="22"/>
                <w:szCs w:val="22"/>
              </w:rPr>
            </w:pPr>
            <w:r w:rsidRPr="00D00436">
              <w:rPr>
                <w:rFonts w:ascii="Arial" w:hAnsi="Arial" w:cs="Arial"/>
                <w:sz w:val="22"/>
                <w:szCs w:val="22"/>
              </w:rPr>
              <w:t xml:space="preserve">Covers the employee’s capacity to manage their workload and carry out a number of specific tasks accurately and to a high standard. </w:t>
            </w:r>
          </w:p>
        </w:tc>
      </w:tr>
      <w:tr w:rsidR="00501F27" w:rsidRPr="003032F1" w14:paraId="50BD65E1" w14:textId="77777777" w:rsidTr="000161D0">
        <w:tc>
          <w:tcPr>
            <w:tcW w:w="9708" w:type="dxa"/>
            <w:gridSpan w:val="3"/>
            <w:shd w:val="clear" w:color="auto" w:fill="FFFFFF"/>
          </w:tcPr>
          <w:p w14:paraId="506D8790" w14:textId="77777777" w:rsidR="00426FB7" w:rsidRPr="00EF1665" w:rsidRDefault="00426FB7" w:rsidP="00AA49C9">
            <w:pPr>
              <w:ind w:right="-6"/>
              <w:rPr>
                <w:rFonts w:ascii="Arial Bold" w:hAnsi="Arial Bold" w:cs="Arial"/>
                <w:b/>
                <w:sz w:val="16"/>
                <w:szCs w:val="16"/>
              </w:rPr>
            </w:pPr>
          </w:p>
          <w:p w14:paraId="14F6879E" w14:textId="77777777" w:rsidR="00501F27" w:rsidRPr="00D00436" w:rsidRDefault="00890C52" w:rsidP="00AA49C9">
            <w:pPr>
              <w:ind w:right="-6"/>
              <w:rPr>
                <w:rFonts w:ascii="Arial Bold" w:hAnsi="Arial Bold" w:cs="Arial"/>
                <w:b/>
                <w:sz w:val="22"/>
                <w:szCs w:val="22"/>
              </w:rPr>
            </w:pPr>
            <w:r w:rsidRPr="00D00436">
              <w:rPr>
                <w:rFonts w:ascii="Arial Bold" w:hAnsi="Arial Bold" w:cs="Arial"/>
                <w:b/>
                <w:sz w:val="22"/>
                <w:szCs w:val="22"/>
              </w:rPr>
              <w:t>Communicates Effectively</w:t>
            </w:r>
            <w:r w:rsidR="00501F27" w:rsidRPr="00D00436">
              <w:rPr>
                <w:rFonts w:ascii="Arial Bold" w:hAnsi="Arial Bold" w:cs="Arial"/>
                <w:b/>
                <w:sz w:val="22"/>
                <w:szCs w:val="22"/>
              </w:rPr>
              <w:t xml:space="preserve"> </w:t>
            </w:r>
          </w:p>
        </w:tc>
      </w:tr>
      <w:tr w:rsidR="00501F27" w:rsidRPr="003032F1" w14:paraId="7951887E" w14:textId="77777777" w:rsidTr="000161D0">
        <w:tc>
          <w:tcPr>
            <w:tcW w:w="9708" w:type="dxa"/>
            <w:gridSpan w:val="3"/>
            <w:shd w:val="clear" w:color="auto" w:fill="FFFFFF"/>
          </w:tcPr>
          <w:p w14:paraId="0CFA4C65" w14:textId="77777777" w:rsidR="00501F27" w:rsidRPr="00D00436" w:rsidRDefault="00001FE4" w:rsidP="0056278D">
            <w:pPr>
              <w:rPr>
                <w:rFonts w:ascii="Arial" w:hAnsi="Arial" w:cs="Arial"/>
                <w:b/>
                <w:sz w:val="22"/>
                <w:szCs w:val="22"/>
              </w:rPr>
            </w:pPr>
            <w:r w:rsidRPr="00D00436">
              <w:rPr>
                <w:rFonts w:ascii="Arial" w:hAnsi="Arial" w:cs="Arial"/>
                <w:sz w:val="22"/>
                <w:szCs w:val="22"/>
              </w:rPr>
              <w:t>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D00436">
              <w:rPr>
                <w:rFonts w:ascii="Arial" w:hAnsi="Arial" w:cs="Arial"/>
                <w:b/>
                <w:sz w:val="22"/>
                <w:szCs w:val="22"/>
              </w:rPr>
              <w:t>.</w:t>
            </w:r>
          </w:p>
        </w:tc>
      </w:tr>
      <w:tr w:rsidR="00501F27" w:rsidRPr="003032F1" w14:paraId="4A3C6ADD" w14:textId="77777777" w:rsidTr="000161D0">
        <w:tc>
          <w:tcPr>
            <w:tcW w:w="9708" w:type="dxa"/>
            <w:gridSpan w:val="3"/>
            <w:shd w:val="clear" w:color="auto" w:fill="FFFFFF"/>
          </w:tcPr>
          <w:p w14:paraId="47EE46C1" w14:textId="77777777" w:rsidR="00426FB7" w:rsidRPr="00EF1665" w:rsidRDefault="00426FB7" w:rsidP="0062007B">
            <w:pPr>
              <w:rPr>
                <w:rFonts w:ascii="Arial Bold" w:hAnsi="Arial Bold" w:cs="Arial"/>
                <w:b/>
                <w:sz w:val="16"/>
                <w:szCs w:val="16"/>
              </w:rPr>
            </w:pPr>
          </w:p>
          <w:p w14:paraId="1B1D330E" w14:textId="77777777" w:rsidR="00501F27" w:rsidRPr="00D00436" w:rsidRDefault="00890C52" w:rsidP="0062007B">
            <w:pPr>
              <w:rPr>
                <w:rFonts w:ascii="Arial" w:hAnsi="Arial"/>
                <w:sz w:val="22"/>
                <w:szCs w:val="22"/>
              </w:rPr>
            </w:pPr>
            <w:r w:rsidRPr="00D00436">
              <w:rPr>
                <w:rFonts w:ascii="Arial Bold" w:hAnsi="Arial Bold" w:cs="Arial"/>
                <w:b/>
                <w:sz w:val="22"/>
                <w:szCs w:val="22"/>
              </w:rPr>
              <w:t xml:space="preserve">Carries Out Effective </w:t>
            </w:r>
            <w:r w:rsidR="00501F27" w:rsidRPr="00D00436">
              <w:rPr>
                <w:rFonts w:ascii="Arial Bold" w:hAnsi="Arial Bold" w:cs="Arial"/>
                <w:b/>
                <w:sz w:val="22"/>
                <w:szCs w:val="22"/>
              </w:rPr>
              <w:t xml:space="preserve">Decision Making </w:t>
            </w:r>
          </w:p>
        </w:tc>
      </w:tr>
      <w:tr w:rsidR="00AE3C0E" w:rsidRPr="003032F1" w14:paraId="48DE1CEF" w14:textId="77777777" w:rsidTr="000161D0">
        <w:tc>
          <w:tcPr>
            <w:tcW w:w="9708" w:type="dxa"/>
            <w:gridSpan w:val="3"/>
            <w:shd w:val="clear" w:color="auto" w:fill="FFFFFF"/>
          </w:tcPr>
          <w:p w14:paraId="0ADC84C4" w14:textId="77777777" w:rsidR="00AE3C0E" w:rsidRPr="00D00436" w:rsidRDefault="0077383A" w:rsidP="0056278D">
            <w:pPr>
              <w:rPr>
                <w:rFonts w:ascii="Arial" w:hAnsi="Arial" w:cs="Arial"/>
                <w:sz w:val="22"/>
                <w:szCs w:val="22"/>
              </w:rPr>
            </w:pPr>
            <w:r w:rsidRPr="00D00436">
              <w:rPr>
                <w:rFonts w:ascii="Arial" w:hAnsi="Arial" w:cs="Arial"/>
                <w:sz w:val="22"/>
                <w:szCs w:val="22"/>
              </w:rPr>
              <w:t xml:space="preserve">Covers a range of thinking skills required for taking initiative and independent actions within the scope of the job. It includes planning and organising, </w:t>
            </w:r>
            <w:proofErr w:type="spellStart"/>
            <w:r w:rsidRPr="00D00436">
              <w:rPr>
                <w:rFonts w:ascii="Arial" w:hAnsi="Arial" w:cs="Arial"/>
                <w:sz w:val="22"/>
                <w:szCs w:val="22"/>
              </w:rPr>
              <w:t>self effectiveness</w:t>
            </w:r>
            <w:proofErr w:type="spellEnd"/>
            <w:r w:rsidRPr="00D00436">
              <w:rPr>
                <w:rFonts w:ascii="Arial" w:hAnsi="Arial" w:cs="Arial"/>
                <w:sz w:val="22"/>
                <w:szCs w:val="22"/>
              </w:rPr>
              <w:t xml:space="preserve"> and any requirements to quality check work.</w:t>
            </w:r>
          </w:p>
        </w:tc>
      </w:tr>
      <w:tr w:rsidR="00AE3C0E" w:rsidRPr="003032F1" w14:paraId="34AE5939" w14:textId="77777777" w:rsidTr="000161D0">
        <w:tc>
          <w:tcPr>
            <w:tcW w:w="9708" w:type="dxa"/>
            <w:gridSpan w:val="3"/>
            <w:shd w:val="clear" w:color="auto" w:fill="FFFFFF"/>
          </w:tcPr>
          <w:p w14:paraId="0C08CC7A" w14:textId="77777777" w:rsidR="00426FB7" w:rsidRPr="00EF1665" w:rsidRDefault="00426FB7" w:rsidP="0028277B">
            <w:pPr>
              <w:rPr>
                <w:rFonts w:ascii="Arial Bold" w:hAnsi="Arial Bold" w:cs="Arial"/>
                <w:b/>
                <w:sz w:val="16"/>
                <w:szCs w:val="16"/>
              </w:rPr>
            </w:pPr>
          </w:p>
          <w:p w14:paraId="48991B05" w14:textId="77777777" w:rsidR="00AE3C0E" w:rsidRPr="00D00436" w:rsidRDefault="00890C52" w:rsidP="0028277B">
            <w:pPr>
              <w:rPr>
                <w:rFonts w:ascii="Arial" w:hAnsi="Arial"/>
                <w:sz w:val="22"/>
                <w:szCs w:val="22"/>
              </w:rPr>
            </w:pPr>
            <w:r w:rsidRPr="00D00436">
              <w:rPr>
                <w:rFonts w:ascii="Arial Bold" w:hAnsi="Arial Bold" w:cs="Arial"/>
                <w:b/>
                <w:sz w:val="22"/>
                <w:szCs w:val="22"/>
              </w:rPr>
              <w:t xml:space="preserve">Undertakes Structured </w:t>
            </w:r>
            <w:r w:rsidR="00AE3C0E" w:rsidRPr="00D00436">
              <w:rPr>
                <w:rFonts w:ascii="Arial Bold" w:hAnsi="Arial Bold" w:cs="Arial"/>
                <w:b/>
                <w:sz w:val="22"/>
                <w:szCs w:val="22"/>
              </w:rPr>
              <w:t>Problem Solving</w:t>
            </w:r>
            <w:r w:rsidR="00AE3C0E" w:rsidRPr="00D00436">
              <w:rPr>
                <w:rFonts w:ascii="Arial" w:hAnsi="Arial"/>
                <w:sz w:val="22"/>
                <w:szCs w:val="22"/>
              </w:rPr>
              <w:t xml:space="preserve"> </w:t>
            </w:r>
            <w:r w:rsidRPr="00D00436">
              <w:rPr>
                <w:rFonts w:ascii="Arial" w:hAnsi="Arial"/>
                <w:b/>
                <w:sz w:val="22"/>
                <w:szCs w:val="22"/>
              </w:rPr>
              <w:t xml:space="preserve">Activity </w:t>
            </w:r>
          </w:p>
        </w:tc>
      </w:tr>
      <w:tr w:rsidR="00C4461D" w:rsidRPr="003032F1" w14:paraId="16B78B4E" w14:textId="77777777" w:rsidTr="000161D0">
        <w:tc>
          <w:tcPr>
            <w:tcW w:w="9708" w:type="dxa"/>
            <w:gridSpan w:val="3"/>
            <w:shd w:val="clear" w:color="auto" w:fill="FFFFFF"/>
          </w:tcPr>
          <w:p w14:paraId="1FA1A159" w14:textId="77777777" w:rsidR="00C4461D" w:rsidRPr="00D00436" w:rsidRDefault="00960CFC" w:rsidP="0056278D">
            <w:pPr>
              <w:rPr>
                <w:rFonts w:ascii="Arial" w:hAnsi="Arial" w:cs="Arial"/>
                <w:b/>
                <w:sz w:val="22"/>
                <w:szCs w:val="22"/>
              </w:rPr>
            </w:pPr>
            <w:r w:rsidRPr="00D00436">
              <w:rPr>
                <w:rFonts w:ascii="Arial" w:hAnsi="Arial" w:cs="Arial"/>
                <w:sz w:val="22"/>
                <w:szCs w:val="22"/>
              </w:rPr>
              <w:t>Covers a range of analytical skills required for gathering, collating and analysing the facts needed to solve problems. It includes creative and critical thinking; developing practical solutions; applying problem solving strategies and managing interpersonal relationships.</w:t>
            </w:r>
          </w:p>
        </w:tc>
      </w:tr>
      <w:tr w:rsidR="00C4461D" w:rsidRPr="003032F1" w14:paraId="3F9461CF" w14:textId="77777777" w:rsidTr="000161D0">
        <w:tc>
          <w:tcPr>
            <w:tcW w:w="9708" w:type="dxa"/>
            <w:gridSpan w:val="3"/>
            <w:shd w:val="clear" w:color="auto" w:fill="FFFFFF"/>
          </w:tcPr>
          <w:p w14:paraId="1A67FD1D" w14:textId="77777777" w:rsidR="00426FB7" w:rsidRPr="00EF1665" w:rsidRDefault="00426FB7" w:rsidP="001A4BB6">
            <w:pPr>
              <w:rPr>
                <w:rFonts w:ascii="Arial Bold" w:hAnsi="Arial Bold" w:cs="Arial"/>
                <w:b/>
                <w:sz w:val="16"/>
                <w:szCs w:val="16"/>
              </w:rPr>
            </w:pPr>
          </w:p>
          <w:p w14:paraId="226609D8" w14:textId="77777777" w:rsidR="00C4461D" w:rsidRPr="00D00436" w:rsidRDefault="00890C52" w:rsidP="001A4BB6">
            <w:pPr>
              <w:rPr>
                <w:rFonts w:ascii="Arial" w:hAnsi="Arial"/>
                <w:sz w:val="22"/>
                <w:szCs w:val="22"/>
              </w:rPr>
            </w:pPr>
            <w:r w:rsidRPr="00D00436">
              <w:rPr>
                <w:rFonts w:ascii="Arial Bold" w:hAnsi="Arial Bold" w:cs="Arial"/>
                <w:b/>
                <w:sz w:val="22"/>
                <w:szCs w:val="22"/>
              </w:rPr>
              <w:t xml:space="preserve">Operates with </w:t>
            </w:r>
            <w:r w:rsidR="00C4461D" w:rsidRPr="00D00436">
              <w:rPr>
                <w:rFonts w:ascii="Arial Bold" w:hAnsi="Arial Bold" w:cs="Arial"/>
                <w:b/>
                <w:sz w:val="22"/>
                <w:szCs w:val="22"/>
              </w:rPr>
              <w:t>Dignity and Respect</w:t>
            </w:r>
            <w:r w:rsidR="00C4461D" w:rsidRPr="00D00436">
              <w:rPr>
                <w:rFonts w:ascii="Arial" w:hAnsi="Arial"/>
                <w:sz w:val="22"/>
                <w:szCs w:val="22"/>
              </w:rPr>
              <w:t xml:space="preserve"> </w:t>
            </w:r>
          </w:p>
        </w:tc>
      </w:tr>
      <w:tr w:rsidR="00300C33" w:rsidRPr="003032F1" w14:paraId="53ED7507" w14:textId="77777777" w:rsidTr="000161D0">
        <w:tc>
          <w:tcPr>
            <w:tcW w:w="9708" w:type="dxa"/>
            <w:gridSpan w:val="3"/>
          </w:tcPr>
          <w:p w14:paraId="3A7920D6" w14:textId="77777777" w:rsidR="00300C33" w:rsidRPr="00D00436" w:rsidRDefault="00E659E3" w:rsidP="00AA49C9">
            <w:pPr>
              <w:outlineLvl w:val="0"/>
              <w:rPr>
                <w:rFonts w:ascii="Arial" w:hAnsi="Arial" w:cs="Arial"/>
                <w:sz w:val="22"/>
                <w:szCs w:val="22"/>
              </w:rPr>
            </w:pPr>
            <w:r w:rsidRPr="00D00436">
              <w:rPr>
                <w:sz w:val="22"/>
                <w:szCs w:val="22"/>
              </w:rPr>
              <w:br w:type="page"/>
            </w:r>
            <w:r w:rsidR="002203DB" w:rsidRPr="00D00436">
              <w:rPr>
                <w:rFonts w:ascii="Arial" w:hAnsi="Arial" w:cs="Arial"/>
                <w:sz w:val="22"/>
                <w:szCs w:val="22"/>
              </w:rPr>
              <w:t>Covers</w:t>
            </w:r>
            <w:r w:rsidR="00E87718" w:rsidRPr="00D00436">
              <w:rPr>
                <w:rFonts w:ascii="Arial" w:hAnsi="Arial" w:cs="Arial"/>
                <w:sz w:val="22"/>
                <w:szCs w:val="22"/>
              </w:rPr>
              <w:t xml:space="preserve"> promoting equality, treating all people fairly and with dignity and respect</w:t>
            </w:r>
            <w:r w:rsidR="008A510A" w:rsidRPr="00D00436">
              <w:rPr>
                <w:rFonts w:ascii="Arial" w:hAnsi="Arial" w:cs="Arial"/>
                <w:sz w:val="22"/>
                <w:szCs w:val="22"/>
              </w:rPr>
              <w:t>, maintains impartiality/fairness with all people, is aware of the barriers people face.</w:t>
            </w:r>
            <w:r w:rsidR="00E87718" w:rsidRPr="00D00436">
              <w:rPr>
                <w:rFonts w:ascii="Arial" w:hAnsi="Arial" w:cs="Arial"/>
                <w:sz w:val="22"/>
                <w:szCs w:val="22"/>
              </w:rPr>
              <w:t xml:space="preserve"> </w:t>
            </w:r>
          </w:p>
        </w:tc>
      </w:tr>
      <w:tr w:rsidR="00300C33" w:rsidRPr="003032F1" w14:paraId="35F2107B" w14:textId="77777777" w:rsidTr="000161D0">
        <w:tc>
          <w:tcPr>
            <w:tcW w:w="9708" w:type="dxa"/>
            <w:gridSpan w:val="3"/>
            <w:shd w:val="clear" w:color="auto" w:fill="D9D9D9"/>
          </w:tcPr>
          <w:p w14:paraId="57AF6BBA" w14:textId="77777777" w:rsidR="00426FB7" w:rsidRPr="00EF1665" w:rsidRDefault="00426FB7" w:rsidP="00D07C8B">
            <w:pPr>
              <w:ind w:right="-874"/>
              <w:rPr>
                <w:rFonts w:ascii="Arial" w:hAnsi="Arial" w:cs="Arial"/>
                <w:b/>
                <w:sz w:val="16"/>
                <w:szCs w:val="16"/>
              </w:rPr>
            </w:pPr>
          </w:p>
          <w:p w14:paraId="7FC4A4C5" w14:textId="77777777" w:rsidR="00300C33" w:rsidRPr="00D00436" w:rsidRDefault="00300C33" w:rsidP="00D07C8B">
            <w:pPr>
              <w:ind w:right="-874"/>
              <w:rPr>
                <w:rFonts w:ascii="Arial" w:hAnsi="Arial" w:cs="Arial"/>
                <w:b/>
                <w:sz w:val="22"/>
                <w:szCs w:val="22"/>
              </w:rPr>
            </w:pPr>
            <w:r w:rsidRPr="00D00436">
              <w:rPr>
                <w:rFonts w:ascii="Arial" w:hAnsi="Arial" w:cs="Arial"/>
                <w:b/>
                <w:sz w:val="22"/>
                <w:szCs w:val="22"/>
              </w:rPr>
              <w:t>Working Conditions:</w:t>
            </w:r>
            <w:r w:rsidR="00E659E3" w:rsidRPr="00D00436">
              <w:rPr>
                <w:rFonts w:ascii="Arial" w:hAnsi="Arial" w:cs="Arial"/>
                <w:b/>
                <w:sz w:val="22"/>
                <w:szCs w:val="22"/>
              </w:rPr>
              <w:t xml:space="preserve"> </w:t>
            </w:r>
          </w:p>
        </w:tc>
      </w:tr>
      <w:tr w:rsidR="00300C33" w:rsidRPr="003032F1" w14:paraId="2F19CC50" w14:textId="77777777" w:rsidTr="000161D0">
        <w:tc>
          <w:tcPr>
            <w:tcW w:w="9708" w:type="dxa"/>
            <w:gridSpan w:val="3"/>
          </w:tcPr>
          <w:p w14:paraId="226EFC5A" w14:textId="77777777" w:rsidR="00817241" w:rsidRPr="00DD488A" w:rsidRDefault="0012402F" w:rsidP="00AA49C9">
            <w:pPr>
              <w:ind w:right="-154"/>
              <w:rPr>
                <w:sz w:val="16"/>
                <w:szCs w:val="16"/>
              </w:rPr>
            </w:pPr>
            <w:r w:rsidRPr="00D00436">
              <w:rPr>
                <w:sz w:val="22"/>
                <w:szCs w:val="22"/>
              </w:rPr>
              <w:t xml:space="preserve"> </w:t>
            </w:r>
          </w:p>
          <w:p w14:paraId="16D3CEFB" w14:textId="0326F7B9" w:rsidR="00AF4D9B" w:rsidRPr="00AF4D9B" w:rsidRDefault="00AF4D9B" w:rsidP="00142C80">
            <w:pPr>
              <w:ind w:right="-154"/>
              <w:rPr>
                <w:rFonts w:ascii="Arial" w:hAnsi="Arial" w:cs="Arial"/>
                <w:sz w:val="22"/>
                <w:szCs w:val="22"/>
              </w:rPr>
            </w:pPr>
            <w:r w:rsidRPr="00AF4D9B">
              <w:rPr>
                <w:rFonts w:ascii="Arial" w:hAnsi="Arial" w:cs="Arial"/>
                <w:sz w:val="22"/>
                <w:szCs w:val="22"/>
              </w:rPr>
              <w:t xml:space="preserve">The PTS </w:t>
            </w:r>
            <w:r w:rsidR="00461F8B">
              <w:rPr>
                <w:rFonts w:ascii="Arial" w:hAnsi="Arial" w:cs="Arial"/>
                <w:sz w:val="22"/>
                <w:szCs w:val="22"/>
              </w:rPr>
              <w:t>Planning O</w:t>
            </w:r>
            <w:r w:rsidRPr="00AF4D9B">
              <w:rPr>
                <w:rFonts w:ascii="Arial" w:hAnsi="Arial" w:cs="Arial"/>
                <w:sz w:val="22"/>
                <w:szCs w:val="22"/>
              </w:rPr>
              <w:t>ffice is open from 6.30am until 5.00pm therefore Customer Planning Co-ordinators are required to work within a range of start times to meet operational needs</w:t>
            </w:r>
            <w:r w:rsidR="002A238D">
              <w:rPr>
                <w:rFonts w:ascii="Arial" w:hAnsi="Arial" w:cs="Arial"/>
                <w:sz w:val="22"/>
                <w:szCs w:val="22"/>
              </w:rPr>
              <w:t>.</w:t>
            </w:r>
          </w:p>
          <w:p w14:paraId="56B83532" w14:textId="77777777" w:rsidR="00AF4D9B" w:rsidRPr="00AF4D9B" w:rsidRDefault="00AF4D9B" w:rsidP="00AF4D9B">
            <w:pPr>
              <w:ind w:right="-154"/>
              <w:rPr>
                <w:rFonts w:ascii="Arial" w:hAnsi="Arial" w:cs="Arial"/>
                <w:sz w:val="16"/>
                <w:szCs w:val="16"/>
              </w:rPr>
            </w:pPr>
          </w:p>
          <w:p w14:paraId="73DD99F9" w14:textId="77777777" w:rsidR="00AF4D9B" w:rsidRDefault="00AF4D9B" w:rsidP="00142C80">
            <w:pPr>
              <w:ind w:right="-154"/>
              <w:rPr>
                <w:rFonts w:ascii="Arial" w:hAnsi="Arial" w:cs="Arial"/>
                <w:sz w:val="22"/>
                <w:szCs w:val="22"/>
              </w:rPr>
            </w:pPr>
            <w:r w:rsidRPr="00D00436">
              <w:rPr>
                <w:rFonts w:ascii="Arial" w:hAnsi="Arial" w:cs="Arial"/>
                <w:sz w:val="22"/>
                <w:szCs w:val="22"/>
              </w:rPr>
              <w:t xml:space="preserve">Must be able to perform all duties and tasks with reasonable adjustment, where appropriate, in accordance with the Equality Act 2010 in relation to Disability Provisions. </w:t>
            </w:r>
          </w:p>
          <w:p w14:paraId="1768EB5B" w14:textId="77777777" w:rsidR="00AF4D9B" w:rsidRPr="00AF4D9B" w:rsidRDefault="00AF4D9B" w:rsidP="00142C80">
            <w:pPr>
              <w:ind w:right="-154"/>
              <w:rPr>
                <w:rFonts w:ascii="Arial" w:hAnsi="Arial" w:cs="Arial"/>
                <w:sz w:val="16"/>
                <w:szCs w:val="16"/>
              </w:rPr>
            </w:pPr>
          </w:p>
        </w:tc>
      </w:tr>
      <w:tr w:rsidR="00AB3587" w:rsidRPr="00AA49C9" w14:paraId="18FB62B9" w14:textId="77777777" w:rsidTr="00AF4D9B">
        <w:trPr>
          <w:trHeight w:val="451"/>
        </w:trPr>
        <w:tc>
          <w:tcPr>
            <w:tcW w:w="4361" w:type="dxa"/>
          </w:tcPr>
          <w:p w14:paraId="0BBFF321" w14:textId="7CAC6E8E" w:rsidR="00AB3587" w:rsidRPr="00D00436" w:rsidRDefault="00426FB7" w:rsidP="00D60835">
            <w:pPr>
              <w:rPr>
                <w:rFonts w:ascii="Arial" w:hAnsi="Arial" w:cs="Arial"/>
                <w:b/>
                <w:sz w:val="22"/>
                <w:szCs w:val="22"/>
              </w:rPr>
            </w:pPr>
            <w:r w:rsidRPr="00D00436">
              <w:rPr>
                <w:rFonts w:ascii="Arial" w:hAnsi="Arial" w:cs="Arial"/>
                <w:b/>
                <w:sz w:val="22"/>
                <w:szCs w:val="22"/>
              </w:rPr>
              <w:t>Reformatted</w:t>
            </w:r>
            <w:r w:rsidR="00AB3587" w:rsidRPr="00D00436">
              <w:rPr>
                <w:rFonts w:ascii="Arial" w:hAnsi="Arial" w:cs="Arial"/>
                <w:b/>
                <w:sz w:val="22"/>
                <w:szCs w:val="22"/>
              </w:rPr>
              <w:t xml:space="preserve"> by:</w:t>
            </w:r>
            <w:r w:rsidR="001F2AC6" w:rsidRPr="00D00436">
              <w:rPr>
                <w:rFonts w:ascii="Arial" w:hAnsi="Arial" w:cs="Arial"/>
                <w:b/>
                <w:sz w:val="22"/>
                <w:szCs w:val="22"/>
              </w:rPr>
              <w:t xml:space="preserve"> </w:t>
            </w:r>
            <w:r w:rsidR="00AF4D9B">
              <w:rPr>
                <w:rFonts w:ascii="Arial" w:hAnsi="Arial" w:cs="Arial"/>
                <w:b/>
                <w:sz w:val="22"/>
                <w:szCs w:val="22"/>
              </w:rPr>
              <w:t xml:space="preserve">  </w:t>
            </w:r>
          </w:p>
        </w:tc>
        <w:tc>
          <w:tcPr>
            <w:tcW w:w="2835" w:type="dxa"/>
          </w:tcPr>
          <w:p w14:paraId="5DDEF933" w14:textId="77777777" w:rsidR="00AB3587" w:rsidRPr="00D00436" w:rsidRDefault="00AF4D9B" w:rsidP="00D60835">
            <w:pPr>
              <w:rPr>
                <w:rFonts w:ascii="Arial" w:hAnsi="Arial" w:cs="Arial"/>
                <w:b/>
                <w:sz w:val="22"/>
                <w:szCs w:val="22"/>
              </w:rPr>
            </w:pPr>
            <w:r>
              <w:rPr>
                <w:rFonts w:ascii="Arial" w:hAnsi="Arial" w:cs="Arial"/>
                <w:b/>
                <w:sz w:val="22"/>
                <w:szCs w:val="22"/>
              </w:rPr>
              <w:t>Grade Assessment Date:</w:t>
            </w:r>
          </w:p>
        </w:tc>
        <w:tc>
          <w:tcPr>
            <w:tcW w:w="2512" w:type="dxa"/>
          </w:tcPr>
          <w:p w14:paraId="4E0B0CEB" w14:textId="5DBED2DE" w:rsidR="00AB3587" w:rsidRPr="00D00436" w:rsidRDefault="00AB3587" w:rsidP="00AA49C9">
            <w:pPr>
              <w:ind w:right="-6"/>
              <w:rPr>
                <w:rFonts w:ascii="Arial" w:hAnsi="Arial" w:cs="Arial"/>
                <w:b/>
                <w:sz w:val="22"/>
                <w:szCs w:val="22"/>
              </w:rPr>
            </w:pPr>
            <w:r w:rsidRPr="00D00436">
              <w:rPr>
                <w:rFonts w:ascii="Arial" w:hAnsi="Arial" w:cs="Arial"/>
                <w:b/>
                <w:sz w:val="22"/>
                <w:szCs w:val="22"/>
              </w:rPr>
              <w:t>Post Grade:</w:t>
            </w:r>
            <w:r w:rsidR="004126F0" w:rsidRPr="00D00436">
              <w:rPr>
                <w:rFonts w:ascii="Arial" w:hAnsi="Arial" w:cs="Arial"/>
                <w:b/>
                <w:sz w:val="22"/>
                <w:szCs w:val="22"/>
              </w:rPr>
              <w:t xml:space="preserve">  </w:t>
            </w:r>
          </w:p>
        </w:tc>
      </w:tr>
    </w:tbl>
    <w:p w14:paraId="7F071464" w14:textId="77777777" w:rsidR="00213542" w:rsidRPr="003032F1" w:rsidRDefault="00213542" w:rsidP="00213542">
      <w:pPr>
        <w:rPr>
          <w:b/>
          <w:sz w:val="4"/>
          <w:szCs w:val="4"/>
        </w:rPr>
      </w:pPr>
    </w:p>
    <w:sectPr w:rsidR="00213542" w:rsidRPr="003032F1" w:rsidSect="00C468B8">
      <w:headerReference w:type="even" r:id="rId7"/>
      <w:headerReference w:type="default" r:id="rId8"/>
      <w:footerReference w:type="default" r:id="rId9"/>
      <w:headerReference w:type="first" r:id="rId10"/>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62670" w14:textId="77777777" w:rsidR="00715626" w:rsidRDefault="00715626">
      <w:r>
        <w:separator/>
      </w:r>
    </w:p>
  </w:endnote>
  <w:endnote w:type="continuationSeparator" w:id="0">
    <w:p w14:paraId="372D5218" w14:textId="77777777" w:rsidR="00715626" w:rsidRDefault="00715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9FA28" w14:textId="77777777" w:rsidR="004E5EBF" w:rsidRPr="00D11706" w:rsidRDefault="004E5EBF">
    <w:pPr>
      <w:pStyle w:val="Footer"/>
      <w:rPr>
        <w:rFonts w:ascii="Arial" w:hAnsi="Arial" w:cs="Arial"/>
        <w:sz w:val="16"/>
        <w:szCs w:val="16"/>
      </w:rPr>
    </w:pPr>
    <w:r>
      <w:rPr>
        <w:rFonts w:ascii="Arial" w:hAnsi="Arial" w:cs="Arial"/>
        <w:sz w:val="16"/>
        <w:szCs w:val="16"/>
      </w:rPr>
      <w:t>Version 2 | Dated 6</w:t>
    </w:r>
    <w:r w:rsidRPr="009B2155">
      <w:rPr>
        <w:rFonts w:ascii="Arial" w:hAnsi="Arial" w:cs="Arial"/>
        <w:sz w:val="16"/>
        <w:szCs w:val="16"/>
        <w:vertAlign w:val="superscript"/>
      </w:rPr>
      <w:t>th</w:t>
    </w:r>
    <w:r>
      <w:rPr>
        <w:rFonts w:ascii="Arial" w:hAnsi="Arial" w:cs="Arial"/>
        <w:sz w:val="16"/>
        <w:szCs w:val="16"/>
      </w:rPr>
      <w:t xml:space="preserve"> Febru</w:t>
    </w:r>
    <w:r w:rsidRPr="009B2155">
      <w:rPr>
        <w:rFonts w:ascii="Arial" w:hAnsi="Arial" w:cs="Arial"/>
        <w:sz w:val="16"/>
        <w:szCs w:val="16"/>
      </w:rPr>
      <w:t>ary 2015 | Created by IJ |</w:t>
    </w:r>
    <w:r>
      <w:rPr>
        <w:rFonts w:ascii="Arial" w:hAnsi="Arial" w:cs="Arial"/>
        <w:sz w:val="16"/>
        <w:szCs w:val="16"/>
      </w:rPr>
      <w:t xml:space="preserve"> Job Profile Employee Band 5 - 8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60803" w14:textId="77777777" w:rsidR="00715626" w:rsidRDefault="00715626">
      <w:r>
        <w:separator/>
      </w:r>
    </w:p>
  </w:footnote>
  <w:footnote w:type="continuationSeparator" w:id="0">
    <w:p w14:paraId="272AD325" w14:textId="77777777" w:rsidR="00715626" w:rsidRDefault="00715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EEEB1" w14:textId="77777777" w:rsidR="004E5EBF" w:rsidRDefault="00522B18">
    <w:pPr>
      <w:pStyle w:val="Header"/>
    </w:pPr>
    <w:r>
      <w:rPr>
        <w:noProof/>
      </w:rPr>
      <w:pict w14:anchorId="29F2D8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6"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4E5EBF" w14:paraId="36CB5A80" w14:textId="77777777">
      <w:trPr>
        <w:trHeight w:val="237"/>
      </w:trPr>
      <w:tc>
        <w:tcPr>
          <w:tcW w:w="9499" w:type="dxa"/>
        </w:tcPr>
        <w:p w14:paraId="2104234F" w14:textId="77777777" w:rsidR="004E5EBF" w:rsidRPr="005328F5" w:rsidRDefault="004E5EBF" w:rsidP="00412452">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r w:rsidRPr="005328F5">
            <w:rPr>
              <w:rFonts w:ascii="Arial" w:hAnsi="Arial" w:cs="Arial"/>
              <w:b/>
              <w:color w:val="0000FF"/>
              <w:sz w:val="20"/>
              <w:szCs w:val="20"/>
            </w:rPr>
            <w:t xml:space="preserve"> </w:t>
          </w:r>
          <w:r>
            <w:rPr>
              <w:rFonts w:ascii="Arial" w:hAnsi="Arial" w:cs="Arial"/>
              <w:b/>
              <w:color w:val="0000FF"/>
              <w:sz w:val="20"/>
              <w:szCs w:val="20"/>
            </w:rPr>
            <w:t>Band 5-8</w:t>
          </w:r>
        </w:p>
      </w:tc>
    </w:tr>
  </w:tbl>
  <w:p w14:paraId="325BC14F" w14:textId="77777777" w:rsidR="004E5EBF" w:rsidRDefault="004E5EBF" w:rsidP="001761AF"/>
  <w:p w14:paraId="0513C141" w14:textId="77777777" w:rsidR="004E5EBF" w:rsidRPr="00AB76A1" w:rsidRDefault="004E5EB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7A9D8" w14:textId="77777777" w:rsidR="004E5EBF" w:rsidRDefault="00522B18">
    <w:pPr>
      <w:pStyle w:val="Header"/>
    </w:pPr>
    <w:r>
      <w:rPr>
        <w:noProof/>
      </w:rPr>
      <w:pict w14:anchorId="646521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25"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03420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2CB64CB"/>
    <w:multiLevelType w:val="hybridMultilevel"/>
    <w:tmpl w:val="1DB04D0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21B48E9"/>
    <w:multiLevelType w:val="hybridMultilevel"/>
    <w:tmpl w:val="A864B1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6139C6"/>
    <w:multiLevelType w:val="hybridMultilevel"/>
    <w:tmpl w:val="2B4C78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ED40CE"/>
    <w:multiLevelType w:val="hybridMultilevel"/>
    <w:tmpl w:val="CAE654B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B92117"/>
    <w:multiLevelType w:val="hybridMultilevel"/>
    <w:tmpl w:val="86DAEC18"/>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5DE270A"/>
    <w:multiLevelType w:val="hybridMultilevel"/>
    <w:tmpl w:val="FE06B6EA"/>
    <w:lvl w:ilvl="0" w:tplc="7D7222D2">
      <w:start w:val="1"/>
      <w:numFmt w:val="decimal"/>
      <w:lvlText w:val="%1."/>
      <w:lvlJc w:val="left"/>
      <w:pPr>
        <w:tabs>
          <w:tab w:val="num" w:pos="360"/>
        </w:tabs>
        <w:ind w:left="360" w:hanging="360"/>
      </w:pPr>
      <w:rPr>
        <w:rFonts w:ascii="Arial" w:eastAsia="Times New Roman" w:hAnsi="Arial" w:cs="Arial" w:hint="default"/>
        <w:b w:val="0"/>
        <w:color w:val="auto"/>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1A3E605C"/>
    <w:multiLevelType w:val="hybridMultilevel"/>
    <w:tmpl w:val="98B621C6"/>
    <w:lvl w:ilvl="0" w:tplc="FD96F334">
      <w:start w:val="10"/>
      <w:numFmt w:val="decimal"/>
      <w:lvlText w:val="%1."/>
      <w:lvlJc w:val="left"/>
      <w:pPr>
        <w:tabs>
          <w:tab w:val="num" w:pos="360"/>
        </w:tabs>
        <w:ind w:left="360" w:hanging="360"/>
      </w:pPr>
      <w:rPr>
        <w:rFonts w:ascii="Arial" w:hAnsi="Arial" w:cs="Aria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C367EB7"/>
    <w:multiLevelType w:val="hybridMultilevel"/>
    <w:tmpl w:val="869A5662"/>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C407AD4"/>
    <w:multiLevelType w:val="hybridMultilevel"/>
    <w:tmpl w:val="861202B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10870AA"/>
    <w:multiLevelType w:val="hybridMultilevel"/>
    <w:tmpl w:val="72849882"/>
    <w:lvl w:ilvl="0" w:tplc="E4E02602">
      <w:start w:val="1"/>
      <w:numFmt w:val="decimal"/>
      <w:lvlText w:val="%1)"/>
      <w:lvlJc w:val="left"/>
      <w:pPr>
        <w:tabs>
          <w:tab w:val="num" w:pos="420"/>
        </w:tabs>
        <w:ind w:left="420" w:hanging="36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15"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DF1388"/>
    <w:multiLevelType w:val="hybridMultilevel"/>
    <w:tmpl w:val="865027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23540543"/>
    <w:multiLevelType w:val="hybridMultilevel"/>
    <w:tmpl w:val="9716BF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2D844D2B"/>
    <w:multiLevelType w:val="hybridMultilevel"/>
    <w:tmpl w:val="3DD6B9F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26"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B525BA"/>
    <w:multiLevelType w:val="hybridMultilevel"/>
    <w:tmpl w:val="804670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0"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31"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4"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5" w15:restartNumberingAfterBreak="0">
    <w:nsid w:val="716A3279"/>
    <w:multiLevelType w:val="hybridMultilevel"/>
    <w:tmpl w:val="F65CD0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143791"/>
    <w:multiLevelType w:val="hybridMultilevel"/>
    <w:tmpl w:val="402AD782"/>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8" w15:restartNumberingAfterBreak="0">
    <w:nsid w:val="762F4569"/>
    <w:multiLevelType w:val="hybridMultilevel"/>
    <w:tmpl w:val="350A29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434DF8"/>
    <w:multiLevelType w:val="hybridMultilevel"/>
    <w:tmpl w:val="C756A460"/>
    <w:lvl w:ilvl="0" w:tplc="3A3EA592">
      <w:start w:val="1"/>
      <w:numFmt w:val="lowerRoman"/>
      <w:pStyle w:val="Heading4a"/>
      <w:lvlText w:val="(%1)"/>
      <w:lvlJc w:val="left"/>
      <w:pPr>
        <w:tabs>
          <w:tab w:val="num" w:pos="648"/>
        </w:tabs>
        <w:ind w:left="648" w:hanging="720"/>
      </w:pPr>
      <w:rPr>
        <w:rFonts w:ascii="Arial" w:hAnsi="Arial" w:hint="default"/>
        <w:b w:val="0"/>
        <w:i w:val="0"/>
        <w:sz w:val="24"/>
        <w:szCs w:val="24"/>
      </w:rPr>
    </w:lvl>
    <w:lvl w:ilvl="1" w:tplc="67823D3A">
      <w:start w:val="1"/>
      <w:numFmt w:val="lowerLetter"/>
      <w:lvlText w:val="%2."/>
      <w:lvlJc w:val="left"/>
      <w:pPr>
        <w:tabs>
          <w:tab w:val="num" w:pos="1008"/>
        </w:tabs>
        <w:ind w:left="1008" w:hanging="360"/>
      </w:pPr>
    </w:lvl>
    <w:lvl w:ilvl="2" w:tplc="4B788C84">
      <w:start w:val="4"/>
      <w:numFmt w:val="decimal"/>
      <w:lvlText w:val="%3."/>
      <w:lvlJc w:val="left"/>
      <w:pPr>
        <w:tabs>
          <w:tab w:val="num" w:pos="1908"/>
        </w:tabs>
        <w:ind w:left="1908" w:hanging="360"/>
      </w:pPr>
      <w:rPr>
        <w:rFonts w:hint="default"/>
      </w:rPr>
    </w:lvl>
    <w:lvl w:ilvl="3" w:tplc="04D48C5E" w:tentative="1">
      <w:start w:val="1"/>
      <w:numFmt w:val="decimal"/>
      <w:lvlText w:val="%4."/>
      <w:lvlJc w:val="left"/>
      <w:pPr>
        <w:tabs>
          <w:tab w:val="num" w:pos="2448"/>
        </w:tabs>
        <w:ind w:left="2448" w:hanging="360"/>
      </w:pPr>
    </w:lvl>
    <w:lvl w:ilvl="4" w:tplc="6234E28A" w:tentative="1">
      <w:start w:val="1"/>
      <w:numFmt w:val="lowerLetter"/>
      <w:lvlText w:val="%5."/>
      <w:lvlJc w:val="left"/>
      <w:pPr>
        <w:tabs>
          <w:tab w:val="num" w:pos="3168"/>
        </w:tabs>
        <w:ind w:left="3168" w:hanging="360"/>
      </w:pPr>
    </w:lvl>
    <w:lvl w:ilvl="5" w:tplc="4DA08BF0" w:tentative="1">
      <w:start w:val="1"/>
      <w:numFmt w:val="lowerRoman"/>
      <w:lvlText w:val="%6."/>
      <w:lvlJc w:val="right"/>
      <w:pPr>
        <w:tabs>
          <w:tab w:val="num" w:pos="3888"/>
        </w:tabs>
        <w:ind w:left="3888" w:hanging="180"/>
      </w:pPr>
    </w:lvl>
    <w:lvl w:ilvl="6" w:tplc="FEFE0366" w:tentative="1">
      <w:start w:val="1"/>
      <w:numFmt w:val="decimal"/>
      <w:lvlText w:val="%7."/>
      <w:lvlJc w:val="left"/>
      <w:pPr>
        <w:tabs>
          <w:tab w:val="num" w:pos="4608"/>
        </w:tabs>
        <w:ind w:left="4608" w:hanging="360"/>
      </w:pPr>
    </w:lvl>
    <w:lvl w:ilvl="7" w:tplc="DD08FD30" w:tentative="1">
      <w:start w:val="1"/>
      <w:numFmt w:val="lowerLetter"/>
      <w:lvlText w:val="%8."/>
      <w:lvlJc w:val="left"/>
      <w:pPr>
        <w:tabs>
          <w:tab w:val="num" w:pos="5328"/>
        </w:tabs>
        <w:ind w:left="5328" w:hanging="360"/>
      </w:pPr>
    </w:lvl>
    <w:lvl w:ilvl="8" w:tplc="D25808AE" w:tentative="1">
      <w:start w:val="1"/>
      <w:numFmt w:val="lowerRoman"/>
      <w:lvlText w:val="%9."/>
      <w:lvlJc w:val="right"/>
      <w:pPr>
        <w:tabs>
          <w:tab w:val="num" w:pos="6048"/>
        </w:tabs>
        <w:ind w:left="6048" w:hanging="180"/>
      </w:pPr>
    </w:lvl>
  </w:abstractNum>
  <w:abstractNum w:abstractNumId="40"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57548888">
    <w:abstractNumId w:val="25"/>
  </w:num>
  <w:num w:numId="2" w16cid:durableId="1602687217">
    <w:abstractNumId w:val="34"/>
  </w:num>
  <w:num w:numId="3" w16cid:durableId="143818479">
    <w:abstractNumId w:val="39"/>
  </w:num>
  <w:num w:numId="4" w16cid:durableId="207690465">
    <w:abstractNumId w:val="28"/>
  </w:num>
  <w:num w:numId="5" w16cid:durableId="985859001">
    <w:abstractNumId w:val="30"/>
  </w:num>
  <w:num w:numId="6" w16cid:durableId="245845839">
    <w:abstractNumId w:val="1"/>
  </w:num>
  <w:num w:numId="7" w16cid:durableId="29501551">
    <w:abstractNumId w:val="24"/>
  </w:num>
  <w:num w:numId="8" w16cid:durableId="1968119921">
    <w:abstractNumId w:val="15"/>
  </w:num>
  <w:num w:numId="9" w16cid:durableId="1473474817">
    <w:abstractNumId w:val="7"/>
  </w:num>
  <w:num w:numId="10" w16cid:durableId="122783505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0983645">
    <w:abstractNumId w:val="17"/>
  </w:num>
  <w:num w:numId="12" w16cid:durableId="119703598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1032465">
    <w:abstractNumId w:val="40"/>
  </w:num>
  <w:num w:numId="14" w16cid:durableId="267398028">
    <w:abstractNumId w:val="11"/>
  </w:num>
  <w:num w:numId="15" w16cid:durableId="1800487536">
    <w:abstractNumId w:val="3"/>
  </w:num>
  <w:num w:numId="16" w16cid:durableId="399249282">
    <w:abstractNumId w:val="29"/>
  </w:num>
  <w:num w:numId="17" w16cid:durableId="1040935256">
    <w:abstractNumId w:val="37"/>
  </w:num>
  <w:num w:numId="18" w16cid:durableId="97964812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39855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54165344">
    <w:abstractNumId w:val="41"/>
  </w:num>
  <w:num w:numId="21" w16cid:durableId="368605223">
    <w:abstractNumId w:val="22"/>
  </w:num>
  <w:num w:numId="22" w16cid:durableId="1124039287">
    <w:abstractNumId w:val="31"/>
  </w:num>
  <w:num w:numId="23" w16cid:durableId="224923843">
    <w:abstractNumId w:val="26"/>
  </w:num>
  <w:num w:numId="24" w16cid:durableId="1311203639">
    <w:abstractNumId w:val="32"/>
  </w:num>
  <w:num w:numId="25" w16cid:durableId="129980411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37371164">
    <w:abstractNumId w:val="14"/>
  </w:num>
  <w:num w:numId="27" w16cid:durableId="1197279513">
    <w:abstractNumId w:val="12"/>
  </w:num>
  <w:num w:numId="28" w16cid:durableId="689188086">
    <w:abstractNumId w:val="4"/>
  </w:num>
  <w:num w:numId="29" w16cid:durableId="52700604">
    <w:abstractNumId w:val="16"/>
  </w:num>
  <w:num w:numId="30" w16cid:durableId="17950993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74408586">
    <w:abstractNumId w:val="0"/>
  </w:num>
  <w:num w:numId="32" w16cid:durableId="2145612777">
    <w:abstractNumId w:val="21"/>
  </w:num>
  <w:num w:numId="33" w16cid:durableId="1200826331">
    <w:abstractNumId w:val="18"/>
  </w:num>
  <w:num w:numId="34" w16cid:durableId="742994669">
    <w:abstractNumId w:val="36"/>
  </w:num>
  <w:num w:numId="35" w16cid:durableId="1415011957">
    <w:abstractNumId w:val="6"/>
  </w:num>
  <w:num w:numId="36" w16cid:durableId="355544838">
    <w:abstractNumId w:val="13"/>
  </w:num>
  <w:num w:numId="37" w16cid:durableId="661738208">
    <w:abstractNumId w:val="8"/>
  </w:num>
  <w:num w:numId="38" w16cid:durableId="1943300506">
    <w:abstractNumId w:val="38"/>
  </w:num>
  <w:num w:numId="39" w16cid:durableId="958217014">
    <w:abstractNumId w:val="2"/>
  </w:num>
  <w:num w:numId="40" w16cid:durableId="1245333634">
    <w:abstractNumId w:val="9"/>
  </w:num>
  <w:num w:numId="41" w16cid:durableId="1414857302">
    <w:abstractNumId w:val="10"/>
  </w:num>
  <w:num w:numId="42" w16cid:durableId="1354578584">
    <w:abstractNumId w:val="35"/>
  </w:num>
  <w:num w:numId="43" w16cid:durableId="2043893751">
    <w:abstractNumId w:val="27"/>
  </w:num>
  <w:num w:numId="44" w16cid:durableId="546458145">
    <w:abstractNumId w:val="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1FE4"/>
    <w:rsid w:val="000025BE"/>
    <w:rsid w:val="00003A18"/>
    <w:rsid w:val="00006DD9"/>
    <w:rsid w:val="000101A8"/>
    <w:rsid w:val="00010D4F"/>
    <w:rsid w:val="00010D7D"/>
    <w:rsid w:val="0001141C"/>
    <w:rsid w:val="00011857"/>
    <w:rsid w:val="00012849"/>
    <w:rsid w:val="000161D0"/>
    <w:rsid w:val="0001663E"/>
    <w:rsid w:val="000177B3"/>
    <w:rsid w:val="000249CE"/>
    <w:rsid w:val="0002549F"/>
    <w:rsid w:val="0002560C"/>
    <w:rsid w:val="00032048"/>
    <w:rsid w:val="0003207D"/>
    <w:rsid w:val="000334A5"/>
    <w:rsid w:val="0003469E"/>
    <w:rsid w:val="00036A48"/>
    <w:rsid w:val="0003762B"/>
    <w:rsid w:val="000404CD"/>
    <w:rsid w:val="00040E04"/>
    <w:rsid w:val="00041F34"/>
    <w:rsid w:val="0004353E"/>
    <w:rsid w:val="0004472E"/>
    <w:rsid w:val="00044E71"/>
    <w:rsid w:val="0004523D"/>
    <w:rsid w:val="000462EA"/>
    <w:rsid w:val="00046652"/>
    <w:rsid w:val="0004665F"/>
    <w:rsid w:val="000511C9"/>
    <w:rsid w:val="00055CC7"/>
    <w:rsid w:val="0005619B"/>
    <w:rsid w:val="0005630D"/>
    <w:rsid w:val="00056822"/>
    <w:rsid w:val="000613C3"/>
    <w:rsid w:val="00061B2D"/>
    <w:rsid w:val="00062B9C"/>
    <w:rsid w:val="000644EB"/>
    <w:rsid w:val="000648EA"/>
    <w:rsid w:val="00064FB8"/>
    <w:rsid w:val="00065A49"/>
    <w:rsid w:val="0006662C"/>
    <w:rsid w:val="00067464"/>
    <w:rsid w:val="000728C4"/>
    <w:rsid w:val="00073311"/>
    <w:rsid w:val="00074276"/>
    <w:rsid w:val="000744E9"/>
    <w:rsid w:val="0007547C"/>
    <w:rsid w:val="00075BE0"/>
    <w:rsid w:val="000811F3"/>
    <w:rsid w:val="0008354D"/>
    <w:rsid w:val="00083DE1"/>
    <w:rsid w:val="000846A4"/>
    <w:rsid w:val="00090C17"/>
    <w:rsid w:val="00091B0A"/>
    <w:rsid w:val="000934F2"/>
    <w:rsid w:val="00094267"/>
    <w:rsid w:val="00095C9C"/>
    <w:rsid w:val="000968B4"/>
    <w:rsid w:val="00097BBC"/>
    <w:rsid w:val="000A10D9"/>
    <w:rsid w:val="000A126D"/>
    <w:rsid w:val="000A25F2"/>
    <w:rsid w:val="000A530C"/>
    <w:rsid w:val="000A61DE"/>
    <w:rsid w:val="000A70AB"/>
    <w:rsid w:val="000B200D"/>
    <w:rsid w:val="000B2CA9"/>
    <w:rsid w:val="000B3218"/>
    <w:rsid w:val="000B45BF"/>
    <w:rsid w:val="000B6631"/>
    <w:rsid w:val="000C1188"/>
    <w:rsid w:val="000C216E"/>
    <w:rsid w:val="000C6109"/>
    <w:rsid w:val="000D0880"/>
    <w:rsid w:val="000D135B"/>
    <w:rsid w:val="000D1905"/>
    <w:rsid w:val="000D1B75"/>
    <w:rsid w:val="000D25E9"/>
    <w:rsid w:val="000D3115"/>
    <w:rsid w:val="000D378D"/>
    <w:rsid w:val="000D4725"/>
    <w:rsid w:val="000D4A42"/>
    <w:rsid w:val="000D4A64"/>
    <w:rsid w:val="000D5792"/>
    <w:rsid w:val="000D7874"/>
    <w:rsid w:val="000E0142"/>
    <w:rsid w:val="000E05DC"/>
    <w:rsid w:val="000E07EB"/>
    <w:rsid w:val="000E0A1E"/>
    <w:rsid w:val="000E5505"/>
    <w:rsid w:val="000E55FC"/>
    <w:rsid w:val="000E670E"/>
    <w:rsid w:val="000F09DF"/>
    <w:rsid w:val="000F0A46"/>
    <w:rsid w:val="000F22EA"/>
    <w:rsid w:val="000F241D"/>
    <w:rsid w:val="000F6DB3"/>
    <w:rsid w:val="000F7C6C"/>
    <w:rsid w:val="0010419C"/>
    <w:rsid w:val="00105164"/>
    <w:rsid w:val="001052C2"/>
    <w:rsid w:val="00105A47"/>
    <w:rsid w:val="00106395"/>
    <w:rsid w:val="001069FE"/>
    <w:rsid w:val="00110484"/>
    <w:rsid w:val="00112944"/>
    <w:rsid w:val="0011383D"/>
    <w:rsid w:val="0011424C"/>
    <w:rsid w:val="00115086"/>
    <w:rsid w:val="001159C3"/>
    <w:rsid w:val="00122076"/>
    <w:rsid w:val="00123A20"/>
    <w:rsid w:val="0012402F"/>
    <w:rsid w:val="00124CB1"/>
    <w:rsid w:val="00125E68"/>
    <w:rsid w:val="001302E6"/>
    <w:rsid w:val="0013391A"/>
    <w:rsid w:val="00136FCD"/>
    <w:rsid w:val="001371BE"/>
    <w:rsid w:val="001377F6"/>
    <w:rsid w:val="0014045E"/>
    <w:rsid w:val="001422BD"/>
    <w:rsid w:val="00142C80"/>
    <w:rsid w:val="00143092"/>
    <w:rsid w:val="001432FC"/>
    <w:rsid w:val="00144BF9"/>
    <w:rsid w:val="001454BA"/>
    <w:rsid w:val="001457EB"/>
    <w:rsid w:val="001474A7"/>
    <w:rsid w:val="00152C29"/>
    <w:rsid w:val="00152F2D"/>
    <w:rsid w:val="001554E0"/>
    <w:rsid w:val="00161357"/>
    <w:rsid w:val="00161B9F"/>
    <w:rsid w:val="001622EC"/>
    <w:rsid w:val="00164447"/>
    <w:rsid w:val="001645A5"/>
    <w:rsid w:val="0016519E"/>
    <w:rsid w:val="00166A64"/>
    <w:rsid w:val="00166CF1"/>
    <w:rsid w:val="0016757D"/>
    <w:rsid w:val="00167C05"/>
    <w:rsid w:val="001709C3"/>
    <w:rsid w:val="00171385"/>
    <w:rsid w:val="00171BA0"/>
    <w:rsid w:val="00173294"/>
    <w:rsid w:val="00173DA1"/>
    <w:rsid w:val="00174668"/>
    <w:rsid w:val="00174A92"/>
    <w:rsid w:val="00175541"/>
    <w:rsid w:val="00175C02"/>
    <w:rsid w:val="001761AF"/>
    <w:rsid w:val="00177470"/>
    <w:rsid w:val="00177AD1"/>
    <w:rsid w:val="00177C7E"/>
    <w:rsid w:val="0018022E"/>
    <w:rsid w:val="00180447"/>
    <w:rsid w:val="00180D72"/>
    <w:rsid w:val="0018230E"/>
    <w:rsid w:val="001831B1"/>
    <w:rsid w:val="00183EDD"/>
    <w:rsid w:val="00186104"/>
    <w:rsid w:val="00187D62"/>
    <w:rsid w:val="0019081A"/>
    <w:rsid w:val="00191364"/>
    <w:rsid w:val="00191531"/>
    <w:rsid w:val="001932E6"/>
    <w:rsid w:val="001936B0"/>
    <w:rsid w:val="00194504"/>
    <w:rsid w:val="00195233"/>
    <w:rsid w:val="001956EC"/>
    <w:rsid w:val="00195FA7"/>
    <w:rsid w:val="001A0206"/>
    <w:rsid w:val="001A1FBA"/>
    <w:rsid w:val="001A4589"/>
    <w:rsid w:val="001A4BB6"/>
    <w:rsid w:val="001A5094"/>
    <w:rsid w:val="001A56A7"/>
    <w:rsid w:val="001A76DA"/>
    <w:rsid w:val="001A7767"/>
    <w:rsid w:val="001A7CEA"/>
    <w:rsid w:val="001B3510"/>
    <w:rsid w:val="001B39D0"/>
    <w:rsid w:val="001B5E10"/>
    <w:rsid w:val="001C0F72"/>
    <w:rsid w:val="001C16A4"/>
    <w:rsid w:val="001C25A4"/>
    <w:rsid w:val="001C48DD"/>
    <w:rsid w:val="001C5A49"/>
    <w:rsid w:val="001C7883"/>
    <w:rsid w:val="001D41DB"/>
    <w:rsid w:val="001D6AE3"/>
    <w:rsid w:val="001D75FE"/>
    <w:rsid w:val="001E1E9E"/>
    <w:rsid w:val="001E34E7"/>
    <w:rsid w:val="001E4D3A"/>
    <w:rsid w:val="001E72FB"/>
    <w:rsid w:val="001E7373"/>
    <w:rsid w:val="001E7A3C"/>
    <w:rsid w:val="001E7FF2"/>
    <w:rsid w:val="001F134A"/>
    <w:rsid w:val="001F256F"/>
    <w:rsid w:val="001F2AC6"/>
    <w:rsid w:val="001F2B0B"/>
    <w:rsid w:val="001F5D30"/>
    <w:rsid w:val="001F623C"/>
    <w:rsid w:val="001F7FBB"/>
    <w:rsid w:val="00200323"/>
    <w:rsid w:val="002047C1"/>
    <w:rsid w:val="00207A1A"/>
    <w:rsid w:val="00207D81"/>
    <w:rsid w:val="0021207F"/>
    <w:rsid w:val="00213430"/>
    <w:rsid w:val="00213542"/>
    <w:rsid w:val="00216877"/>
    <w:rsid w:val="002203DB"/>
    <w:rsid w:val="002215EA"/>
    <w:rsid w:val="002223AC"/>
    <w:rsid w:val="00222401"/>
    <w:rsid w:val="0022290F"/>
    <w:rsid w:val="0022449B"/>
    <w:rsid w:val="00224721"/>
    <w:rsid w:val="00227623"/>
    <w:rsid w:val="002276BA"/>
    <w:rsid w:val="00227951"/>
    <w:rsid w:val="00231DC0"/>
    <w:rsid w:val="002330A5"/>
    <w:rsid w:val="00233161"/>
    <w:rsid w:val="002340F0"/>
    <w:rsid w:val="00236084"/>
    <w:rsid w:val="0023722D"/>
    <w:rsid w:val="00237AAA"/>
    <w:rsid w:val="0024038B"/>
    <w:rsid w:val="00240F14"/>
    <w:rsid w:val="00245784"/>
    <w:rsid w:val="00245F95"/>
    <w:rsid w:val="00247A32"/>
    <w:rsid w:val="0025209C"/>
    <w:rsid w:val="00252B91"/>
    <w:rsid w:val="00254066"/>
    <w:rsid w:val="0025418F"/>
    <w:rsid w:val="002552DD"/>
    <w:rsid w:val="00257DF3"/>
    <w:rsid w:val="00261766"/>
    <w:rsid w:val="0026176B"/>
    <w:rsid w:val="002619A5"/>
    <w:rsid w:val="002630B1"/>
    <w:rsid w:val="00263271"/>
    <w:rsid w:val="002643C4"/>
    <w:rsid w:val="002651E8"/>
    <w:rsid w:val="002709C9"/>
    <w:rsid w:val="00275D64"/>
    <w:rsid w:val="00276B0C"/>
    <w:rsid w:val="00276F85"/>
    <w:rsid w:val="002773B7"/>
    <w:rsid w:val="0028252A"/>
    <w:rsid w:val="0028277B"/>
    <w:rsid w:val="002853E8"/>
    <w:rsid w:val="00290AAF"/>
    <w:rsid w:val="00291755"/>
    <w:rsid w:val="00291E21"/>
    <w:rsid w:val="00291FCB"/>
    <w:rsid w:val="002920F9"/>
    <w:rsid w:val="002925B1"/>
    <w:rsid w:val="0029280E"/>
    <w:rsid w:val="00293402"/>
    <w:rsid w:val="00293667"/>
    <w:rsid w:val="002938BC"/>
    <w:rsid w:val="002959E1"/>
    <w:rsid w:val="002A01E6"/>
    <w:rsid w:val="002A0825"/>
    <w:rsid w:val="002A238D"/>
    <w:rsid w:val="002A4739"/>
    <w:rsid w:val="002A5F6F"/>
    <w:rsid w:val="002A6EBB"/>
    <w:rsid w:val="002A7395"/>
    <w:rsid w:val="002B053C"/>
    <w:rsid w:val="002B1B9E"/>
    <w:rsid w:val="002B1C8C"/>
    <w:rsid w:val="002B1CBD"/>
    <w:rsid w:val="002B265C"/>
    <w:rsid w:val="002B5C6B"/>
    <w:rsid w:val="002C036D"/>
    <w:rsid w:val="002C0ABD"/>
    <w:rsid w:val="002C1D5F"/>
    <w:rsid w:val="002C28CE"/>
    <w:rsid w:val="002C4630"/>
    <w:rsid w:val="002C5205"/>
    <w:rsid w:val="002D0256"/>
    <w:rsid w:val="002D113E"/>
    <w:rsid w:val="002D1C0A"/>
    <w:rsid w:val="002D3641"/>
    <w:rsid w:val="002D6608"/>
    <w:rsid w:val="002D72F3"/>
    <w:rsid w:val="002D766F"/>
    <w:rsid w:val="002D7A2A"/>
    <w:rsid w:val="002E005E"/>
    <w:rsid w:val="002E2759"/>
    <w:rsid w:val="002E2EC1"/>
    <w:rsid w:val="002E4E59"/>
    <w:rsid w:val="002E546F"/>
    <w:rsid w:val="002E66E4"/>
    <w:rsid w:val="002E6CAE"/>
    <w:rsid w:val="002E6E66"/>
    <w:rsid w:val="002F1523"/>
    <w:rsid w:val="002F1576"/>
    <w:rsid w:val="002F338B"/>
    <w:rsid w:val="002F38E9"/>
    <w:rsid w:val="002F61CD"/>
    <w:rsid w:val="003005A1"/>
    <w:rsid w:val="00300686"/>
    <w:rsid w:val="003009C5"/>
    <w:rsid w:val="00300C33"/>
    <w:rsid w:val="003032F1"/>
    <w:rsid w:val="00305642"/>
    <w:rsid w:val="00307D5C"/>
    <w:rsid w:val="00307F0E"/>
    <w:rsid w:val="003100CF"/>
    <w:rsid w:val="003102D9"/>
    <w:rsid w:val="0031357F"/>
    <w:rsid w:val="003155B5"/>
    <w:rsid w:val="00315D1E"/>
    <w:rsid w:val="00320497"/>
    <w:rsid w:val="003205FF"/>
    <w:rsid w:val="00320A60"/>
    <w:rsid w:val="00321956"/>
    <w:rsid w:val="00322085"/>
    <w:rsid w:val="003225A7"/>
    <w:rsid w:val="0032271F"/>
    <w:rsid w:val="00322ED8"/>
    <w:rsid w:val="003232F7"/>
    <w:rsid w:val="00323B43"/>
    <w:rsid w:val="00324B74"/>
    <w:rsid w:val="00326499"/>
    <w:rsid w:val="00326D74"/>
    <w:rsid w:val="00326F4B"/>
    <w:rsid w:val="00330411"/>
    <w:rsid w:val="0033175F"/>
    <w:rsid w:val="00331A97"/>
    <w:rsid w:val="00331E6D"/>
    <w:rsid w:val="003327C2"/>
    <w:rsid w:val="003337AA"/>
    <w:rsid w:val="00334DF7"/>
    <w:rsid w:val="0033502A"/>
    <w:rsid w:val="00335313"/>
    <w:rsid w:val="00335E68"/>
    <w:rsid w:val="003401B5"/>
    <w:rsid w:val="00340B3F"/>
    <w:rsid w:val="00342074"/>
    <w:rsid w:val="003443FC"/>
    <w:rsid w:val="00344941"/>
    <w:rsid w:val="00345A80"/>
    <w:rsid w:val="00346981"/>
    <w:rsid w:val="00346FA2"/>
    <w:rsid w:val="00347427"/>
    <w:rsid w:val="003509A4"/>
    <w:rsid w:val="00351739"/>
    <w:rsid w:val="0035577D"/>
    <w:rsid w:val="003567D9"/>
    <w:rsid w:val="003567F0"/>
    <w:rsid w:val="003575C5"/>
    <w:rsid w:val="003640F1"/>
    <w:rsid w:val="00364B24"/>
    <w:rsid w:val="003652C6"/>
    <w:rsid w:val="00366663"/>
    <w:rsid w:val="00370B58"/>
    <w:rsid w:val="0037325B"/>
    <w:rsid w:val="003741EB"/>
    <w:rsid w:val="00374E38"/>
    <w:rsid w:val="00376462"/>
    <w:rsid w:val="00376595"/>
    <w:rsid w:val="0037694A"/>
    <w:rsid w:val="00383B58"/>
    <w:rsid w:val="00384942"/>
    <w:rsid w:val="00386552"/>
    <w:rsid w:val="0038692E"/>
    <w:rsid w:val="0039117E"/>
    <w:rsid w:val="00391641"/>
    <w:rsid w:val="00392BE7"/>
    <w:rsid w:val="003930F1"/>
    <w:rsid w:val="00393DDC"/>
    <w:rsid w:val="003971E0"/>
    <w:rsid w:val="003974F8"/>
    <w:rsid w:val="003979DB"/>
    <w:rsid w:val="003A072B"/>
    <w:rsid w:val="003A268E"/>
    <w:rsid w:val="003A4F5F"/>
    <w:rsid w:val="003B1583"/>
    <w:rsid w:val="003B1611"/>
    <w:rsid w:val="003B2290"/>
    <w:rsid w:val="003B3B54"/>
    <w:rsid w:val="003B52EB"/>
    <w:rsid w:val="003B6050"/>
    <w:rsid w:val="003B66DC"/>
    <w:rsid w:val="003C0077"/>
    <w:rsid w:val="003C2D52"/>
    <w:rsid w:val="003C5111"/>
    <w:rsid w:val="003C5575"/>
    <w:rsid w:val="003C5B48"/>
    <w:rsid w:val="003C6A5A"/>
    <w:rsid w:val="003D01BD"/>
    <w:rsid w:val="003D091C"/>
    <w:rsid w:val="003D1070"/>
    <w:rsid w:val="003D202A"/>
    <w:rsid w:val="003D39E1"/>
    <w:rsid w:val="003D40F1"/>
    <w:rsid w:val="003D5CCE"/>
    <w:rsid w:val="003D69A2"/>
    <w:rsid w:val="003D7E2C"/>
    <w:rsid w:val="003E180D"/>
    <w:rsid w:val="003E18D0"/>
    <w:rsid w:val="003E25F4"/>
    <w:rsid w:val="003E2D76"/>
    <w:rsid w:val="003E37E6"/>
    <w:rsid w:val="003E5A16"/>
    <w:rsid w:val="003E6813"/>
    <w:rsid w:val="003E7BAF"/>
    <w:rsid w:val="003F0B47"/>
    <w:rsid w:val="003F1C53"/>
    <w:rsid w:val="003F3BE1"/>
    <w:rsid w:val="003F5499"/>
    <w:rsid w:val="003F7230"/>
    <w:rsid w:val="004015E0"/>
    <w:rsid w:val="00402F82"/>
    <w:rsid w:val="00404092"/>
    <w:rsid w:val="0040437B"/>
    <w:rsid w:val="00406D20"/>
    <w:rsid w:val="004072EC"/>
    <w:rsid w:val="004077DB"/>
    <w:rsid w:val="00412429"/>
    <w:rsid w:val="00412452"/>
    <w:rsid w:val="004126F0"/>
    <w:rsid w:val="00415A4A"/>
    <w:rsid w:val="00416227"/>
    <w:rsid w:val="00421015"/>
    <w:rsid w:val="004216BC"/>
    <w:rsid w:val="00422778"/>
    <w:rsid w:val="00424345"/>
    <w:rsid w:val="004257BC"/>
    <w:rsid w:val="00425F29"/>
    <w:rsid w:val="00426FB7"/>
    <w:rsid w:val="0043040D"/>
    <w:rsid w:val="00431304"/>
    <w:rsid w:val="004318A4"/>
    <w:rsid w:val="00432037"/>
    <w:rsid w:val="0043353C"/>
    <w:rsid w:val="0043444A"/>
    <w:rsid w:val="00434AA2"/>
    <w:rsid w:val="00437751"/>
    <w:rsid w:val="00437972"/>
    <w:rsid w:val="00440381"/>
    <w:rsid w:val="00441A3A"/>
    <w:rsid w:val="004422D6"/>
    <w:rsid w:val="00443706"/>
    <w:rsid w:val="0044396F"/>
    <w:rsid w:val="00445F81"/>
    <w:rsid w:val="00446BE8"/>
    <w:rsid w:val="0045008F"/>
    <w:rsid w:val="00450A79"/>
    <w:rsid w:val="0045239B"/>
    <w:rsid w:val="00452D25"/>
    <w:rsid w:val="00452DCC"/>
    <w:rsid w:val="00452E97"/>
    <w:rsid w:val="00454612"/>
    <w:rsid w:val="0045610E"/>
    <w:rsid w:val="004571A4"/>
    <w:rsid w:val="00460366"/>
    <w:rsid w:val="004618E5"/>
    <w:rsid w:val="00461F8B"/>
    <w:rsid w:val="00462BE9"/>
    <w:rsid w:val="004631F0"/>
    <w:rsid w:val="0046474B"/>
    <w:rsid w:val="00466761"/>
    <w:rsid w:val="004679D4"/>
    <w:rsid w:val="00470557"/>
    <w:rsid w:val="00475506"/>
    <w:rsid w:val="00476AD1"/>
    <w:rsid w:val="00476DF6"/>
    <w:rsid w:val="00477090"/>
    <w:rsid w:val="00483E4D"/>
    <w:rsid w:val="0048404B"/>
    <w:rsid w:val="00486F2B"/>
    <w:rsid w:val="0048706A"/>
    <w:rsid w:val="004874AA"/>
    <w:rsid w:val="0049012E"/>
    <w:rsid w:val="00495A45"/>
    <w:rsid w:val="00496041"/>
    <w:rsid w:val="00496FA3"/>
    <w:rsid w:val="004A148A"/>
    <w:rsid w:val="004A2825"/>
    <w:rsid w:val="004A2BAC"/>
    <w:rsid w:val="004A3B4C"/>
    <w:rsid w:val="004A475C"/>
    <w:rsid w:val="004A4A6E"/>
    <w:rsid w:val="004B1E7E"/>
    <w:rsid w:val="004B2E74"/>
    <w:rsid w:val="004B3A62"/>
    <w:rsid w:val="004B51A7"/>
    <w:rsid w:val="004B6C3A"/>
    <w:rsid w:val="004B6F43"/>
    <w:rsid w:val="004B71EF"/>
    <w:rsid w:val="004B7BA0"/>
    <w:rsid w:val="004C1046"/>
    <w:rsid w:val="004C2924"/>
    <w:rsid w:val="004C6F2A"/>
    <w:rsid w:val="004D06F9"/>
    <w:rsid w:val="004D0933"/>
    <w:rsid w:val="004D129A"/>
    <w:rsid w:val="004D1965"/>
    <w:rsid w:val="004D2650"/>
    <w:rsid w:val="004D4857"/>
    <w:rsid w:val="004D4C94"/>
    <w:rsid w:val="004D6C30"/>
    <w:rsid w:val="004D722D"/>
    <w:rsid w:val="004D73EE"/>
    <w:rsid w:val="004E00F9"/>
    <w:rsid w:val="004E4FFC"/>
    <w:rsid w:val="004E5EBF"/>
    <w:rsid w:val="004E6143"/>
    <w:rsid w:val="004E7301"/>
    <w:rsid w:val="004E7E6D"/>
    <w:rsid w:val="004F0580"/>
    <w:rsid w:val="004F1D68"/>
    <w:rsid w:val="004F3A3F"/>
    <w:rsid w:val="004F6095"/>
    <w:rsid w:val="004F6B76"/>
    <w:rsid w:val="004F72F1"/>
    <w:rsid w:val="00501F27"/>
    <w:rsid w:val="00502A97"/>
    <w:rsid w:val="00503CD1"/>
    <w:rsid w:val="00504B50"/>
    <w:rsid w:val="0050515B"/>
    <w:rsid w:val="00505AA1"/>
    <w:rsid w:val="00506C80"/>
    <w:rsid w:val="00510985"/>
    <w:rsid w:val="0051206E"/>
    <w:rsid w:val="005120D7"/>
    <w:rsid w:val="00513F94"/>
    <w:rsid w:val="00514DD7"/>
    <w:rsid w:val="0051627C"/>
    <w:rsid w:val="00517B2E"/>
    <w:rsid w:val="00520747"/>
    <w:rsid w:val="00523064"/>
    <w:rsid w:val="00531B88"/>
    <w:rsid w:val="00537490"/>
    <w:rsid w:val="00537E6B"/>
    <w:rsid w:val="00545190"/>
    <w:rsid w:val="00553CD7"/>
    <w:rsid w:val="00554CC0"/>
    <w:rsid w:val="005552E3"/>
    <w:rsid w:val="005556F7"/>
    <w:rsid w:val="00560759"/>
    <w:rsid w:val="00561964"/>
    <w:rsid w:val="0056278D"/>
    <w:rsid w:val="00567968"/>
    <w:rsid w:val="00570E73"/>
    <w:rsid w:val="0057143C"/>
    <w:rsid w:val="00572486"/>
    <w:rsid w:val="00575564"/>
    <w:rsid w:val="00575D70"/>
    <w:rsid w:val="00576E3D"/>
    <w:rsid w:val="00576F0C"/>
    <w:rsid w:val="00577581"/>
    <w:rsid w:val="00580032"/>
    <w:rsid w:val="0058037D"/>
    <w:rsid w:val="0058063A"/>
    <w:rsid w:val="00581909"/>
    <w:rsid w:val="00581CF8"/>
    <w:rsid w:val="00581DE5"/>
    <w:rsid w:val="00586B32"/>
    <w:rsid w:val="00591FC2"/>
    <w:rsid w:val="0059220F"/>
    <w:rsid w:val="005924DF"/>
    <w:rsid w:val="00592C2B"/>
    <w:rsid w:val="00592C34"/>
    <w:rsid w:val="00593255"/>
    <w:rsid w:val="00594655"/>
    <w:rsid w:val="005948DF"/>
    <w:rsid w:val="005960C0"/>
    <w:rsid w:val="00597793"/>
    <w:rsid w:val="00597B58"/>
    <w:rsid w:val="005A2716"/>
    <w:rsid w:val="005A2F2C"/>
    <w:rsid w:val="005A38D9"/>
    <w:rsid w:val="005A67DB"/>
    <w:rsid w:val="005A6A27"/>
    <w:rsid w:val="005A7186"/>
    <w:rsid w:val="005B01DE"/>
    <w:rsid w:val="005B0A3C"/>
    <w:rsid w:val="005B0DE2"/>
    <w:rsid w:val="005B2398"/>
    <w:rsid w:val="005B39D9"/>
    <w:rsid w:val="005B3A65"/>
    <w:rsid w:val="005B42DB"/>
    <w:rsid w:val="005B699F"/>
    <w:rsid w:val="005C0DE4"/>
    <w:rsid w:val="005C0E8F"/>
    <w:rsid w:val="005C1846"/>
    <w:rsid w:val="005C1A53"/>
    <w:rsid w:val="005C31C3"/>
    <w:rsid w:val="005C3F00"/>
    <w:rsid w:val="005C52EC"/>
    <w:rsid w:val="005C5409"/>
    <w:rsid w:val="005C5C29"/>
    <w:rsid w:val="005C6B71"/>
    <w:rsid w:val="005C6BE2"/>
    <w:rsid w:val="005D1435"/>
    <w:rsid w:val="005D2A9F"/>
    <w:rsid w:val="005D2AB7"/>
    <w:rsid w:val="005D3299"/>
    <w:rsid w:val="005D32AB"/>
    <w:rsid w:val="005D38BD"/>
    <w:rsid w:val="005D443B"/>
    <w:rsid w:val="005D4511"/>
    <w:rsid w:val="005D458C"/>
    <w:rsid w:val="005E14DB"/>
    <w:rsid w:val="005E1CF0"/>
    <w:rsid w:val="005E36DB"/>
    <w:rsid w:val="005E6392"/>
    <w:rsid w:val="005E6CB1"/>
    <w:rsid w:val="005E72A9"/>
    <w:rsid w:val="005F069E"/>
    <w:rsid w:val="005F08E8"/>
    <w:rsid w:val="005F10CF"/>
    <w:rsid w:val="005F19B3"/>
    <w:rsid w:val="005F2722"/>
    <w:rsid w:val="005F68B4"/>
    <w:rsid w:val="005F75D4"/>
    <w:rsid w:val="006010C3"/>
    <w:rsid w:val="00604194"/>
    <w:rsid w:val="006057E2"/>
    <w:rsid w:val="00607328"/>
    <w:rsid w:val="0060756F"/>
    <w:rsid w:val="00610121"/>
    <w:rsid w:val="0061213A"/>
    <w:rsid w:val="00614D55"/>
    <w:rsid w:val="00614E0B"/>
    <w:rsid w:val="00615652"/>
    <w:rsid w:val="00617F10"/>
    <w:rsid w:val="0062007B"/>
    <w:rsid w:val="0062075F"/>
    <w:rsid w:val="0062086E"/>
    <w:rsid w:val="0062144C"/>
    <w:rsid w:val="00622BB6"/>
    <w:rsid w:val="00624A75"/>
    <w:rsid w:val="0062571E"/>
    <w:rsid w:val="00631042"/>
    <w:rsid w:val="00632A4A"/>
    <w:rsid w:val="00634F50"/>
    <w:rsid w:val="00642316"/>
    <w:rsid w:val="0064262A"/>
    <w:rsid w:val="00646753"/>
    <w:rsid w:val="00646D93"/>
    <w:rsid w:val="00647936"/>
    <w:rsid w:val="006504A4"/>
    <w:rsid w:val="00650E84"/>
    <w:rsid w:val="00651421"/>
    <w:rsid w:val="006522AD"/>
    <w:rsid w:val="0065293A"/>
    <w:rsid w:val="00654418"/>
    <w:rsid w:val="006549F4"/>
    <w:rsid w:val="006557EB"/>
    <w:rsid w:val="00656802"/>
    <w:rsid w:val="00656B0D"/>
    <w:rsid w:val="00660842"/>
    <w:rsid w:val="00662590"/>
    <w:rsid w:val="00662ABD"/>
    <w:rsid w:val="00662EDF"/>
    <w:rsid w:val="00665F07"/>
    <w:rsid w:val="006670F9"/>
    <w:rsid w:val="006725DD"/>
    <w:rsid w:val="0067390F"/>
    <w:rsid w:val="00674808"/>
    <w:rsid w:val="006772ED"/>
    <w:rsid w:val="00677647"/>
    <w:rsid w:val="00680390"/>
    <w:rsid w:val="00680AA9"/>
    <w:rsid w:val="00680EE8"/>
    <w:rsid w:val="00681856"/>
    <w:rsid w:val="00682E59"/>
    <w:rsid w:val="00683281"/>
    <w:rsid w:val="006868AF"/>
    <w:rsid w:val="00686A7E"/>
    <w:rsid w:val="00693450"/>
    <w:rsid w:val="00694F9F"/>
    <w:rsid w:val="00695B2B"/>
    <w:rsid w:val="00696484"/>
    <w:rsid w:val="006972B3"/>
    <w:rsid w:val="006A02A4"/>
    <w:rsid w:val="006A05D1"/>
    <w:rsid w:val="006A2F1F"/>
    <w:rsid w:val="006A3478"/>
    <w:rsid w:val="006A48C5"/>
    <w:rsid w:val="006A4C21"/>
    <w:rsid w:val="006A6CC6"/>
    <w:rsid w:val="006A6E8E"/>
    <w:rsid w:val="006A7EA9"/>
    <w:rsid w:val="006B032C"/>
    <w:rsid w:val="006B0A75"/>
    <w:rsid w:val="006B2AEE"/>
    <w:rsid w:val="006B3A43"/>
    <w:rsid w:val="006B3A57"/>
    <w:rsid w:val="006B60D7"/>
    <w:rsid w:val="006C0B6F"/>
    <w:rsid w:val="006C2ACC"/>
    <w:rsid w:val="006C310B"/>
    <w:rsid w:val="006C3B3F"/>
    <w:rsid w:val="006C3E6B"/>
    <w:rsid w:val="006C406D"/>
    <w:rsid w:val="006C4759"/>
    <w:rsid w:val="006C5757"/>
    <w:rsid w:val="006C6176"/>
    <w:rsid w:val="006C6DC4"/>
    <w:rsid w:val="006C7114"/>
    <w:rsid w:val="006C7CEB"/>
    <w:rsid w:val="006D15AB"/>
    <w:rsid w:val="006D48E4"/>
    <w:rsid w:val="006D6310"/>
    <w:rsid w:val="006D7233"/>
    <w:rsid w:val="006E0C2C"/>
    <w:rsid w:val="006E0DAA"/>
    <w:rsid w:val="006E13EB"/>
    <w:rsid w:val="006E578A"/>
    <w:rsid w:val="006E66FB"/>
    <w:rsid w:val="006F377A"/>
    <w:rsid w:val="006F58EC"/>
    <w:rsid w:val="006F7584"/>
    <w:rsid w:val="00700EC7"/>
    <w:rsid w:val="00700EE7"/>
    <w:rsid w:val="00702AEB"/>
    <w:rsid w:val="007043AB"/>
    <w:rsid w:val="00706BE4"/>
    <w:rsid w:val="00707269"/>
    <w:rsid w:val="007114C2"/>
    <w:rsid w:val="0071283C"/>
    <w:rsid w:val="00713B6A"/>
    <w:rsid w:val="00715626"/>
    <w:rsid w:val="00716DA6"/>
    <w:rsid w:val="00720405"/>
    <w:rsid w:val="00720B91"/>
    <w:rsid w:val="007218A1"/>
    <w:rsid w:val="0072318F"/>
    <w:rsid w:val="0072394D"/>
    <w:rsid w:val="00724C24"/>
    <w:rsid w:val="00726A79"/>
    <w:rsid w:val="00726E72"/>
    <w:rsid w:val="00727ACC"/>
    <w:rsid w:val="00730963"/>
    <w:rsid w:val="00730B5C"/>
    <w:rsid w:val="007330E6"/>
    <w:rsid w:val="00733D12"/>
    <w:rsid w:val="00733DD9"/>
    <w:rsid w:val="00734DC4"/>
    <w:rsid w:val="007355AC"/>
    <w:rsid w:val="00735C52"/>
    <w:rsid w:val="00741D30"/>
    <w:rsid w:val="00743BCB"/>
    <w:rsid w:val="00745D7F"/>
    <w:rsid w:val="0074606F"/>
    <w:rsid w:val="0074632A"/>
    <w:rsid w:val="00746CC7"/>
    <w:rsid w:val="0074736E"/>
    <w:rsid w:val="007477E2"/>
    <w:rsid w:val="00751E79"/>
    <w:rsid w:val="00752398"/>
    <w:rsid w:val="0075251F"/>
    <w:rsid w:val="00752ECE"/>
    <w:rsid w:val="007546BF"/>
    <w:rsid w:val="00760530"/>
    <w:rsid w:val="00764B95"/>
    <w:rsid w:val="00765FBE"/>
    <w:rsid w:val="00766F59"/>
    <w:rsid w:val="00767777"/>
    <w:rsid w:val="0077040A"/>
    <w:rsid w:val="0077124B"/>
    <w:rsid w:val="00771F12"/>
    <w:rsid w:val="00772F66"/>
    <w:rsid w:val="0077383A"/>
    <w:rsid w:val="00773A43"/>
    <w:rsid w:val="00773EB0"/>
    <w:rsid w:val="00774790"/>
    <w:rsid w:val="007761E3"/>
    <w:rsid w:val="0077624C"/>
    <w:rsid w:val="00777880"/>
    <w:rsid w:val="00780AF1"/>
    <w:rsid w:val="00780BEB"/>
    <w:rsid w:val="0078155B"/>
    <w:rsid w:val="00781921"/>
    <w:rsid w:val="00782AC2"/>
    <w:rsid w:val="007834BB"/>
    <w:rsid w:val="0078386C"/>
    <w:rsid w:val="00784E16"/>
    <w:rsid w:val="00785504"/>
    <w:rsid w:val="0078696E"/>
    <w:rsid w:val="0078710B"/>
    <w:rsid w:val="00791318"/>
    <w:rsid w:val="00791B26"/>
    <w:rsid w:val="00791DFF"/>
    <w:rsid w:val="00792DAF"/>
    <w:rsid w:val="007930B8"/>
    <w:rsid w:val="007931C1"/>
    <w:rsid w:val="00793443"/>
    <w:rsid w:val="0079459A"/>
    <w:rsid w:val="007968F1"/>
    <w:rsid w:val="00796D63"/>
    <w:rsid w:val="007976F9"/>
    <w:rsid w:val="007A06BD"/>
    <w:rsid w:val="007A1170"/>
    <w:rsid w:val="007A11F5"/>
    <w:rsid w:val="007A2324"/>
    <w:rsid w:val="007A5830"/>
    <w:rsid w:val="007A606B"/>
    <w:rsid w:val="007B124F"/>
    <w:rsid w:val="007B2351"/>
    <w:rsid w:val="007B3183"/>
    <w:rsid w:val="007B6BD6"/>
    <w:rsid w:val="007B71D1"/>
    <w:rsid w:val="007B7A2E"/>
    <w:rsid w:val="007C295F"/>
    <w:rsid w:val="007C38E4"/>
    <w:rsid w:val="007C3918"/>
    <w:rsid w:val="007C53C9"/>
    <w:rsid w:val="007C6892"/>
    <w:rsid w:val="007C7346"/>
    <w:rsid w:val="007C7417"/>
    <w:rsid w:val="007C7F99"/>
    <w:rsid w:val="007E03CA"/>
    <w:rsid w:val="007E0E4C"/>
    <w:rsid w:val="007E1122"/>
    <w:rsid w:val="007E5F8A"/>
    <w:rsid w:val="007E7464"/>
    <w:rsid w:val="007E7D73"/>
    <w:rsid w:val="007F2275"/>
    <w:rsid w:val="007F3629"/>
    <w:rsid w:val="007F3642"/>
    <w:rsid w:val="007F5BB4"/>
    <w:rsid w:val="007F60DC"/>
    <w:rsid w:val="007F692E"/>
    <w:rsid w:val="008009A5"/>
    <w:rsid w:val="008009AB"/>
    <w:rsid w:val="008036AC"/>
    <w:rsid w:val="008044BA"/>
    <w:rsid w:val="0081072A"/>
    <w:rsid w:val="00811DCE"/>
    <w:rsid w:val="00813FC4"/>
    <w:rsid w:val="0081491D"/>
    <w:rsid w:val="0081655C"/>
    <w:rsid w:val="00817241"/>
    <w:rsid w:val="00817CAD"/>
    <w:rsid w:val="008243A4"/>
    <w:rsid w:val="008244A5"/>
    <w:rsid w:val="00824FE4"/>
    <w:rsid w:val="008251CA"/>
    <w:rsid w:val="00825A24"/>
    <w:rsid w:val="00825ACF"/>
    <w:rsid w:val="00826FAC"/>
    <w:rsid w:val="0082701E"/>
    <w:rsid w:val="00827650"/>
    <w:rsid w:val="00832AA0"/>
    <w:rsid w:val="008338AB"/>
    <w:rsid w:val="00834739"/>
    <w:rsid w:val="008366F6"/>
    <w:rsid w:val="00836871"/>
    <w:rsid w:val="008402EF"/>
    <w:rsid w:val="00840376"/>
    <w:rsid w:val="00841861"/>
    <w:rsid w:val="0084234D"/>
    <w:rsid w:val="00842F04"/>
    <w:rsid w:val="0084530B"/>
    <w:rsid w:val="008453FE"/>
    <w:rsid w:val="0084553D"/>
    <w:rsid w:val="0085223C"/>
    <w:rsid w:val="0085227C"/>
    <w:rsid w:val="00852AAA"/>
    <w:rsid w:val="008609C0"/>
    <w:rsid w:val="00860E23"/>
    <w:rsid w:val="008611DD"/>
    <w:rsid w:val="00862685"/>
    <w:rsid w:val="00862C35"/>
    <w:rsid w:val="00871C08"/>
    <w:rsid w:val="0087449E"/>
    <w:rsid w:val="00875585"/>
    <w:rsid w:val="008825EB"/>
    <w:rsid w:val="008844A1"/>
    <w:rsid w:val="008847C1"/>
    <w:rsid w:val="008863A8"/>
    <w:rsid w:val="00886567"/>
    <w:rsid w:val="008906CE"/>
    <w:rsid w:val="00890C52"/>
    <w:rsid w:val="008927BF"/>
    <w:rsid w:val="00892ED3"/>
    <w:rsid w:val="008A18CE"/>
    <w:rsid w:val="008A1AED"/>
    <w:rsid w:val="008A2087"/>
    <w:rsid w:val="008A3588"/>
    <w:rsid w:val="008A4DD7"/>
    <w:rsid w:val="008A510A"/>
    <w:rsid w:val="008A60E3"/>
    <w:rsid w:val="008A77E2"/>
    <w:rsid w:val="008A7955"/>
    <w:rsid w:val="008B02CE"/>
    <w:rsid w:val="008B0D71"/>
    <w:rsid w:val="008B1816"/>
    <w:rsid w:val="008B2959"/>
    <w:rsid w:val="008B2B82"/>
    <w:rsid w:val="008B3223"/>
    <w:rsid w:val="008B3660"/>
    <w:rsid w:val="008B3C40"/>
    <w:rsid w:val="008B3F64"/>
    <w:rsid w:val="008B5B91"/>
    <w:rsid w:val="008B7DEB"/>
    <w:rsid w:val="008B7DEC"/>
    <w:rsid w:val="008C0686"/>
    <w:rsid w:val="008C35CD"/>
    <w:rsid w:val="008C54ED"/>
    <w:rsid w:val="008C5784"/>
    <w:rsid w:val="008C5EB9"/>
    <w:rsid w:val="008C666E"/>
    <w:rsid w:val="008C7C5B"/>
    <w:rsid w:val="008D16CB"/>
    <w:rsid w:val="008D2A6B"/>
    <w:rsid w:val="008D3043"/>
    <w:rsid w:val="008D31B6"/>
    <w:rsid w:val="008D358A"/>
    <w:rsid w:val="008D4AF2"/>
    <w:rsid w:val="008D55DA"/>
    <w:rsid w:val="008D5680"/>
    <w:rsid w:val="008D743E"/>
    <w:rsid w:val="008E02B6"/>
    <w:rsid w:val="008E1E11"/>
    <w:rsid w:val="008E210B"/>
    <w:rsid w:val="008E3DCC"/>
    <w:rsid w:val="008E401D"/>
    <w:rsid w:val="008F01DA"/>
    <w:rsid w:val="008F2D88"/>
    <w:rsid w:val="008F3342"/>
    <w:rsid w:val="008F3CF9"/>
    <w:rsid w:val="008F535D"/>
    <w:rsid w:val="008F6757"/>
    <w:rsid w:val="008F69A6"/>
    <w:rsid w:val="008F6AD0"/>
    <w:rsid w:val="008F72DA"/>
    <w:rsid w:val="008F7367"/>
    <w:rsid w:val="008F7511"/>
    <w:rsid w:val="008F76C5"/>
    <w:rsid w:val="00900B11"/>
    <w:rsid w:val="00900E2A"/>
    <w:rsid w:val="009030E9"/>
    <w:rsid w:val="00905B80"/>
    <w:rsid w:val="009102F8"/>
    <w:rsid w:val="009126FF"/>
    <w:rsid w:val="00912D6B"/>
    <w:rsid w:val="009134C9"/>
    <w:rsid w:val="00914F2B"/>
    <w:rsid w:val="00914FB8"/>
    <w:rsid w:val="00915E53"/>
    <w:rsid w:val="00921CC3"/>
    <w:rsid w:val="00922A56"/>
    <w:rsid w:val="0092360A"/>
    <w:rsid w:val="00923843"/>
    <w:rsid w:val="009243E8"/>
    <w:rsid w:val="00924974"/>
    <w:rsid w:val="00925415"/>
    <w:rsid w:val="009257AF"/>
    <w:rsid w:val="00927B17"/>
    <w:rsid w:val="00927F86"/>
    <w:rsid w:val="00932E0F"/>
    <w:rsid w:val="00934FC5"/>
    <w:rsid w:val="00936CE9"/>
    <w:rsid w:val="009419B4"/>
    <w:rsid w:val="00941DF6"/>
    <w:rsid w:val="0094280A"/>
    <w:rsid w:val="0094483F"/>
    <w:rsid w:val="009449D7"/>
    <w:rsid w:val="00945418"/>
    <w:rsid w:val="009468C8"/>
    <w:rsid w:val="00947556"/>
    <w:rsid w:val="009513A3"/>
    <w:rsid w:val="009517C7"/>
    <w:rsid w:val="00951AD6"/>
    <w:rsid w:val="0095377B"/>
    <w:rsid w:val="0095423E"/>
    <w:rsid w:val="009601A5"/>
    <w:rsid w:val="00960CFC"/>
    <w:rsid w:val="00961A1E"/>
    <w:rsid w:val="009670C0"/>
    <w:rsid w:val="00967B87"/>
    <w:rsid w:val="00967D2F"/>
    <w:rsid w:val="00970545"/>
    <w:rsid w:val="00970F08"/>
    <w:rsid w:val="00971DEE"/>
    <w:rsid w:val="00972895"/>
    <w:rsid w:val="00976214"/>
    <w:rsid w:val="009768E1"/>
    <w:rsid w:val="00981D07"/>
    <w:rsid w:val="00984754"/>
    <w:rsid w:val="009904DB"/>
    <w:rsid w:val="00991320"/>
    <w:rsid w:val="009923F6"/>
    <w:rsid w:val="00992FF8"/>
    <w:rsid w:val="00993837"/>
    <w:rsid w:val="00994242"/>
    <w:rsid w:val="00994E69"/>
    <w:rsid w:val="009957DA"/>
    <w:rsid w:val="00996D74"/>
    <w:rsid w:val="009A0966"/>
    <w:rsid w:val="009A0F33"/>
    <w:rsid w:val="009A22E0"/>
    <w:rsid w:val="009A3CE3"/>
    <w:rsid w:val="009A5160"/>
    <w:rsid w:val="009A6B2D"/>
    <w:rsid w:val="009B23B4"/>
    <w:rsid w:val="009B425C"/>
    <w:rsid w:val="009B4ED6"/>
    <w:rsid w:val="009B5B9F"/>
    <w:rsid w:val="009B5BDB"/>
    <w:rsid w:val="009C21A5"/>
    <w:rsid w:val="009C2775"/>
    <w:rsid w:val="009C2BA2"/>
    <w:rsid w:val="009C6597"/>
    <w:rsid w:val="009D0AA5"/>
    <w:rsid w:val="009D249F"/>
    <w:rsid w:val="009D4FFD"/>
    <w:rsid w:val="009D5D13"/>
    <w:rsid w:val="009D60B6"/>
    <w:rsid w:val="009E27CF"/>
    <w:rsid w:val="009E5F61"/>
    <w:rsid w:val="009F19E7"/>
    <w:rsid w:val="009F23AB"/>
    <w:rsid w:val="009F292B"/>
    <w:rsid w:val="009F4A13"/>
    <w:rsid w:val="009F6203"/>
    <w:rsid w:val="00A0155A"/>
    <w:rsid w:val="00A03413"/>
    <w:rsid w:val="00A03893"/>
    <w:rsid w:val="00A03AE2"/>
    <w:rsid w:val="00A03D7F"/>
    <w:rsid w:val="00A03D96"/>
    <w:rsid w:val="00A04524"/>
    <w:rsid w:val="00A05DBB"/>
    <w:rsid w:val="00A06BAC"/>
    <w:rsid w:val="00A07C9E"/>
    <w:rsid w:val="00A12153"/>
    <w:rsid w:val="00A14C46"/>
    <w:rsid w:val="00A151F0"/>
    <w:rsid w:val="00A168FF"/>
    <w:rsid w:val="00A17709"/>
    <w:rsid w:val="00A23558"/>
    <w:rsid w:val="00A2358B"/>
    <w:rsid w:val="00A24609"/>
    <w:rsid w:val="00A2585A"/>
    <w:rsid w:val="00A279A0"/>
    <w:rsid w:val="00A3074A"/>
    <w:rsid w:val="00A31179"/>
    <w:rsid w:val="00A32A1B"/>
    <w:rsid w:val="00A3406B"/>
    <w:rsid w:val="00A344FE"/>
    <w:rsid w:val="00A3570A"/>
    <w:rsid w:val="00A35F1D"/>
    <w:rsid w:val="00A36349"/>
    <w:rsid w:val="00A378A2"/>
    <w:rsid w:val="00A37A7D"/>
    <w:rsid w:val="00A37BE2"/>
    <w:rsid w:val="00A4395E"/>
    <w:rsid w:val="00A440E1"/>
    <w:rsid w:val="00A44BA8"/>
    <w:rsid w:val="00A45305"/>
    <w:rsid w:val="00A46756"/>
    <w:rsid w:val="00A4794A"/>
    <w:rsid w:val="00A5095D"/>
    <w:rsid w:val="00A50C70"/>
    <w:rsid w:val="00A52CD3"/>
    <w:rsid w:val="00A53318"/>
    <w:rsid w:val="00A564D4"/>
    <w:rsid w:val="00A5659A"/>
    <w:rsid w:val="00A57865"/>
    <w:rsid w:val="00A6182A"/>
    <w:rsid w:val="00A626FA"/>
    <w:rsid w:val="00A629BC"/>
    <w:rsid w:val="00A646E1"/>
    <w:rsid w:val="00A65356"/>
    <w:rsid w:val="00A671A8"/>
    <w:rsid w:val="00A7076B"/>
    <w:rsid w:val="00A70E44"/>
    <w:rsid w:val="00A7135A"/>
    <w:rsid w:val="00A719C8"/>
    <w:rsid w:val="00A72829"/>
    <w:rsid w:val="00A730B7"/>
    <w:rsid w:val="00A7515B"/>
    <w:rsid w:val="00A75A23"/>
    <w:rsid w:val="00A76A99"/>
    <w:rsid w:val="00A76FAE"/>
    <w:rsid w:val="00A83D23"/>
    <w:rsid w:val="00A85A47"/>
    <w:rsid w:val="00A878A4"/>
    <w:rsid w:val="00A9000A"/>
    <w:rsid w:val="00A91318"/>
    <w:rsid w:val="00A92667"/>
    <w:rsid w:val="00A97F04"/>
    <w:rsid w:val="00AA0003"/>
    <w:rsid w:val="00AA0051"/>
    <w:rsid w:val="00AA014B"/>
    <w:rsid w:val="00AA19A8"/>
    <w:rsid w:val="00AA1EEE"/>
    <w:rsid w:val="00AA22A2"/>
    <w:rsid w:val="00AA25A3"/>
    <w:rsid w:val="00AA318F"/>
    <w:rsid w:val="00AA48D4"/>
    <w:rsid w:val="00AA49C9"/>
    <w:rsid w:val="00AA65F2"/>
    <w:rsid w:val="00AA660B"/>
    <w:rsid w:val="00AA6B02"/>
    <w:rsid w:val="00AB0513"/>
    <w:rsid w:val="00AB0DCC"/>
    <w:rsid w:val="00AB29C5"/>
    <w:rsid w:val="00AB3587"/>
    <w:rsid w:val="00AB5143"/>
    <w:rsid w:val="00AB6638"/>
    <w:rsid w:val="00AB76A1"/>
    <w:rsid w:val="00AC0DA4"/>
    <w:rsid w:val="00AC35DE"/>
    <w:rsid w:val="00AC58E9"/>
    <w:rsid w:val="00AC5EEB"/>
    <w:rsid w:val="00AD041E"/>
    <w:rsid w:val="00AD0E37"/>
    <w:rsid w:val="00AD28C7"/>
    <w:rsid w:val="00AD2BC1"/>
    <w:rsid w:val="00AD7FAB"/>
    <w:rsid w:val="00AE1BF8"/>
    <w:rsid w:val="00AE25EC"/>
    <w:rsid w:val="00AE3827"/>
    <w:rsid w:val="00AE3C0E"/>
    <w:rsid w:val="00AE53C0"/>
    <w:rsid w:val="00AE67BB"/>
    <w:rsid w:val="00AE7F6C"/>
    <w:rsid w:val="00AF1412"/>
    <w:rsid w:val="00AF174C"/>
    <w:rsid w:val="00AF1AE7"/>
    <w:rsid w:val="00AF2EC6"/>
    <w:rsid w:val="00AF381F"/>
    <w:rsid w:val="00AF4D9B"/>
    <w:rsid w:val="00AF5FCD"/>
    <w:rsid w:val="00AF766F"/>
    <w:rsid w:val="00B001F5"/>
    <w:rsid w:val="00B01AC8"/>
    <w:rsid w:val="00B026D5"/>
    <w:rsid w:val="00B0379D"/>
    <w:rsid w:val="00B0430F"/>
    <w:rsid w:val="00B04878"/>
    <w:rsid w:val="00B062D1"/>
    <w:rsid w:val="00B068EF"/>
    <w:rsid w:val="00B078A2"/>
    <w:rsid w:val="00B12B0E"/>
    <w:rsid w:val="00B13EB2"/>
    <w:rsid w:val="00B13F98"/>
    <w:rsid w:val="00B15852"/>
    <w:rsid w:val="00B24D0B"/>
    <w:rsid w:val="00B26876"/>
    <w:rsid w:val="00B26C53"/>
    <w:rsid w:val="00B27ADD"/>
    <w:rsid w:val="00B3064C"/>
    <w:rsid w:val="00B331EC"/>
    <w:rsid w:val="00B339ED"/>
    <w:rsid w:val="00B343BE"/>
    <w:rsid w:val="00B34E8D"/>
    <w:rsid w:val="00B3663A"/>
    <w:rsid w:val="00B36AD9"/>
    <w:rsid w:val="00B40698"/>
    <w:rsid w:val="00B41D17"/>
    <w:rsid w:val="00B42DE9"/>
    <w:rsid w:val="00B45FE5"/>
    <w:rsid w:val="00B46B1E"/>
    <w:rsid w:val="00B477B5"/>
    <w:rsid w:val="00B517EB"/>
    <w:rsid w:val="00B51C24"/>
    <w:rsid w:val="00B52B12"/>
    <w:rsid w:val="00B534ED"/>
    <w:rsid w:val="00B54C5C"/>
    <w:rsid w:val="00B57A1E"/>
    <w:rsid w:val="00B61CF9"/>
    <w:rsid w:val="00B65553"/>
    <w:rsid w:val="00B6605C"/>
    <w:rsid w:val="00B66BBB"/>
    <w:rsid w:val="00B6712E"/>
    <w:rsid w:val="00B723E3"/>
    <w:rsid w:val="00B72CE7"/>
    <w:rsid w:val="00B7366E"/>
    <w:rsid w:val="00B75566"/>
    <w:rsid w:val="00B756A8"/>
    <w:rsid w:val="00B80EBC"/>
    <w:rsid w:val="00B812CE"/>
    <w:rsid w:val="00B82ECC"/>
    <w:rsid w:val="00B852AA"/>
    <w:rsid w:val="00B86259"/>
    <w:rsid w:val="00B865C0"/>
    <w:rsid w:val="00B87681"/>
    <w:rsid w:val="00B921B0"/>
    <w:rsid w:val="00B93DB7"/>
    <w:rsid w:val="00B94C69"/>
    <w:rsid w:val="00B966B9"/>
    <w:rsid w:val="00B96736"/>
    <w:rsid w:val="00BA42B6"/>
    <w:rsid w:val="00BB2EFF"/>
    <w:rsid w:val="00BB4997"/>
    <w:rsid w:val="00BC04AF"/>
    <w:rsid w:val="00BC2C2A"/>
    <w:rsid w:val="00BC3043"/>
    <w:rsid w:val="00BC536F"/>
    <w:rsid w:val="00BC6149"/>
    <w:rsid w:val="00BC6284"/>
    <w:rsid w:val="00BC6772"/>
    <w:rsid w:val="00BC6956"/>
    <w:rsid w:val="00BC7936"/>
    <w:rsid w:val="00BD0878"/>
    <w:rsid w:val="00BD08C2"/>
    <w:rsid w:val="00BD11A4"/>
    <w:rsid w:val="00BD1218"/>
    <w:rsid w:val="00BD1F8D"/>
    <w:rsid w:val="00BD3EA0"/>
    <w:rsid w:val="00BD402E"/>
    <w:rsid w:val="00BD418A"/>
    <w:rsid w:val="00BD630A"/>
    <w:rsid w:val="00BD6372"/>
    <w:rsid w:val="00BE0581"/>
    <w:rsid w:val="00BE36C0"/>
    <w:rsid w:val="00BE3FA8"/>
    <w:rsid w:val="00BE50B9"/>
    <w:rsid w:val="00BE5AA2"/>
    <w:rsid w:val="00BE636E"/>
    <w:rsid w:val="00BF0192"/>
    <w:rsid w:val="00BF3599"/>
    <w:rsid w:val="00BF4CA2"/>
    <w:rsid w:val="00BF52A8"/>
    <w:rsid w:val="00BF7365"/>
    <w:rsid w:val="00BF7DE0"/>
    <w:rsid w:val="00C01119"/>
    <w:rsid w:val="00C03249"/>
    <w:rsid w:val="00C036F4"/>
    <w:rsid w:val="00C06FB2"/>
    <w:rsid w:val="00C07FDF"/>
    <w:rsid w:val="00C149B5"/>
    <w:rsid w:val="00C15407"/>
    <w:rsid w:val="00C17BFE"/>
    <w:rsid w:val="00C212D6"/>
    <w:rsid w:val="00C215E5"/>
    <w:rsid w:val="00C23906"/>
    <w:rsid w:val="00C245C1"/>
    <w:rsid w:val="00C25AFF"/>
    <w:rsid w:val="00C26348"/>
    <w:rsid w:val="00C26BEC"/>
    <w:rsid w:val="00C271E8"/>
    <w:rsid w:val="00C27ABC"/>
    <w:rsid w:val="00C30809"/>
    <w:rsid w:val="00C32FDE"/>
    <w:rsid w:val="00C356EB"/>
    <w:rsid w:val="00C35F58"/>
    <w:rsid w:val="00C368A1"/>
    <w:rsid w:val="00C36F2C"/>
    <w:rsid w:val="00C4152C"/>
    <w:rsid w:val="00C437B8"/>
    <w:rsid w:val="00C4461D"/>
    <w:rsid w:val="00C44DE8"/>
    <w:rsid w:val="00C4665D"/>
    <w:rsid w:val="00C4675A"/>
    <w:rsid w:val="00C468B8"/>
    <w:rsid w:val="00C503DC"/>
    <w:rsid w:val="00C506D6"/>
    <w:rsid w:val="00C516B7"/>
    <w:rsid w:val="00C5265B"/>
    <w:rsid w:val="00C52DFB"/>
    <w:rsid w:val="00C55D59"/>
    <w:rsid w:val="00C609E5"/>
    <w:rsid w:val="00C62296"/>
    <w:rsid w:val="00C62A02"/>
    <w:rsid w:val="00C63B16"/>
    <w:rsid w:val="00C650A8"/>
    <w:rsid w:val="00C65CE0"/>
    <w:rsid w:val="00C6780F"/>
    <w:rsid w:val="00C708F3"/>
    <w:rsid w:val="00C721FA"/>
    <w:rsid w:val="00C72FD3"/>
    <w:rsid w:val="00C74C8F"/>
    <w:rsid w:val="00C754EA"/>
    <w:rsid w:val="00C822B8"/>
    <w:rsid w:val="00C82AF0"/>
    <w:rsid w:val="00C903AC"/>
    <w:rsid w:val="00C9169F"/>
    <w:rsid w:val="00C931E1"/>
    <w:rsid w:val="00C939AA"/>
    <w:rsid w:val="00C93B80"/>
    <w:rsid w:val="00C979F0"/>
    <w:rsid w:val="00CA07F3"/>
    <w:rsid w:val="00CA14AF"/>
    <w:rsid w:val="00CA3B1C"/>
    <w:rsid w:val="00CA3E55"/>
    <w:rsid w:val="00CA4A70"/>
    <w:rsid w:val="00CA4B10"/>
    <w:rsid w:val="00CA678B"/>
    <w:rsid w:val="00CA687C"/>
    <w:rsid w:val="00CB0D29"/>
    <w:rsid w:val="00CB2B05"/>
    <w:rsid w:val="00CB67A2"/>
    <w:rsid w:val="00CB7325"/>
    <w:rsid w:val="00CB79DA"/>
    <w:rsid w:val="00CC289C"/>
    <w:rsid w:val="00CC2A87"/>
    <w:rsid w:val="00CC363B"/>
    <w:rsid w:val="00CC4001"/>
    <w:rsid w:val="00CC40C4"/>
    <w:rsid w:val="00CC6F7A"/>
    <w:rsid w:val="00CC74D2"/>
    <w:rsid w:val="00CD03FF"/>
    <w:rsid w:val="00CD0C89"/>
    <w:rsid w:val="00CD0EF4"/>
    <w:rsid w:val="00CD37E6"/>
    <w:rsid w:val="00CD3DB1"/>
    <w:rsid w:val="00CD3F90"/>
    <w:rsid w:val="00CD6D76"/>
    <w:rsid w:val="00CD6EE1"/>
    <w:rsid w:val="00CD7250"/>
    <w:rsid w:val="00CD77EC"/>
    <w:rsid w:val="00CE1C73"/>
    <w:rsid w:val="00CE21D0"/>
    <w:rsid w:val="00CE463E"/>
    <w:rsid w:val="00CE585F"/>
    <w:rsid w:val="00CE7E14"/>
    <w:rsid w:val="00CF0FEB"/>
    <w:rsid w:val="00CF15D0"/>
    <w:rsid w:val="00CF4193"/>
    <w:rsid w:val="00CF6EF9"/>
    <w:rsid w:val="00CF7DEF"/>
    <w:rsid w:val="00CF7F36"/>
    <w:rsid w:val="00D00436"/>
    <w:rsid w:val="00D011C6"/>
    <w:rsid w:val="00D032D1"/>
    <w:rsid w:val="00D05070"/>
    <w:rsid w:val="00D063AC"/>
    <w:rsid w:val="00D0651C"/>
    <w:rsid w:val="00D072D7"/>
    <w:rsid w:val="00D07AC2"/>
    <w:rsid w:val="00D07C8B"/>
    <w:rsid w:val="00D07D3B"/>
    <w:rsid w:val="00D108A7"/>
    <w:rsid w:val="00D113FD"/>
    <w:rsid w:val="00D11706"/>
    <w:rsid w:val="00D117A1"/>
    <w:rsid w:val="00D117C5"/>
    <w:rsid w:val="00D1618A"/>
    <w:rsid w:val="00D169BF"/>
    <w:rsid w:val="00D16D1B"/>
    <w:rsid w:val="00D17670"/>
    <w:rsid w:val="00D20923"/>
    <w:rsid w:val="00D21C2D"/>
    <w:rsid w:val="00D22A26"/>
    <w:rsid w:val="00D22FF2"/>
    <w:rsid w:val="00D23550"/>
    <w:rsid w:val="00D24F67"/>
    <w:rsid w:val="00D255B1"/>
    <w:rsid w:val="00D303F5"/>
    <w:rsid w:val="00D32AAC"/>
    <w:rsid w:val="00D32B1C"/>
    <w:rsid w:val="00D331D6"/>
    <w:rsid w:val="00D33332"/>
    <w:rsid w:val="00D33AD4"/>
    <w:rsid w:val="00D34606"/>
    <w:rsid w:val="00D347D1"/>
    <w:rsid w:val="00D36A58"/>
    <w:rsid w:val="00D36DCB"/>
    <w:rsid w:val="00D37BF7"/>
    <w:rsid w:val="00D418B2"/>
    <w:rsid w:val="00D418B8"/>
    <w:rsid w:val="00D4631B"/>
    <w:rsid w:val="00D47907"/>
    <w:rsid w:val="00D53288"/>
    <w:rsid w:val="00D54070"/>
    <w:rsid w:val="00D547AB"/>
    <w:rsid w:val="00D56CD1"/>
    <w:rsid w:val="00D60835"/>
    <w:rsid w:val="00D60D49"/>
    <w:rsid w:val="00D64AD5"/>
    <w:rsid w:val="00D65608"/>
    <w:rsid w:val="00D67443"/>
    <w:rsid w:val="00D72226"/>
    <w:rsid w:val="00D739EE"/>
    <w:rsid w:val="00D7516A"/>
    <w:rsid w:val="00D75180"/>
    <w:rsid w:val="00D76446"/>
    <w:rsid w:val="00D767E5"/>
    <w:rsid w:val="00D8004F"/>
    <w:rsid w:val="00D804C1"/>
    <w:rsid w:val="00D80555"/>
    <w:rsid w:val="00D80756"/>
    <w:rsid w:val="00D81166"/>
    <w:rsid w:val="00D84B2B"/>
    <w:rsid w:val="00D87C39"/>
    <w:rsid w:val="00D87F83"/>
    <w:rsid w:val="00D91657"/>
    <w:rsid w:val="00D9302B"/>
    <w:rsid w:val="00D93745"/>
    <w:rsid w:val="00D94D38"/>
    <w:rsid w:val="00D96822"/>
    <w:rsid w:val="00DA17B3"/>
    <w:rsid w:val="00DA2DB5"/>
    <w:rsid w:val="00DA35AF"/>
    <w:rsid w:val="00DA7D90"/>
    <w:rsid w:val="00DB3509"/>
    <w:rsid w:val="00DB4577"/>
    <w:rsid w:val="00DB4D5A"/>
    <w:rsid w:val="00DB4DE4"/>
    <w:rsid w:val="00DB6B70"/>
    <w:rsid w:val="00DC01FC"/>
    <w:rsid w:val="00DC039A"/>
    <w:rsid w:val="00DD000C"/>
    <w:rsid w:val="00DD05F3"/>
    <w:rsid w:val="00DD488A"/>
    <w:rsid w:val="00DD5A13"/>
    <w:rsid w:val="00DD6091"/>
    <w:rsid w:val="00DD71CD"/>
    <w:rsid w:val="00DD7D7A"/>
    <w:rsid w:val="00DE081D"/>
    <w:rsid w:val="00DE0C0B"/>
    <w:rsid w:val="00DE1378"/>
    <w:rsid w:val="00DE2A30"/>
    <w:rsid w:val="00DE7A21"/>
    <w:rsid w:val="00DF0E5A"/>
    <w:rsid w:val="00DF5471"/>
    <w:rsid w:val="00DF5AA6"/>
    <w:rsid w:val="00E003FA"/>
    <w:rsid w:val="00E011DA"/>
    <w:rsid w:val="00E012BD"/>
    <w:rsid w:val="00E0381B"/>
    <w:rsid w:val="00E0397A"/>
    <w:rsid w:val="00E058BC"/>
    <w:rsid w:val="00E0608D"/>
    <w:rsid w:val="00E07F3C"/>
    <w:rsid w:val="00E1130E"/>
    <w:rsid w:val="00E139B9"/>
    <w:rsid w:val="00E14F67"/>
    <w:rsid w:val="00E17369"/>
    <w:rsid w:val="00E17E99"/>
    <w:rsid w:val="00E21956"/>
    <w:rsid w:val="00E23351"/>
    <w:rsid w:val="00E26D9E"/>
    <w:rsid w:val="00E307EA"/>
    <w:rsid w:val="00E313E9"/>
    <w:rsid w:val="00E32859"/>
    <w:rsid w:val="00E34645"/>
    <w:rsid w:val="00E348E7"/>
    <w:rsid w:val="00E36F71"/>
    <w:rsid w:val="00E374D3"/>
    <w:rsid w:val="00E37EC6"/>
    <w:rsid w:val="00E419A3"/>
    <w:rsid w:val="00E436D6"/>
    <w:rsid w:val="00E441A2"/>
    <w:rsid w:val="00E45B72"/>
    <w:rsid w:val="00E46F07"/>
    <w:rsid w:val="00E4700E"/>
    <w:rsid w:val="00E47C83"/>
    <w:rsid w:val="00E501D6"/>
    <w:rsid w:val="00E506C6"/>
    <w:rsid w:val="00E50AA8"/>
    <w:rsid w:val="00E51264"/>
    <w:rsid w:val="00E52876"/>
    <w:rsid w:val="00E52C58"/>
    <w:rsid w:val="00E53F71"/>
    <w:rsid w:val="00E60AE3"/>
    <w:rsid w:val="00E60E55"/>
    <w:rsid w:val="00E659E3"/>
    <w:rsid w:val="00E663F5"/>
    <w:rsid w:val="00E67AAC"/>
    <w:rsid w:val="00E71962"/>
    <w:rsid w:val="00E71A1C"/>
    <w:rsid w:val="00E71ADD"/>
    <w:rsid w:val="00E731E5"/>
    <w:rsid w:val="00E75F9B"/>
    <w:rsid w:val="00E7673B"/>
    <w:rsid w:val="00E77AD4"/>
    <w:rsid w:val="00E81F3C"/>
    <w:rsid w:val="00E81F45"/>
    <w:rsid w:val="00E8246B"/>
    <w:rsid w:val="00E82B7F"/>
    <w:rsid w:val="00E8342F"/>
    <w:rsid w:val="00E8427F"/>
    <w:rsid w:val="00E849EC"/>
    <w:rsid w:val="00E84E4C"/>
    <w:rsid w:val="00E87718"/>
    <w:rsid w:val="00E87B13"/>
    <w:rsid w:val="00E9101C"/>
    <w:rsid w:val="00E9142D"/>
    <w:rsid w:val="00E918A8"/>
    <w:rsid w:val="00E9235C"/>
    <w:rsid w:val="00E951B5"/>
    <w:rsid w:val="00E97586"/>
    <w:rsid w:val="00EA0964"/>
    <w:rsid w:val="00EA1B3F"/>
    <w:rsid w:val="00EA1DBE"/>
    <w:rsid w:val="00EA4C77"/>
    <w:rsid w:val="00EA4FE0"/>
    <w:rsid w:val="00EA62FA"/>
    <w:rsid w:val="00EA7F5F"/>
    <w:rsid w:val="00EB53E9"/>
    <w:rsid w:val="00EB5401"/>
    <w:rsid w:val="00EB61B6"/>
    <w:rsid w:val="00EB6859"/>
    <w:rsid w:val="00EB70AD"/>
    <w:rsid w:val="00EC0D38"/>
    <w:rsid w:val="00EC0E97"/>
    <w:rsid w:val="00EC21F9"/>
    <w:rsid w:val="00EC3739"/>
    <w:rsid w:val="00EC3EB4"/>
    <w:rsid w:val="00EC4D8E"/>
    <w:rsid w:val="00EC6395"/>
    <w:rsid w:val="00ED04EA"/>
    <w:rsid w:val="00ED0DCC"/>
    <w:rsid w:val="00ED5429"/>
    <w:rsid w:val="00ED7B0F"/>
    <w:rsid w:val="00EE28B9"/>
    <w:rsid w:val="00EE34E3"/>
    <w:rsid w:val="00EE39D7"/>
    <w:rsid w:val="00EE4817"/>
    <w:rsid w:val="00EE4FDA"/>
    <w:rsid w:val="00EE59A1"/>
    <w:rsid w:val="00EE614F"/>
    <w:rsid w:val="00EF1249"/>
    <w:rsid w:val="00EF1665"/>
    <w:rsid w:val="00EF1ED1"/>
    <w:rsid w:val="00EF1F64"/>
    <w:rsid w:val="00EF1F9E"/>
    <w:rsid w:val="00EF38CF"/>
    <w:rsid w:val="00EF5B0E"/>
    <w:rsid w:val="00F0359E"/>
    <w:rsid w:val="00F0374F"/>
    <w:rsid w:val="00F042C5"/>
    <w:rsid w:val="00F04FB1"/>
    <w:rsid w:val="00F050CC"/>
    <w:rsid w:val="00F07C07"/>
    <w:rsid w:val="00F121A1"/>
    <w:rsid w:val="00F122BC"/>
    <w:rsid w:val="00F14A9F"/>
    <w:rsid w:val="00F15AAF"/>
    <w:rsid w:val="00F16ECF"/>
    <w:rsid w:val="00F17B6C"/>
    <w:rsid w:val="00F2016B"/>
    <w:rsid w:val="00F2083D"/>
    <w:rsid w:val="00F21CF6"/>
    <w:rsid w:val="00F2236B"/>
    <w:rsid w:val="00F24677"/>
    <w:rsid w:val="00F257C2"/>
    <w:rsid w:val="00F26512"/>
    <w:rsid w:val="00F27B96"/>
    <w:rsid w:val="00F301E7"/>
    <w:rsid w:val="00F307F5"/>
    <w:rsid w:val="00F3130B"/>
    <w:rsid w:val="00F31DA2"/>
    <w:rsid w:val="00F325E5"/>
    <w:rsid w:val="00F327C7"/>
    <w:rsid w:val="00F3283E"/>
    <w:rsid w:val="00F33496"/>
    <w:rsid w:val="00F33B9B"/>
    <w:rsid w:val="00F344B4"/>
    <w:rsid w:val="00F360BC"/>
    <w:rsid w:val="00F36A3B"/>
    <w:rsid w:val="00F36D24"/>
    <w:rsid w:val="00F37934"/>
    <w:rsid w:val="00F37A95"/>
    <w:rsid w:val="00F37D35"/>
    <w:rsid w:val="00F43AA5"/>
    <w:rsid w:val="00F4749F"/>
    <w:rsid w:val="00F51F6D"/>
    <w:rsid w:val="00F554D2"/>
    <w:rsid w:val="00F56161"/>
    <w:rsid w:val="00F5749E"/>
    <w:rsid w:val="00F5768C"/>
    <w:rsid w:val="00F62757"/>
    <w:rsid w:val="00F654A3"/>
    <w:rsid w:val="00F65EC0"/>
    <w:rsid w:val="00F71182"/>
    <w:rsid w:val="00F72585"/>
    <w:rsid w:val="00F7274A"/>
    <w:rsid w:val="00F74547"/>
    <w:rsid w:val="00F75AC9"/>
    <w:rsid w:val="00F76182"/>
    <w:rsid w:val="00F76950"/>
    <w:rsid w:val="00F76CAA"/>
    <w:rsid w:val="00F81C33"/>
    <w:rsid w:val="00F822AD"/>
    <w:rsid w:val="00F86E06"/>
    <w:rsid w:val="00F91524"/>
    <w:rsid w:val="00F92674"/>
    <w:rsid w:val="00F939AB"/>
    <w:rsid w:val="00F9502A"/>
    <w:rsid w:val="00F95104"/>
    <w:rsid w:val="00F96728"/>
    <w:rsid w:val="00FA0A19"/>
    <w:rsid w:val="00FA191F"/>
    <w:rsid w:val="00FA2699"/>
    <w:rsid w:val="00FA76B0"/>
    <w:rsid w:val="00FB1BD1"/>
    <w:rsid w:val="00FB256D"/>
    <w:rsid w:val="00FB3ADB"/>
    <w:rsid w:val="00FB54A3"/>
    <w:rsid w:val="00FC05A0"/>
    <w:rsid w:val="00FC1807"/>
    <w:rsid w:val="00FC231E"/>
    <w:rsid w:val="00FC3F40"/>
    <w:rsid w:val="00FC40BE"/>
    <w:rsid w:val="00FC48E7"/>
    <w:rsid w:val="00FC4954"/>
    <w:rsid w:val="00FC5750"/>
    <w:rsid w:val="00FC63B2"/>
    <w:rsid w:val="00FC64C9"/>
    <w:rsid w:val="00FC68BB"/>
    <w:rsid w:val="00FC6A95"/>
    <w:rsid w:val="00FD0526"/>
    <w:rsid w:val="00FD08B6"/>
    <w:rsid w:val="00FD1337"/>
    <w:rsid w:val="00FD3434"/>
    <w:rsid w:val="00FD5F7F"/>
    <w:rsid w:val="00FD7D13"/>
    <w:rsid w:val="00FE1860"/>
    <w:rsid w:val="00FE1FC5"/>
    <w:rsid w:val="00FE3696"/>
    <w:rsid w:val="00FE4159"/>
    <w:rsid w:val="00FE45B3"/>
    <w:rsid w:val="00FE5EB7"/>
    <w:rsid w:val="00FE757F"/>
    <w:rsid w:val="00FE7938"/>
    <w:rsid w:val="00FF0403"/>
    <w:rsid w:val="00FF0805"/>
    <w:rsid w:val="00FF1006"/>
    <w:rsid w:val="00FF1A64"/>
    <w:rsid w:val="00FF1ADA"/>
    <w:rsid w:val="00FF4F64"/>
    <w:rsid w:val="00FF5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08E05680"/>
  <w15:chartTrackingRefBased/>
  <w15:docId w15:val="{4A35BDD3-E164-46AC-9B40-27BB54C29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customStyle="1" w:styleId="MediumGrid1-Accent21">
    <w:name w:val="Medium Grid 1 - Accent 21"/>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paragraph" w:customStyle="1" w:styleId="Default">
    <w:name w:val="Default"/>
    <w:rsid w:val="00D84B2B"/>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1142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551356783">
      <w:bodyDiv w:val="1"/>
      <w:marLeft w:val="0"/>
      <w:marRight w:val="0"/>
      <w:marTop w:val="0"/>
      <w:marBottom w:val="0"/>
      <w:divBdr>
        <w:top w:val="none" w:sz="0" w:space="0" w:color="auto"/>
        <w:left w:val="none" w:sz="0" w:space="0" w:color="auto"/>
        <w:bottom w:val="none" w:sz="0" w:space="0" w:color="auto"/>
        <w:right w:val="none" w:sz="0" w:space="0" w:color="auto"/>
      </w:divBdr>
    </w:div>
    <w:div w:id="644897095">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797218496">
      <w:bodyDiv w:val="1"/>
      <w:marLeft w:val="0"/>
      <w:marRight w:val="0"/>
      <w:marTop w:val="0"/>
      <w:marBottom w:val="0"/>
      <w:divBdr>
        <w:top w:val="none" w:sz="0" w:space="0" w:color="auto"/>
        <w:left w:val="none" w:sz="0" w:space="0" w:color="auto"/>
        <w:bottom w:val="none" w:sz="0" w:space="0" w:color="auto"/>
        <w:right w:val="none" w:sz="0" w:space="0" w:color="auto"/>
      </w:divBdr>
    </w:div>
    <w:div w:id="1908565156">
      <w:bodyDiv w:val="1"/>
      <w:marLeft w:val="0"/>
      <w:marRight w:val="0"/>
      <w:marTop w:val="0"/>
      <w:marBottom w:val="0"/>
      <w:divBdr>
        <w:top w:val="none" w:sz="0" w:space="0" w:color="auto"/>
        <w:left w:val="none" w:sz="0" w:space="0" w:color="auto"/>
        <w:bottom w:val="none" w:sz="0" w:space="0" w:color="auto"/>
        <w:right w:val="none" w:sz="0" w:space="0" w:color="auto"/>
      </w:divBdr>
      <w:divsChild>
        <w:div w:id="5985165">
          <w:marLeft w:val="0"/>
          <w:marRight w:val="0"/>
          <w:marTop w:val="0"/>
          <w:marBottom w:val="0"/>
          <w:divBdr>
            <w:top w:val="none" w:sz="0" w:space="0" w:color="auto"/>
            <w:left w:val="none" w:sz="0" w:space="0" w:color="auto"/>
            <w:bottom w:val="none" w:sz="0" w:space="0" w:color="auto"/>
            <w:right w:val="none" w:sz="0" w:space="0" w:color="auto"/>
          </w:divBdr>
        </w:div>
      </w:divsChild>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68871080">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1989</Words>
  <Characters>11607</Characters>
  <Application>Microsoft Office Word</Application>
  <DocSecurity>0</DocSecurity>
  <Lines>296</Lines>
  <Paragraphs>91</Paragraphs>
  <ScaleCrop>false</ScaleCrop>
  <HeadingPairs>
    <vt:vector size="2" baseType="variant">
      <vt:variant>
        <vt:lpstr>Title</vt:lpstr>
      </vt:variant>
      <vt:variant>
        <vt:i4>1</vt:i4>
      </vt:variant>
    </vt:vector>
  </HeadingPairs>
  <TitlesOfParts>
    <vt:vector size="1" baseType="lpstr">
      <vt:lpstr>Key Principles in Proactively Approaching the issue of Managing Attendance within the Council</vt:lpstr>
    </vt:vector>
  </TitlesOfParts>
  <Company>CBMDC</Company>
  <LinksUpToDate>false</LinksUpToDate>
  <CharactersWithSpaces>13588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Principles in Proactively Approaching the issue of Managing Attendance within the Council</dc:title>
  <dc:subject/>
  <dc:creator>mccullochk</dc:creator>
  <cp:keywords/>
  <dc:description/>
  <cp:lastModifiedBy>Joanne Plummer</cp:lastModifiedBy>
  <cp:revision>7</cp:revision>
  <cp:lastPrinted>2023-11-02T15:00:00Z</cp:lastPrinted>
  <dcterms:created xsi:type="dcterms:W3CDTF">2023-12-07T08:15:00Z</dcterms:created>
  <dcterms:modified xsi:type="dcterms:W3CDTF">2026-03-13T10:09:00Z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