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A37A92E" w14:textId="77777777" w:rsidR="005F10CF" w:rsidRPr="005F10CF" w:rsidRDefault="005F10CF" w:rsidP="005F10CF">
      <w:pPr>
        <w:pStyle w:val="Subtitle"/>
        <w:rPr>
          <w:sz w:val="28"/>
          <w:szCs w:val="28"/>
        </w:rPr>
      </w:pPr>
      <w:r w:rsidRPr="005F10CF">
        <w:rPr>
          <w:sz w:val="28"/>
          <w:szCs w:val="28"/>
        </w:rPr>
        <w:t>CITY OF BRADFORD METROPOLITAN DISTRICT COUNCIL</w:t>
      </w:r>
    </w:p>
    <w:p w14:paraId="04622713"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4481C3D1"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AE53C0" w14:paraId="58689A27" w14:textId="77777777">
        <w:trPr>
          <w:trHeight w:val="476"/>
        </w:trPr>
        <w:tc>
          <w:tcPr>
            <w:tcW w:w="4794" w:type="dxa"/>
          </w:tcPr>
          <w:p w14:paraId="41420071" w14:textId="77777777"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DEPARTMENT:</w:t>
            </w:r>
            <w:r w:rsidR="001F7FBB">
              <w:rPr>
                <w:rFonts w:ascii="Arial" w:hAnsi="Arial" w:cs="Arial"/>
                <w:b/>
                <w:bCs/>
              </w:rPr>
              <w:t xml:space="preserve"> </w:t>
            </w:r>
            <w:r w:rsidR="00D678F3">
              <w:rPr>
                <w:rFonts w:ascii="Arial" w:hAnsi="Arial" w:cs="Arial"/>
                <w:b/>
                <w:bCs/>
              </w:rPr>
              <w:t>Health and Wellbeing</w:t>
            </w:r>
          </w:p>
        </w:tc>
        <w:tc>
          <w:tcPr>
            <w:tcW w:w="4806" w:type="dxa"/>
            <w:gridSpan w:val="2"/>
          </w:tcPr>
          <w:p w14:paraId="1C17CEE3" w14:textId="77777777" w:rsidR="005F10CF" w:rsidRPr="001F7FBB" w:rsidRDefault="005F10CF" w:rsidP="00D678F3">
            <w:pPr>
              <w:tabs>
                <w:tab w:val="left" w:pos="-720"/>
              </w:tabs>
              <w:suppressAutoHyphens/>
              <w:spacing w:before="120" w:after="120"/>
              <w:rPr>
                <w:rFonts w:ascii="Arial" w:hAnsi="Arial" w:cs="Arial"/>
                <w:bCs/>
              </w:rPr>
            </w:pPr>
            <w:r w:rsidRPr="00AE53C0">
              <w:rPr>
                <w:rFonts w:ascii="Arial" w:hAnsi="Arial" w:cs="Arial"/>
                <w:b/>
                <w:bCs/>
              </w:rPr>
              <w:t>SERVICE GROUP:</w:t>
            </w:r>
            <w:r w:rsidR="001F7FBB">
              <w:rPr>
                <w:rFonts w:ascii="Arial" w:hAnsi="Arial" w:cs="Arial"/>
                <w:b/>
                <w:bCs/>
              </w:rPr>
              <w:t xml:space="preserve"> </w:t>
            </w:r>
            <w:r w:rsidR="00314DEE">
              <w:rPr>
                <w:rFonts w:ascii="Arial" w:hAnsi="Arial" w:cs="Arial"/>
                <w:b/>
                <w:bCs/>
              </w:rPr>
              <w:t>Operational</w:t>
            </w:r>
            <w:r w:rsidR="002744B2">
              <w:rPr>
                <w:rFonts w:ascii="Arial" w:hAnsi="Arial" w:cs="Arial"/>
                <w:b/>
                <w:bCs/>
              </w:rPr>
              <w:t xml:space="preserve"> Services</w:t>
            </w:r>
          </w:p>
        </w:tc>
      </w:tr>
      <w:tr w:rsidR="005F10CF" w:rsidRPr="00AE53C0" w14:paraId="22565A5C" w14:textId="77777777">
        <w:trPr>
          <w:trHeight w:val="476"/>
        </w:trPr>
        <w:tc>
          <w:tcPr>
            <w:tcW w:w="4794" w:type="dxa"/>
          </w:tcPr>
          <w:p w14:paraId="3FEEB325" w14:textId="3FB23CA0" w:rsidR="005F10CF" w:rsidRPr="001F7FBB" w:rsidRDefault="0071283C" w:rsidP="00F40E9A">
            <w:pPr>
              <w:tabs>
                <w:tab w:val="left" w:pos="-720"/>
              </w:tabs>
              <w:suppressAutoHyphens/>
              <w:spacing w:before="120" w:after="120"/>
              <w:rPr>
                <w:rFonts w:ascii="Arial" w:hAnsi="Arial" w:cs="Arial"/>
              </w:rPr>
            </w:pPr>
            <w:r>
              <w:rPr>
                <w:rFonts w:ascii="Arial" w:hAnsi="Arial" w:cs="Arial"/>
                <w:b/>
              </w:rPr>
              <w:t xml:space="preserve">POST TITLE: </w:t>
            </w:r>
            <w:r w:rsidR="00F40E9A">
              <w:rPr>
                <w:rFonts w:ascii="Arial" w:hAnsi="Arial" w:cs="Arial"/>
                <w:b/>
              </w:rPr>
              <w:t>Service Manager</w:t>
            </w:r>
          </w:p>
        </w:tc>
        <w:tc>
          <w:tcPr>
            <w:tcW w:w="4806" w:type="dxa"/>
            <w:gridSpan w:val="2"/>
          </w:tcPr>
          <w:p w14:paraId="435B5846" w14:textId="77777777" w:rsidR="005F10CF" w:rsidRPr="001F7FBB" w:rsidRDefault="005F10CF" w:rsidP="00314DEE">
            <w:pPr>
              <w:tabs>
                <w:tab w:val="left" w:pos="-720"/>
              </w:tabs>
              <w:suppressAutoHyphens/>
              <w:spacing w:before="120" w:after="120"/>
              <w:rPr>
                <w:rFonts w:ascii="Arial" w:hAnsi="Arial" w:cs="Arial"/>
              </w:rPr>
            </w:pPr>
            <w:r w:rsidRPr="00AE53C0">
              <w:rPr>
                <w:rFonts w:ascii="Arial" w:hAnsi="Arial" w:cs="Arial"/>
                <w:b/>
              </w:rPr>
              <w:t>REPORTS TO:</w:t>
            </w:r>
            <w:r w:rsidR="001F7FBB">
              <w:rPr>
                <w:rFonts w:ascii="Arial" w:hAnsi="Arial" w:cs="Arial"/>
                <w:b/>
              </w:rPr>
              <w:t xml:space="preserve"> </w:t>
            </w:r>
            <w:r w:rsidR="00314DEE">
              <w:rPr>
                <w:rFonts w:ascii="Arial" w:hAnsi="Arial" w:cs="Arial"/>
                <w:b/>
                <w:bCs/>
              </w:rPr>
              <w:t>Service Manager</w:t>
            </w:r>
          </w:p>
        </w:tc>
      </w:tr>
      <w:tr w:rsidR="005F10CF" w:rsidRPr="00AE53C0" w14:paraId="69C80DF4" w14:textId="77777777">
        <w:trPr>
          <w:trHeight w:val="476"/>
        </w:trPr>
        <w:tc>
          <w:tcPr>
            <w:tcW w:w="4820" w:type="dxa"/>
            <w:gridSpan w:val="2"/>
          </w:tcPr>
          <w:p w14:paraId="65D54899" w14:textId="06F71E8F" w:rsidR="005F10CF" w:rsidRPr="001F7FBB" w:rsidRDefault="005F10CF" w:rsidP="00314DEE">
            <w:pPr>
              <w:tabs>
                <w:tab w:val="left" w:pos="-720"/>
              </w:tabs>
              <w:suppressAutoHyphens/>
              <w:spacing w:before="120" w:after="120"/>
              <w:rPr>
                <w:rFonts w:ascii="Arial" w:hAnsi="Arial" w:cs="Arial"/>
              </w:rPr>
            </w:pPr>
            <w:r w:rsidRPr="00AE53C0">
              <w:rPr>
                <w:rFonts w:ascii="Arial" w:hAnsi="Arial" w:cs="Arial"/>
                <w:b/>
                <w:bCs/>
              </w:rPr>
              <w:t>GRADE:</w:t>
            </w:r>
            <w:r w:rsidR="001F7FBB">
              <w:rPr>
                <w:rFonts w:ascii="Arial" w:hAnsi="Arial" w:cs="Arial"/>
                <w:b/>
                <w:bCs/>
              </w:rPr>
              <w:t xml:space="preserve"> </w:t>
            </w:r>
            <w:r w:rsidR="003C149B">
              <w:rPr>
                <w:rFonts w:ascii="Arial" w:hAnsi="Arial" w:cs="Arial"/>
                <w:b/>
                <w:bCs/>
              </w:rPr>
              <w:t xml:space="preserve"> SPECIAL </w:t>
            </w:r>
            <w:r w:rsidR="00E92F9A">
              <w:rPr>
                <w:rFonts w:ascii="Arial" w:hAnsi="Arial" w:cs="Arial"/>
                <w:b/>
                <w:bCs/>
              </w:rPr>
              <w:t>C</w:t>
            </w:r>
          </w:p>
        </w:tc>
        <w:tc>
          <w:tcPr>
            <w:tcW w:w="4780" w:type="dxa"/>
          </w:tcPr>
          <w:p w14:paraId="424EF2DE" w14:textId="77777777" w:rsidR="005F10CF" w:rsidRPr="001F7FBB" w:rsidRDefault="003B52EB" w:rsidP="005F10CF">
            <w:pPr>
              <w:tabs>
                <w:tab w:val="left" w:pos="-720"/>
              </w:tabs>
              <w:suppressAutoHyphens/>
              <w:spacing w:before="120" w:after="120"/>
              <w:rPr>
                <w:rFonts w:ascii="Arial" w:hAnsi="Arial" w:cs="Arial"/>
                <w:bCs/>
              </w:rPr>
            </w:pPr>
            <w:r>
              <w:rPr>
                <w:rFonts w:ascii="Arial" w:hAnsi="Arial" w:cs="Arial"/>
                <w:b/>
                <w:bCs/>
              </w:rPr>
              <w:t xml:space="preserve">SAP </w:t>
            </w:r>
            <w:r w:rsidR="008927BF">
              <w:rPr>
                <w:rFonts w:ascii="Arial" w:hAnsi="Arial" w:cs="Arial"/>
                <w:b/>
                <w:bCs/>
              </w:rPr>
              <w:t xml:space="preserve">POSITION </w:t>
            </w:r>
            <w:proofErr w:type="gramStart"/>
            <w:r w:rsidR="005F10CF" w:rsidRPr="00AE53C0">
              <w:rPr>
                <w:rFonts w:ascii="Arial" w:hAnsi="Arial" w:cs="Arial"/>
                <w:b/>
                <w:bCs/>
              </w:rPr>
              <w:t>NUMBER :</w:t>
            </w:r>
            <w:proofErr w:type="gramEnd"/>
            <w:r w:rsidR="001F7FBB">
              <w:rPr>
                <w:rFonts w:ascii="Arial" w:hAnsi="Arial" w:cs="Arial"/>
                <w:b/>
                <w:bCs/>
              </w:rPr>
              <w:t xml:space="preserve"> </w:t>
            </w:r>
          </w:p>
        </w:tc>
      </w:tr>
    </w:tbl>
    <w:p w14:paraId="3ACC4BA4" w14:textId="77777777" w:rsidR="005F10CF" w:rsidRDefault="005F10CF" w:rsidP="005F10CF">
      <w:pPr>
        <w:tabs>
          <w:tab w:val="left" w:pos="-720"/>
        </w:tabs>
        <w:suppressAutoHyphens/>
        <w:rPr>
          <w:sz w:val="16"/>
        </w:rPr>
      </w:pPr>
    </w:p>
    <w:p w14:paraId="4A7EB209" w14:textId="77777777" w:rsidR="00822025" w:rsidRPr="009774A6" w:rsidRDefault="00DF4FB3" w:rsidP="00822025">
      <w:pPr>
        <w:tabs>
          <w:tab w:val="left" w:pos="-720"/>
        </w:tabs>
        <w:suppressAutoHyphens/>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DF4FB3">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sidR="00822025" w:rsidRPr="00822025">
        <w:rPr>
          <w:rFonts w:ascii="Arial" w:eastAsia="Arial" w:hAnsi="Arial" w:cs="Arial"/>
          <w:bCs/>
        </w:rPr>
        <w:t xml:space="preserve"> </w:t>
      </w:r>
      <w:r w:rsidR="00822025" w:rsidRPr="009774A6">
        <w:rPr>
          <w:rFonts w:ascii="Arial" w:eastAsia="Arial" w:hAnsi="Arial" w:cs="Arial"/>
          <w:bCs/>
        </w:rPr>
        <w:t>For posts where employees speak directly to members of the Public the post holder is required to demonstrate their ability to speak fluently in English.</w:t>
      </w:r>
    </w:p>
    <w:p w14:paraId="7980ECD7" w14:textId="77777777" w:rsidR="00DF4FB3" w:rsidRPr="00DF4FB3" w:rsidRDefault="00DF4FB3" w:rsidP="00DF4FB3">
      <w:pPr>
        <w:tabs>
          <w:tab w:val="left" w:pos="-720"/>
        </w:tabs>
        <w:suppressAutoHyphens/>
        <w:jc w:val="both"/>
        <w:rPr>
          <w:rFonts w:ascii="Arial" w:eastAsia="Arial" w:hAnsi="Arial" w:cs="Arial"/>
          <w:color w:val="000000"/>
          <w:sz w:val="20"/>
          <w:szCs w:val="20"/>
        </w:rPr>
      </w:pPr>
    </w:p>
    <w:p w14:paraId="620AF1AF" w14:textId="77777777" w:rsidR="009B5B9F" w:rsidRDefault="009B5B9F" w:rsidP="005F10CF">
      <w:pPr>
        <w:tabs>
          <w:tab w:val="left" w:pos="-720"/>
        </w:tabs>
        <w:suppressAutoHyphens/>
        <w:jc w:val="both"/>
        <w:rPr>
          <w:rFonts w:ascii="Arial" w:hAnsi="Arial" w:cs="Arial"/>
        </w:rPr>
      </w:pPr>
    </w:p>
    <w:p w14:paraId="58E6B0E5" w14:textId="77777777" w:rsidR="009B5B9F" w:rsidRDefault="00A9000A" w:rsidP="005F10CF">
      <w:pPr>
        <w:tabs>
          <w:tab w:val="left" w:pos="-720"/>
        </w:tabs>
        <w:suppressAutoHyphens/>
        <w:jc w:val="both"/>
        <w:rPr>
          <w:rFonts w:ascii="Arial" w:hAnsi="Arial" w:cs="Arial"/>
        </w:rPr>
      </w:pPr>
      <w:r w:rsidRPr="00C650A8">
        <w:rPr>
          <w:rFonts w:ascii="Arial" w:hAnsi="Arial" w:cs="Arial"/>
        </w:rPr>
        <w:t xml:space="preserve">The </w:t>
      </w:r>
      <w:r w:rsidR="009B5B9F">
        <w:rPr>
          <w:rFonts w:ascii="Arial" w:hAnsi="Arial" w:cs="Arial"/>
        </w:rPr>
        <w:t>e</w:t>
      </w:r>
      <w:r w:rsidRPr="00C650A8">
        <w:rPr>
          <w:rFonts w:ascii="Arial" w:hAnsi="Arial" w:cs="Arial"/>
        </w:rPr>
        <w:t>mployee competencies are the minimum standard of behaviour</w:t>
      </w:r>
      <w:r w:rsidR="009B5B9F">
        <w:rPr>
          <w:rFonts w:ascii="Arial" w:hAnsi="Arial" w:cs="Arial"/>
        </w:rPr>
        <w:t xml:space="preserve"> expected</w:t>
      </w:r>
      <w:r w:rsidR="00F121A1" w:rsidRPr="00C650A8">
        <w:rPr>
          <w:rFonts w:ascii="Arial" w:hAnsi="Arial" w:cs="Arial"/>
        </w:rPr>
        <w:t xml:space="preserve"> by the Council </w:t>
      </w:r>
      <w:r w:rsidR="00F76182" w:rsidRPr="00C650A8">
        <w:rPr>
          <w:rFonts w:ascii="Arial" w:hAnsi="Arial" w:cs="Arial"/>
        </w:rPr>
        <w:t xml:space="preserve">of all its employees </w:t>
      </w:r>
      <w:r w:rsidR="009B5B9F">
        <w:rPr>
          <w:rFonts w:ascii="Arial" w:hAnsi="Arial" w:cs="Arial"/>
        </w:rPr>
        <w:t xml:space="preserve">and the management competencies outlined are those relevant for a post operating at this level within our organisation. </w:t>
      </w:r>
    </w:p>
    <w:p w14:paraId="251D37BB" w14:textId="77777777" w:rsidR="009B5B9F" w:rsidRDefault="009B5B9F" w:rsidP="005F10CF">
      <w:pPr>
        <w:tabs>
          <w:tab w:val="left" w:pos="-720"/>
        </w:tabs>
        <w:suppressAutoHyphens/>
        <w:jc w:val="both"/>
        <w:rPr>
          <w:rFonts w:ascii="Arial" w:hAnsi="Arial" w:cs="Arial"/>
        </w:rPr>
      </w:pPr>
    </w:p>
    <w:p w14:paraId="6CEFC20B" w14:textId="77777777" w:rsidR="009B5B9F" w:rsidRDefault="009B5B9F" w:rsidP="005F10CF">
      <w:pPr>
        <w:tabs>
          <w:tab w:val="left" w:pos="-720"/>
        </w:tabs>
        <w:suppressAutoHyphens/>
        <w:jc w:val="both"/>
        <w:rPr>
          <w:rFonts w:ascii="Arial" w:hAnsi="Arial" w:cs="Arial"/>
        </w:rPr>
      </w:pPr>
      <w:r>
        <w:rPr>
          <w:rFonts w:ascii="Arial" w:hAnsi="Arial" w:cs="Arial"/>
        </w:rPr>
        <w:t xml:space="preserve">Both sets of competencies will be used at interview stage and will not be used for short listing purposes.  As a candidate/employee you will be expected to demonstrate your ability meet the special knowledge, experience and qualifications required for the role. </w:t>
      </w:r>
    </w:p>
    <w:p w14:paraId="44F41A47" w14:textId="77777777" w:rsidR="003255F8" w:rsidRDefault="003255F8" w:rsidP="005F10CF">
      <w:pPr>
        <w:tabs>
          <w:tab w:val="left" w:pos="-720"/>
        </w:tabs>
        <w:suppressAutoHyphens/>
        <w:jc w:val="both"/>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5"/>
        <w:gridCol w:w="1984"/>
      </w:tblGrid>
      <w:tr w:rsidR="005F10CF" w14:paraId="3299CE8E" w14:textId="77777777" w:rsidTr="00675373">
        <w:tc>
          <w:tcPr>
            <w:tcW w:w="9889" w:type="dxa"/>
            <w:gridSpan w:val="2"/>
            <w:shd w:val="clear" w:color="auto" w:fill="D9D9D9"/>
          </w:tcPr>
          <w:p w14:paraId="63A1006A" w14:textId="77777777" w:rsidR="005F10CF" w:rsidRPr="00621F43" w:rsidRDefault="005F10CF" w:rsidP="004D26B7">
            <w:pPr>
              <w:ind w:right="-874"/>
              <w:rPr>
                <w:rFonts w:ascii="Arial" w:hAnsi="Arial" w:cs="Arial"/>
              </w:rPr>
            </w:pPr>
            <w:r w:rsidRPr="00621F43">
              <w:rPr>
                <w:rFonts w:ascii="Arial" w:hAnsi="Arial" w:cs="Arial"/>
                <w:b/>
              </w:rPr>
              <w:t>Key Purpose of</w:t>
            </w:r>
            <w:r w:rsidR="003E25F4" w:rsidRPr="00621F43">
              <w:rPr>
                <w:rFonts w:ascii="Arial" w:hAnsi="Arial" w:cs="Arial"/>
                <w:b/>
              </w:rPr>
              <w:t xml:space="preserve"> Post</w:t>
            </w:r>
            <w:r w:rsidRPr="00621F43">
              <w:rPr>
                <w:rFonts w:ascii="Arial" w:hAnsi="Arial" w:cs="Arial"/>
                <w:b/>
              </w:rPr>
              <w:t>:</w:t>
            </w:r>
            <w:r w:rsidR="003E25F4" w:rsidRPr="00621F43">
              <w:rPr>
                <w:rFonts w:ascii="Arial" w:hAnsi="Arial" w:cs="Arial"/>
                <w:b/>
              </w:rPr>
              <w:t xml:space="preserve"> </w:t>
            </w:r>
          </w:p>
        </w:tc>
      </w:tr>
      <w:tr w:rsidR="005F10CF" w14:paraId="2288CE8E" w14:textId="77777777" w:rsidTr="00675373">
        <w:trPr>
          <w:trHeight w:val="861"/>
        </w:trPr>
        <w:tc>
          <w:tcPr>
            <w:tcW w:w="9889" w:type="dxa"/>
            <w:gridSpan w:val="2"/>
            <w:tcBorders>
              <w:bottom w:val="single" w:sz="4" w:space="0" w:color="auto"/>
            </w:tcBorders>
            <w:shd w:val="clear" w:color="auto" w:fill="auto"/>
          </w:tcPr>
          <w:p w14:paraId="5195F494" w14:textId="77777777" w:rsidR="004D26B7" w:rsidRDefault="004D26B7" w:rsidP="002345F7">
            <w:pPr>
              <w:pStyle w:val="NormalWeb"/>
              <w:shd w:val="clear" w:color="auto" w:fill="FFFFFF"/>
              <w:spacing w:before="0" w:beforeAutospacing="0" w:after="0" w:afterAutospacing="0"/>
              <w:ind w:left="40"/>
              <w:rPr>
                <w:rFonts w:ascii="Arial" w:hAnsi="Arial" w:cs="Arial"/>
                <w:sz w:val="22"/>
                <w:szCs w:val="22"/>
              </w:rPr>
            </w:pPr>
          </w:p>
          <w:p w14:paraId="00D4A730" w14:textId="77777777" w:rsidR="002345F7" w:rsidRPr="00632066" w:rsidRDefault="00E95CF9" w:rsidP="00E95CF9">
            <w:pPr>
              <w:ind w:right="-6"/>
              <w:rPr>
                <w:rFonts w:ascii="Arial" w:hAnsi="Arial" w:cs="Arial"/>
              </w:rPr>
            </w:pPr>
            <w:r w:rsidRPr="005E0AB7">
              <w:rPr>
                <w:rFonts w:ascii="Arial" w:hAnsi="Arial" w:cs="Arial"/>
              </w:rPr>
              <w:t xml:space="preserve">The key purposes of this post are to </w:t>
            </w:r>
            <w:r w:rsidR="005E0AB7" w:rsidRPr="005E0AB7">
              <w:rPr>
                <w:rFonts w:ascii="Arial" w:hAnsi="Arial" w:cs="Arial"/>
              </w:rPr>
              <w:t xml:space="preserve">lead </w:t>
            </w:r>
            <w:r w:rsidR="008C1A73">
              <w:rPr>
                <w:rFonts w:ascii="Arial" w:hAnsi="Arial" w:cs="Arial"/>
              </w:rPr>
              <w:t xml:space="preserve">and provide </w:t>
            </w:r>
            <w:r w:rsidRPr="005E0AB7">
              <w:rPr>
                <w:rFonts w:ascii="Arial" w:hAnsi="Arial" w:cs="Arial"/>
              </w:rPr>
              <w:t xml:space="preserve">highly skilled and adaptable knowledge of the legislation and requirements with regards to legislation specifically around implementation of sustaining peoples independence in keeping with Section 1 and 2 of the Care Act 2014 the duty to promote </w:t>
            </w:r>
            <w:proofErr w:type="spellStart"/>
            <w:r w:rsidRPr="005E0AB7">
              <w:rPr>
                <w:rFonts w:ascii="Arial" w:hAnsi="Arial" w:cs="Arial"/>
              </w:rPr>
              <w:t>well being</w:t>
            </w:r>
            <w:proofErr w:type="spellEnd"/>
            <w:r w:rsidRPr="005E0AB7">
              <w:rPr>
                <w:rFonts w:ascii="Arial" w:hAnsi="Arial" w:cs="Arial"/>
              </w:rPr>
              <w:t xml:space="preserve"> and to delay and prevent the need for care and support, ensuring that people are able to remain happy, healthy and at home. </w:t>
            </w:r>
            <w:proofErr w:type="gramStart"/>
            <w:r w:rsidRPr="005E0AB7">
              <w:rPr>
                <w:rFonts w:ascii="Arial" w:hAnsi="Arial" w:cs="Arial"/>
              </w:rPr>
              <w:t>and also</w:t>
            </w:r>
            <w:proofErr w:type="gramEnd"/>
            <w:r w:rsidRPr="005E0AB7">
              <w:rPr>
                <w:rFonts w:ascii="Arial" w:hAnsi="Arial" w:cs="Arial"/>
              </w:rPr>
              <w:t xml:space="preserve"> develop, implement and manage business change initiatives that will assist with </w:t>
            </w:r>
            <w:r w:rsidRPr="00632066">
              <w:rPr>
                <w:rFonts w:ascii="Arial" w:hAnsi="Arial" w:cs="Arial"/>
              </w:rPr>
              <w:t>the sustainability of the service district wide.</w:t>
            </w:r>
          </w:p>
          <w:p w14:paraId="791E929C" w14:textId="77777777" w:rsidR="00E95CF9" w:rsidRPr="00632066" w:rsidRDefault="00E95CF9" w:rsidP="00E95CF9">
            <w:pPr>
              <w:ind w:right="-6"/>
              <w:rPr>
                <w:rFonts w:ascii="Arial" w:hAnsi="Arial" w:cs="Arial"/>
              </w:rPr>
            </w:pPr>
          </w:p>
          <w:p w14:paraId="24EB5107" w14:textId="77777777" w:rsidR="002345F7" w:rsidRPr="005E0AB7" w:rsidRDefault="002345F7" w:rsidP="002345F7">
            <w:pPr>
              <w:pStyle w:val="NormalWeb"/>
              <w:shd w:val="clear" w:color="auto" w:fill="FFFFFF"/>
              <w:spacing w:before="0" w:beforeAutospacing="0" w:after="0" w:afterAutospacing="0"/>
              <w:ind w:left="40"/>
              <w:rPr>
                <w:rFonts w:ascii="Arial" w:hAnsi="Arial" w:cs="Arial"/>
                <w:sz w:val="24"/>
                <w:szCs w:val="24"/>
              </w:rPr>
            </w:pPr>
            <w:r w:rsidRPr="00632066">
              <w:rPr>
                <w:rFonts w:ascii="Arial" w:hAnsi="Arial" w:cs="Arial"/>
                <w:sz w:val="24"/>
                <w:szCs w:val="24"/>
              </w:rPr>
              <w:t>To</w:t>
            </w:r>
            <w:r w:rsidR="00D14A16" w:rsidRPr="00632066">
              <w:rPr>
                <w:rFonts w:ascii="Arial" w:hAnsi="Arial" w:cs="Arial"/>
                <w:sz w:val="24"/>
                <w:szCs w:val="24"/>
              </w:rPr>
              <w:t xml:space="preserve"> be manager for</w:t>
            </w:r>
            <w:r w:rsidR="00E341CF">
              <w:rPr>
                <w:rFonts w:ascii="Arial" w:hAnsi="Arial" w:cs="Arial"/>
                <w:sz w:val="24"/>
                <w:szCs w:val="24"/>
              </w:rPr>
              <w:t xml:space="preserve"> Assessment Teams</w:t>
            </w:r>
            <w:r w:rsidR="00D14A16" w:rsidRPr="00632066">
              <w:rPr>
                <w:rFonts w:ascii="Arial" w:hAnsi="Arial" w:cs="Arial"/>
                <w:sz w:val="24"/>
                <w:szCs w:val="24"/>
              </w:rPr>
              <w:t xml:space="preserve"> and</w:t>
            </w:r>
            <w:r w:rsidRPr="00632066">
              <w:rPr>
                <w:rFonts w:ascii="Arial" w:hAnsi="Arial" w:cs="Arial"/>
                <w:sz w:val="24"/>
                <w:szCs w:val="24"/>
              </w:rPr>
              <w:t xml:space="preserve"> manage a large multidisciplinary</w:t>
            </w:r>
            <w:r w:rsidRPr="005E0AB7">
              <w:rPr>
                <w:rFonts w:ascii="Arial" w:hAnsi="Arial" w:cs="Arial"/>
                <w:sz w:val="24"/>
                <w:szCs w:val="24"/>
              </w:rPr>
              <w:t xml:space="preserve"> team consisting of </w:t>
            </w:r>
            <w:r w:rsidR="00E95CF9" w:rsidRPr="005E0AB7">
              <w:rPr>
                <w:rFonts w:ascii="Arial" w:hAnsi="Arial" w:cs="Arial"/>
                <w:sz w:val="24"/>
                <w:szCs w:val="24"/>
              </w:rPr>
              <w:t xml:space="preserve">a variety of professionals, </w:t>
            </w:r>
            <w:r w:rsidR="005E0AB7" w:rsidRPr="005E0AB7">
              <w:rPr>
                <w:rFonts w:ascii="Arial" w:hAnsi="Arial" w:cs="Arial"/>
                <w:sz w:val="24"/>
                <w:szCs w:val="24"/>
              </w:rPr>
              <w:t xml:space="preserve">inclusive </w:t>
            </w:r>
            <w:proofErr w:type="gramStart"/>
            <w:r w:rsidR="005E0AB7" w:rsidRPr="005E0AB7">
              <w:rPr>
                <w:rFonts w:ascii="Arial" w:hAnsi="Arial" w:cs="Arial"/>
                <w:sz w:val="24"/>
                <w:szCs w:val="24"/>
              </w:rPr>
              <w:t>of  Social</w:t>
            </w:r>
            <w:proofErr w:type="gramEnd"/>
            <w:r w:rsidR="005E0AB7" w:rsidRPr="005E0AB7">
              <w:rPr>
                <w:rFonts w:ascii="Arial" w:hAnsi="Arial" w:cs="Arial"/>
                <w:sz w:val="24"/>
                <w:szCs w:val="24"/>
              </w:rPr>
              <w:t xml:space="preserve"> workers</w:t>
            </w:r>
            <w:r w:rsidR="00E341CF">
              <w:rPr>
                <w:rFonts w:ascii="Arial" w:hAnsi="Arial" w:cs="Arial"/>
                <w:sz w:val="24"/>
                <w:szCs w:val="24"/>
              </w:rPr>
              <w:t>.</w:t>
            </w:r>
            <w:r w:rsidRPr="005E0AB7">
              <w:rPr>
                <w:rFonts w:ascii="Arial" w:hAnsi="Arial" w:cs="Arial"/>
                <w:sz w:val="24"/>
                <w:szCs w:val="24"/>
              </w:rPr>
              <w:t xml:space="preserve"> </w:t>
            </w:r>
          </w:p>
          <w:p w14:paraId="72903D33" w14:textId="77777777" w:rsidR="004D26B7" w:rsidRPr="002345F7" w:rsidRDefault="004D26B7" w:rsidP="002345F7">
            <w:pPr>
              <w:pStyle w:val="NormalWeb"/>
              <w:shd w:val="clear" w:color="auto" w:fill="FFFFFF"/>
              <w:spacing w:before="0" w:beforeAutospacing="0" w:after="0" w:afterAutospacing="0"/>
              <w:ind w:left="40"/>
              <w:rPr>
                <w:rFonts w:ascii="Arial" w:hAnsi="Arial" w:cs="Arial"/>
                <w:sz w:val="22"/>
                <w:szCs w:val="22"/>
              </w:rPr>
            </w:pPr>
          </w:p>
        </w:tc>
      </w:tr>
      <w:tr w:rsidR="005F10CF" w:rsidRPr="002345F7" w14:paraId="55B2703C" w14:textId="77777777" w:rsidTr="00675373">
        <w:tc>
          <w:tcPr>
            <w:tcW w:w="9889" w:type="dxa"/>
            <w:gridSpan w:val="2"/>
            <w:tcBorders>
              <w:bottom w:val="single" w:sz="4" w:space="0" w:color="auto"/>
            </w:tcBorders>
            <w:shd w:val="clear" w:color="auto" w:fill="D9D9D9"/>
          </w:tcPr>
          <w:p w14:paraId="7568EF54" w14:textId="77777777" w:rsidR="005F10CF" w:rsidRPr="002345F7" w:rsidRDefault="003E25F4" w:rsidP="004D26B7">
            <w:pPr>
              <w:ind w:right="-874"/>
              <w:rPr>
                <w:rFonts w:ascii="Arial" w:eastAsia="Arial Unicode MS" w:hAnsi="Arial" w:cs="Arial"/>
                <w:b/>
                <w:sz w:val="22"/>
                <w:szCs w:val="22"/>
                <w:lang w:eastAsia="en-US"/>
              </w:rPr>
            </w:pPr>
            <w:r w:rsidRPr="002345F7">
              <w:rPr>
                <w:rFonts w:ascii="Arial" w:eastAsia="Arial Unicode MS" w:hAnsi="Arial" w:cs="Arial"/>
                <w:b/>
                <w:sz w:val="22"/>
                <w:szCs w:val="22"/>
                <w:lang w:eastAsia="en-US"/>
              </w:rPr>
              <w:t>Main Responsibilities of Post</w:t>
            </w:r>
            <w:r w:rsidR="005F10CF" w:rsidRPr="002345F7">
              <w:rPr>
                <w:rFonts w:ascii="Arial" w:eastAsia="Arial Unicode MS" w:hAnsi="Arial" w:cs="Arial"/>
                <w:b/>
                <w:sz w:val="22"/>
                <w:szCs w:val="22"/>
                <w:lang w:eastAsia="en-US"/>
              </w:rPr>
              <w:t xml:space="preserve">: </w:t>
            </w:r>
          </w:p>
        </w:tc>
      </w:tr>
      <w:tr w:rsidR="00AE53C0" w14:paraId="5B2825EE" w14:textId="77777777" w:rsidTr="00675373">
        <w:trPr>
          <w:trHeight w:val="70"/>
        </w:trPr>
        <w:tc>
          <w:tcPr>
            <w:tcW w:w="9889" w:type="dxa"/>
            <w:gridSpan w:val="2"/>
            <w:shd w:val="clear" w:color="auto" w:fill="auto"/>
          </w:tcPr>
          <w:p w14:paraId="39889E6A" w14:textId="77777777" w:rsidR="00676A41" w:rsidRPr="002345F7" w:rsidRDefault="00676A41" w:rsidP="00621F43">
            <w:pPr>
              <w:ind w:right="-6"/>
              <w:rPr>
                <w:rFonts w:ascii="Arial" w:eastAsia="Arial Unicode MS" w:hAnsi="Arial" w:cs="Arial"/>
                <w:sz w:val="22"/>
                <w:szCs w:val="22"/>
                <w:lang w:eastAsia="en-US"/>
              </w:rPr>
            </w:pPr>
          </w:p>
          <w:p w14:paraId="49322292" w14:textId="77777777" w:rsidR="00314DEE" w:rsidRPr="00632066" w:rsidRDefault="00771452" w:rsidP="00547DD9">
            <w:pPr>
              <w:numPr>
                <w:ilvl w:val="0"/>
                <w:numId w:val="26"/>
              </w:numPr>
              <w:rPr>
                <w:rFonts w:ascii="Arial" w:eastAsia="Arial Unicode MS" w:hAnsi="Arial" w:cs="Arial"/>
                <w:lang w:eastAsia="en-US"/>
              </w:rPr>
            </w:pPr>
            <w:r>
              <w:rPr>
                <w:rFonts w:ascii="Arial" w:eastAsia="Arial Unicode MS" w:hAnsi="Arial" w:cs="Arial"/>
                <w:lang w:eastAsia="en-US"/>
              </w:rPr>
              <w:t>To act as the responsible Individual on behalf of the Strategic Director of Health &amp; Wellbeing in carrying out</w:t>
            </w:r>
            <w:r w:rsidR="002F6245">
              <w:rPr>
                <w:rFonts w:ascii="Arial" w:eastAsia="Arial Unicode MS" w:hAnsi="Arial" w:cs="Arial"/>
                <w:lang w:eastAsia="en-US"/>
              </w:rPr>
              <w:t xml:space="preserve"> requirements under Section 60 of the Health &amp; Social Care Act 2008</w:t>
            </w:r>
            <w:r>
              <w:rPr>
                <w:rFonts w:ascii="Arial" w:eastAsia="Arial Unicode MS" w:hAnsi="Arial" w:cs="Arial"/>
                <w:lang w:eastAsia="en-US"/>
              </w:rPr>
              <w:t xml:space="preserve"> specif</w:t>
            </w:r>
            <w:r w:rsidR="00233B88">
              <w:rPr>
                <w:rFonts w:ascii="Arial" w:eastAsia="Arial Unicode MS" w:hAnsi="Arial" w:cs="Arial"/>
                <w:lang w:eastAsia="en-US"/>
              </w:rPr>
              <w:t>ically in relation to supervisi</w:t>
            </w:r>
            <w:r>
              <w:rPr>
                <w:rFonts w:ascii="Arial" w:eastAsia="Arial Unicode MS" w:hAnsi="Arial" w:cs="Arial"/>
                <w:lang w:eastAsia="en-US"/>
              </w:rPr>
              <w:t>ng the management of the</w:t>
            </w:r>
            <w:r w:rsidR="002F6245">
              <w:rPr>
                <w:rFonts w:ascii="Arial" w:eastAsia="Arial Unicode MS" w:hAnsi="Arial" w:cs="Arial"/>
                <w:lang w:eastAsia="en-US"/>
              </w:rPr>
              <w:t xml:space="preserve"> enablement and </w:t>
            </w:r>
            <w:proofErr w:type="gramStart"/>
            <w:r w:rsidR="002F6245">
              <w:rPr>
                <w:rFonts w:ascii="Arial" w:eastAsia="Arial Unicode MS" w:hAnsi="Arial" w:cs="Arial"/>
                <w:lang w:eastAsia="en-US"/>
              </w:rPr>
              <w:t>short term</w:t>
            </w:r>
            <w:proofErr w:type="gramEnd"/>
            <w:r w:rsidR="002F6245">
              <w:rPr>
                <w:rFonts w:ascii="Arial" w:eastAsia="Arial Unicode MS" w:hAnsi="Arial" w:cs="Arial"/>
                <w:lang w:eastAsia="en-US"/>
              </w:rPr>
              <w:t xml:space="preserve"> reviewing services in providing people with safe, effective, compassionate, high quality care.</w:t>
            </w:r>
            <w:r>
              <w:rPr>
                <w:rFonts w:ascii="Arial" w:eastAsia="Arial Unicode MS" w:hAnsi="Arial" w:cs="Arial"/>
                <w:lang w:eastAsia="en-US"/>
              </w:rPr>
              <w:t xml:space="preserve"> </w:t>
            </w:r>
            <w:r w:rsidR="00D678F3" w:rsidRPr="005E0AB7">
              <w:rPr>
                <w:rFonts w:ascii="Arial" w:eastAsia="Arial Unicode MS" w:hAnsi="Arial" w:cs="Arial"/>
                <w:lang w:eastAsia="en-US"/>
              </w:rPr>
              <w:t xml:space="preserve">Will </w:t>
            </w:r>
            <w:r>
              <w:rPr>
                <w:rFonts w:ascii="Arial" w:eastAsia="Arial Unicode MS" w:hAnsi="Arial" w:cs="Arial"/>
                <w:lang w:eastAsia="en-US"/>
              </w:rPr>
              <w:t xml:space="preserve">also </w:t>
            </w:r>
            <w:r w:rsidR="00D678F3" w:rsidRPr="005E0AB7">
              <w:rPr>
                <w:rFonts w:ascii="Arial" w:eastAsia="Arial Unicode MS" w:hAnsi="Arial" w:cs="Arial"/>
                <w:lang w:eastAsia="en-US"/>
              </w:rPr>
              <w:t>provide effective and structured supervision</w:t>
            </w:r>
            <w:r w:rsidR="00C84837">
              <w:rPr>
                <w:rFonts w:ascii="Arial" w:eastAsia="Arial Unicode MS" w:hAnsi="Arial" w:cs="Arial"/>
                <w:lang w:eastAsia="en-US"/>
              </w:rPr>
              <w:t>s and appraisals</w:t>
            </w:r>
            <w:r w:rsidR="00D678F3" w:rsidRPr="005E0AB7">
              <w:rPr>
                <w:rFonts w:ascii="Arial" w:eastAsia="Arial Unicode MS" w:hAnsi="Arial" w:cs="Arial"/>
                <w:lang w:eastAsia="en-US"/>
              </w:rPr>
              <w:t xml:space="preserve"> in line with the Department’s </w:t>
            </w:r>
            <w:r w:rsidR="00C84837">
              <w:rPr>
                <w:rFonts w:ascii="Arial" w:eastAsia="Arial Unicode MS" w:hAnsi="Arial" w:cs="Arial"/>
                <w:lang w:eastAsia="en-US"/>
              </w:rPr>
              <w:t>Policies</w:t>
            </w:r>
            <w:r w:rsidR="00D678F3" w:rsidRPr="005E0AB7">
              <w:rPr>
                <w:rFonts w:ascii="Arial" w:eastAsia="Arial Unicode MS" w:hAnsi="Arial" w:cs="Arial"/>
                <w:lang w:eastAsia="en-US"/>
              </w:rPr>
              <w:t>, including inductio</w:t>
            </w:r>
            <w:r>
              <w:rPr>
                <w:rFonts w:ascii="Arial" w:eastAsia="Arial Unicode MS" w:hAnsi="Arial" w:cs="Arial"/>
                <w:lang w:eastAsia="en-US"/>
              </w:rPr>
              <w:t xml:space="preserve">n </w:t>
            </w:r>
            <w:r w:rsidRPr="00632066">
              <w:rPr>
                <w:rFonts w:ascii="Arial" w:eastAsia="Arial Unicode MS" w:hAnsi="Arial" w:cs="Arial"/>
                <w:lang w:eastAsia="en-US"/>
              </w:rPr>
              <w:t>where appropriate</w:t>
            </w:r>
            <w:r w:rsidR="00D678F3" w:rsidRPr="00632066">
              <w:rPr>
                <w:rFonts w:ascii="Arial" w:eastAsia="Arial Unicode MS" w:hAnsi="Arial" w:cs="Arial"/>
                <w:lang w:eastAsia="en-US"/>
              </w:rPr>
              <w:t>.</w:t>
            </w:r>
            <w:r w:rsidR="00D678F3" w:rsidRPr="00632066">
              <w:rPr>
                <w:rFonts w:ascii="Arial" w:eastAsia="Arial Unicode MS" w:hAnsi="Arial" w:cs="Arial"/>
                <w:lang w:eastAsia="en-US"/>
              </w:rPr>
              <w:br/>
            </w:r>
          </w:p>
          <w:p w14:paraId="2365219E" w14:textId="77777777" w:rsidR="00D678F3" w:rsidRPr="00632066" w:rsidRDefault="00017D35" w:rsidP="00547DD9">
            <w:pPr>
              <w:numPr>
                <w:ilvl w:val="0"/>
                <w:numId w:val="26"/>
              </w:numPr>
              <w:rPr>
                <w:rFonts w:ascii="Arial" w:eastAsia="Arial Unicode MS" w:hAnsi="Arial" w:cs="Arial"/>
                <w:lang w:eastAsia="en-US"/>
              </w:rPr>
            </w:pPr>
            <w:r w:rsidRPr="00632066">
              <w:rPr>
                <w:rFonts w:ascii="Arial" w:eastAsia="Arial Unicode MS" w:hAnsi="Arial" w:cs="Arial"/>
                <w:lang w:eastAsia="en-US"/>
              </w:rPr>
              <w:lastRenderedPageBreak/>
              <w:t xml:space="preserve">Will </w:t>
            </w:r>
            <w:r w:rsidR="008C1A73" w:rsidRPr="00632066">
              <w:rPr>
                <w:rFonts w:ascii="Arial" w:eastAsia="Arial Unicode MS" w:hAnsi="Arial" w:cs="Arial"/>
                <w:lang w:eastAsia="en-US"/>
              </w:rPr>
              <w:t>lead in providing</w:t>
            </w:r>
            <w:r w:rsidRPr="00632066">
              <w:rPr>
                <w:rFonts w:ascii="Arial" w:eastAsia="Arial Unicode MS" w:hAnsi="Arial" w:cs="Arial"/>
                <w:lang w:eastAsia="en-US"/>
              </w:rPr>
              <w:t xml:space="preserve"> information, </w:t>
            </w:r>
            <w:r w:rsidR="00D678F3" w:rsidRPr="00632066">
              <w:rPr>
                <w:rFonts w:ascii="Arial" w:eastAsia="Arial Unicode MS" w:hAnsi="Arial" w:cs="Arial"/>
                <w:lang w:eastAsia="en-US"/>
              </w:rPr>
              <w:t>advice</w:t>
            </w:r>
            <w:r w:rsidRPr="00632066">
              <w:rPr>
                <w:rFonts w:ascii="Arial" w:eastAsia="Arial Unicode MS" w:hAnsi="Arial" w:cs="Arial"/>
                <w:lang w:eastAsia="en-US"/>
              </w:rPr>
              <w:t xml:space="preserve"> and guidance</w:t>
            </w:r>
            <w:r w:rsidR="00D678F3" w:rsidRPr="00632066">
              <w:rPr>
                <w:rFonts w:ascii="Arial" w:eastAsia="Arial Unicode MS" w:hAnsi="Arial" w:cs="Arial"/>
                <w:lang w:eastAsia="en-US"/>
              </w:rPr>
              <w:t xml:space="preserve"> </w:t>
            </w:r>
            <w:r w:rsidR="00E95CF9" w:rsidRPr="00632066">
              <w:rPr>
                <w:rFonts w:ascii="Arial" w:eastAsia="Arial Unicode MS" w:hAnsi="Arial" w:cs="Arial"/>
                <w:lang w:eastAsia="en-US"/>
              </w:rPr>
              <w:t>to man</w:t>
            </w:r>
            <w:r w:rsidRPr="00632066">
              <w:rPr>
                <w:rFonts w:ascii="Arial" w:eastAsia="Arial Unicode MS" w:hAnsi="Arial" w:cs="Arial"/>
                <w:lang w:eastAsia="en-US"/>
              </w:rPr>
              <w:t xml:space="preserve">agers and </w:t>
            </w:r>
            <w:proofErr w:type="gramStart"/>
            <w:r w:rsidRPr="00632066">
              <w:rPr>
                <w:rFonts w:ascii="Arial" w:eastAsia="Arial Unicode MS" w:hAnsi="Arial" w:cs="Arial"/>
                <w:lang w:eastAsia="en-US"/>
              </w:rPr>
              <w:t>front line</w:t>
            </w:r>
            <w:proofErr w:type="gramEnd"/>
            <w:r w:rsidRPr="00632066">
              <w:rPr>
                <w:rFonts w:ascii="Arial" w:eastAsia="Arial Unicode MS" w:hAnsi="Arial" w:cs="Arial"/>
                <w:lang w:eastAsia="en-US"/>
              </w:rPr>
              <w:t xml:space="preserve"> workers–</w:t>
            </w:r>
            <w:r w:rsidR="008C1A73" w:rsidRPr="00632066">
              <w:rPr>
                <w:rFonts w:ascii="Arial" w:eastAsia="Arial Unicode MS" w:hAnsi="Arial" w:cs="Arial"/>
                <w:lang w:eastAsia="en-US"/>
              </w:rPr>
              <w:t xml:space="preserve"> </w:t>
            </w:r>
            <w:r w:rsidRPr="00632066">
              <w:rPr>
                <w:rFonts w:ascii="Arial" w:eastAsia="Arial Unicode MS" w:hAnsi="Arial" w:cs="Arial"/>
                <w:lang w:eastAsia="en-US"/>
              </w:rPr>
              <w:t xml:space="preserve">with regards to the </w:t>
            </w:r>
            <w:r w:rsidR="002F6245" w:rsidRPr="00632066">
              <w:rPr>
                <w:rFonts w:ascii="Arial" w:eastAsia="Arial Unicode MS" w:hAnsi="Arial" w:cs="Arial"/>
                <w:lang w:eastAsia="en-US"/>
              </w:rPr>
              <w:t>key lines of enquiry</w:t>
            </w:r>
            <w:r w:rsidRPr="00632066">
              <w:rPr>
                <w:rFonts w:ascii="Arial" w:eastAsia="Arial Unicode MS" w:hAnsi="Arial" w:cs="Arial"/>
                <w:lang w:eastAsia="en-US"/>
              </w:rPr>
              <w:t>, l</w:t>
            </w:r>
            <w:r w:rsidR="00831E94" w:rsidRPr="00632066">
              <w:rPr>
                <w:rFonts w:ascii="Arial" w:eastAsia="Arial Unicode MS" w:hAnsi="Arial" w:cs="Arial"/>
                <w:lang w:eastAsia="en-US"/>
              </w:rPr>
              <w:t>egislation and outc</w:t>
            </w:r>
            <w:r w:rsidR="008C1A73" w:rsidRPr="00632066">
              <w:rPr>
                <w:rFonts w:ascii="Arial" w:eastAsia="Arial Unicode MS" w:hAnsi="Arial" w:cs="Arial"/>
                <w:lang w:eastAsia="en-US"/>
              </w:rPr>
              <w:t>ome measures and will also provide reports</w:t>
            </w:r>
            <w:r w:rsidR="00E341CF">
              <w:rPr>
                <w:rFonts w:ascii="Arial" w:eastAsia="Arial Unicode MS" w:hAnsi="Arial" w:cs="Arial"/>
                <w:lang w:eastAsia="en-US"/>
              </w:rPr>
              <w:t>.</w:t>
            </w:r>
            <w:r w:rsidR="008C1A73" w:rsidRPr="00632066">
              <w:rPr>
                <w:rFonts w:ascii="Arial" w:eastAsia="Arial Unicode MS" w:hAnsi="Arial" w:cs="Arial"/>
                <w:lang w:eastAsia="en-US"/>
              </w:rPr>
              <w:t xml:space="preserve"> </w:t>
            </w:r>
            <w:r w:rsidR="00E341CF">
              <w:rPr>
                <w:rFonts w:ascii="Arial" w:eastAsia="Arial Unicode MS" w:hAnsi="Arial" w:cs="Arial"/>
                <w:lang w:eastAsia="en-US"/>
              </w:rPr>
              <w:t xml:space="preserve"> </w:t>
            </w:r>
            <w:proofErr w:type="gramStart"/>
            <w:r w:rsidR="00E341CF">
              <w:rPr>
                <w:rFonts w:ascii="Arial" w:eastAsia="Arial Unicode MS" w:hAnsi="Arial" w:cs="Arial"/>
                <w:lang w:eastAsia="en-US"/>
              </w:rPr>
              <w:t>Have the ability to</w:t>
            </w:r>
            <w:proofErr w:type="gramEnd"/>
            <w:r w:rsidR="00E341CF">
              <w:rPr>
                <w:rFonts w:ascii="Arial" w:eastAsia="Arial Unicode MS" w:hAnsi="Arial" w:cs="Arial"/>
                <w:lang w:eastAsia="en-US"/>
              </w:rPr>
              <w:t xml:space="preserve"> work to agreed timescales.</w:t>
            </w:r>
            <w:r w:rsidR="00D678F3" w:rsidRPr="00632066">
              <w:rPr>
                <w:rFonts w:ascii="Arial" w:eastAsia="Arial Unicode MS" w:hAnsi="Arial" w:cs="Arial"/>
                <w:lang w:eastAsia="en-US"/>
              </w:rPr>
              <w:br/>
            </w:r>
          </w:p>
          <w:p w14:paraId="79C7776C" w14:textId="77777777" w:rsidR="00547DD9" w:rsidRPr="00632066" w:rsidRDefault="00C84837" w:rsidP="00547DD9">
            <w:pPr>
              <w:numPr>
                <w:ilvl w:val="0"/>
                <w:numId w:val="26"/>
              </w:numPr>
              <w:rPr>
                <w:rFonts w:ascii="Arial" w:eastAsia="Arial Unicode MS" w:hAnsi="Arial" w:cs="Arial"/>
                <w:lang w:eastAsia="en-US"/>
              </w:rPr>
            </w:pPr>
            <w:r w:rsidRPr="00632066">
              <w:rPr>
                <w:rFonts w:ascii="Arial" w:eastAsia="Arial Unicode MS" w:hAnsi="Arial" w:cs="Arial"/>
                <w:lang w:eastAsia="en-US"/>
              </w:rPr>
              <w:t xml:space="preserve">Will </w:t>
            </w:r>
            <w:r w:rsidR="008C1A73" w:rsidRPr="00632066">
              <w:rPr>
                <w:rFonts w:ascii="Arial" w:eastAsia="Arial Unicode MS" w:hAnsi="Arial" w:cs="Arial"/>
                <w:lang w:eastAsia="en-US"/>
              </w:rPr>
              <w:t xml:space="preserve">lead in </w:t>
            </w:r>
            <w:r w:rsidRPr="00632066">
              <w:rPr>
                <w:rFonts w:ascii="Arial" w:eastAsia="Arial Unicode MS" w:hAnsi="Arial" w:cs="Arial"/>
                <w:lang w:eastAsia="en-US"/>
              </w:rPr>
              <w:t>develop</w:t>
            </w:r>
            <w:r w:rsidR="008C1A73" w:rsidRPr="00632066">
              <w:rPr>
                <w:rFonts w:ascii="Arial" w:eastAsia="Arial Unicode MS" w:hAnsi="Arial" w:cs="Arial"/>
                <w:lang w:eastAsia="en-US"/>
              </w:rPr>
              <w:t>ing</w:t>
            </w:r>
            <w:r w:rsidRPr="00632066">
              <w:rPr>
                <w:rFonts w:ascii="Arial" w:eastAsia="Arial Unicode MS" w:hAnsi="Arial" w:cs="Arial"/>
                <w:lang w:eastAsia="en-US"/>
              </w:rPr>
              <w:t xml:space="preserve"> </w:t>
            </w:r>
            <w:r w:rsidR="000B469D" w:rsidRPr="00632066">
              <w:rPr>
                <w:rFonts w:ascii="Arial" w:eastAsia="Arial Unicode MS" w:hAnsi="Arial" w:cs="Arial"/>
                <w:lang w:eastAsia="en-US"/>
              </w:rPr>
              <w:t>and review</w:t>
            </w:r>
            <w:r w:rsidR="008C1A73" w:rsidRPr="00632066">
              <w:rPr>
                <w:rFonts w:ascii="Arial" w:eastAsia="Arial Unicode MS" w:hAnsi="Arial" w:cs="Arial"/>
                <w:lang w:eastAsia="en-US"/>
              </w:rPr>
              <w:t>ing</w:t>
            </w:r>
            <w:r w:rsidR="000B469D" w:rsidRPr="00632066">
              <w:rPr>
                <w:rFonts w:ascii="Arial" w:eastAsia="Arial Unicode MS" w:hAnsi="Arial" w:cs="Arial"/>
                <w:lang w:eastAsia="en-US"/>
              </w:rPr>
              <w:t xml:space="preserve"> d</w:t>
            </w:r>
            <w:r w:rsidRPr="00632066">
              <w:rPr>
                <w:rFonts w:ascii="Arial" w:eastAsia="Arial Unicode MS" w:hAnsi="Arial" w:cs="Arial"/>
                <w:lang w:eastAsia="en-US"/>
              </w:rPr>
              <w:t xml:space="preserve">epartmental policies to </w:t>
            </w:r>
            <w:proofErr w:type="gramStart"/>
            <w:r w:rsidRPr="00632066">
              <w:rPr>
                <w:rFonts w:ascii="Arial" w:eastAsia="Arial Unicode MS" w:hAnsi="Arial" w:cs="Arial"/>
                <w:lang w:eastAsia="en-US"/>
              </w:rPr>
              <w:t xml:space="preserve">support </w:t>
            </w:r>
            <w:r w:rsidR="00D678F3" w:rsidRPr="00632066">
              <w:rPr>
                <w:rFonts w:ascii="Arial" w:eastAsia="Arial Unicode MS" w:hAnsi="Arial" w:cs="Arial"/>
                <w:lang w:eastAsia="en-US"/>
              </w:rPr>
              <w:t xml:space="preserve"> </w:t>
            </w:r>
            <w:r w:rsidRPr="00632066">
              <w:rPr>
                <w:rFonts w:ascii="Arial" w:eastAsia="Arial Unicode MS" w:hAnsi="Arial" w:cs="Arial"/>
                <w:lang w:eastAsia="en-US"/>
              </w:rPr>
              <w:t>the</w:t>
            </w:r>
            <w:proofErr w:type="gramEnd"/>
            <w:r w:rsidRPr="00632066">
              <w:rPr>
                <w:rFonts w:ascii="Arial" w:eastAsia="Arial Unicode MS" w:hAnsi="Arial" w:cs="Arial"/>
                <w:lang w:eastAsia="en-US"/>
              </w:rPr>
              <w:t xml:space="preserve"> department in achieving its objectives </w:t>
            </w:r>
            <w:r w:rsidR="004D0F30" w:rsidRPr="00632066">
              <w:rPr>
                <w:rFonts w:ascii="Arial" w:eastAsia="Arial Unicode MS" w:hAnsi="Arial" w:cs="Arial"/>
                <w:lang w:eastAsia="en-US"/>
              </w:rPr>
              <w:t>within the Care Act statutory framework</w:t>
            </w:r>
            <w:r w:rsidR="00D678F3" w:rsidRPr="00632066">
              <w:rPr>
                <w:rFonts w:ascii="Arial" w:eastAsia="Arial Unicode MS" w:hAnsi="Arial" w:cs="Arial"/>
                <w:lang w:eastAsia="en-US"/>
              </w:rPr>
              <w:t xml:space="preserve"> to promote g</w:t>
            </w:r>
            <w:r w:rsidR="000B469D" w:rsidRPr="00632066">
              <w:rPr>
                <w:rFonts w:ascii="Arial" w:eastAsia="Arial Unicode MS" w:hAnsi="Arial" w:cs="Arial"/>
                <w:lang w:eastAsia="en-US"/>
              </w:rPr>
              <w:t>ood practice and high standards – but more specifically focussing policies that relate to se</w:t>
            </w:r>
            <w:r w:rsidR="00233B88" w:rsidRPr="00632066">
              <w:rPr>
                <w:rFonts w:ascii="Arial" w:eastAsia="Arial Unicode MS" w:hAnsi="Arial" w:cs="Arial"/>
                <w:lang w:eastAsia="en-US"/>
              </w:rPr>
              <w:t>rvice</w:t>
            </w:r>
            <w:r w:rsidR="00E341CF">
              <w:rPr>
                <w:rFonts w:ascii="Arial" w:eastAsia="Arial Unicode MS" w:hAnsi="Arial" w:cs="Arial"/>
                <w:lang w:eastAsia="en-US"/>
              </w:rPr>
              <w:t>s</w:t>
            </w:r>
            <w:r w:rsidR="00233B88" w:rsidRPr="00632066">
              <w:rPr>
                <w:rFonts w:ascii="Arial" w:eastAsia="Arial Unicode MS" w:hAnsi="Arial" w:cs="Arial"/>
                <w:lang w:eastAsia="en-US"/>
              </w:rPr>
              <w:t xml:space="preserve"> </w:t>
            </w:r>
            <w:r w:rsidR="000B469D" w:rsidRPr="00632066">
              <w:rPr>
                <w:rFonts w:ascii="Arial" w:eastAsia="Arial Unicode MS" w:hAnsi="Arial" w:cs="Arial"/>
                <w:lang w:eastAsia="en-US"/>
              </w:rPr>
              <w:t xml:space="preserve">for older people/ adults and adults with physical </w:t>
            </w:r>
            <w:r w:rsidR="008A7C98">
              <w:rPr>
                <w:rFonts w:ascii="Arial" w:eastAsia="Arial Unicode MS" w:hAnsi="Arial" w:cs="Arial"/>
                <w:lang w:eastAsia="en-US"/>
              </w:rPr>
              <w:t xml:space="preserve">and complex mental health issues </w:t>
            </w:r>
            <w:r w:rsidR="000B469D" w:rsidRPr="00632066">
              <w:rPr>
                <w:rFonts w:ascii="Arial" w:eastAsia="Arial Unicode MS" w:hAnsi="Arial" w:cs="Arial"/>
                <w:lang w:eastAsia="en-US"/>
              </w:rPr>
              <w:t>– making recommendations for any future policy service and process development.</w:t>
            </w:r>
          </w:p>
          <w:p w14:paraId="743D5FF2" w14:textId="77777777" w:rsidR="00547DD9" w:rsidRPr="00632066" w:rsidRDefault="00547DD9" w:rsidP="00547DD9">
            <w:pPr>
              <w:ind w:left="600"/>
              <w:rPr>
                <w:rFonts w:ascii="Arial" w:eastAsia="Arial Unicode MS" w:hAnsi="Arial" w:cs="Arial"/>
                <w:lang w:eastAsia="en-US"/>
              </w:rPr>
            </w:pPr>
          </w:p>
          <w:p w14:paraId="7196AE8A" w14:textId="77777777" w:rsidR="00547DD9" w:rsidRPr="00632066" w:rsidRDefault="00547DD9" w:rsidP="00547DD9">
            <w:pPr>
              <w:numPr>
                <w:ilvl w:val="0"/>
                <w:numId w:val="26"/>
              </w:numPr>
              <w:ind w:right="-874"/>
              <w:rPr>
                <w:rFonts w:ascii="Arial" w:hAnsi="Arial" w:cs="Arial"/>
              </w:rPr>
            </w:pPr>
            <w:r w:rsidRPr="00632066">
              <w:rPr>
                <w:rFonts w:ascii="Arial" w:hAnsi="Arial" w:cs="Arial"/>
              </w:rPr>
              <w:t xml:space="preserve">The post holder will be expected to deal with complex issues/ problems on a regular </w:t>
            </w:r>
          </w:p>
          <w:p w14:paraId="3CB2C611" w14:textId="77777777" w:rsidR="00547DD9" w:rsidRPr="00632066" w:rsidRDefault="00547DD9" w:rsidP="00547DD9">
            <w:pPr>
              <w:ind w:right="-874"/>
              <w:rPr>
                <w:rFonts w:ascii="Arial" w:hAnsi="Arial" w:cs="Arial"/>
              </w:rPr>
            </w:pPr>
            <w:r w:rsidRPr="00632066">
              <w:rPr>
                <w:rFonts w:ascii="Arial" w:hAnsi="Arial" w:cs="Arial"/>
                <w:lang w:eastAsia="en-US"/>
              </w:rPr>
              <w:t xml:space="preserve">         </w:t>
            </w:r>
            <w:r w:rsidRPr="00632066">
              <w:rPr>
                <w:rFonts w:ascii="Arial" w:hAnsi="Arial" w:cs="Arial"/>
              </w:rPr>
              <w:t xml:space="preserve">basis using own initiative to reach creative solutions, or making recommendations to </w:t>
            </w:r>
          </w:p>
          <w:p w14:paraId="31653D3D" w14:textId="77777777" w:rsidR="00547DD9" w:rsidRDefault="00547DD9" w:rsidP="00547DD9">
            <w:pPr>
              <w:ind w:right="-874"/>
              <w:rPr>
                <w:rFonts w:ascii="Arial" w:hAnsi="Arial" w:cs="Arial"/>
              </w:rPr>
            </w:pPr>
            <w:r w:rsidRPr="00632066">
              <w:rPr>
                <w:rFonts w:ascii="Arial" w:hAnsi="Arial" w:cs="Arial"/>
              </w:rPr>
              <w:t xml:space="preserve">         the </w:t>
            </w:r>
            <w:r w:rsidR="002F6245" w:rsidRPr="00632066">
              <w:rPr>
                <w:rFonts w:ascii="Arial" w:hAnsi="Arial" w:cs="Arial"/>
              </w:rPr>
              <w:t xml:space="preserve">appropriate </w:t>
            </w:r>
            <w:r w:rsidRPr="00632066">
              <w:rPr>
                <w:rFonts w:ascii="Arial" w:hAnsi="Arial" w:cs="Arial"/>
              </w:rPr>
              <w:t>Service Manager</w:t>
            </w:r>
            <w:r>
              <w:rPr>
                <w:rFonts w:ascii="Arial" w:hAnsi="Arial" w:cs="Arial"/>
              </w:rPr>
              <w:t xml:space="preserve">, Strategic Director, Assistant Directors and   </w:t>
            </w:r>
          </w:p>
          <w:p w14:paraId="13EB1671" w14:textId="77777777" w:rsidR="00547DD9" w:rsidRDefault="00547DD9" w:rsidP="00547DD9">
            <w:pPr>
              <w:ind w:right="-874"/>
              <w:rPr>
                <w:rFonts w:ascii="Arial" w:hAnsi="Arial" w:cs="Arial"/>
              </w:rPr>
            </w:pPr>
            <w:r>
              <w:rPr>
                <w:rFonts w:ascii="Arial" w:hAnsi="Arial" w:cs="Arial"/>
              </w:rPr>
              <w:t xml:space="preserve">         Departmental Management Teams.</w:t>
            </w:r>
            <w:r w:rsidRPr="0072504E">
              <w:rPr>
                <w:rFonts w:ascii="Arial" w:hAnsi="Arial" w:cs="Arial"/>
              </w:rPr>
              <w:t xml:space="preserve"> </w:t>
            </w:r>
            <w:r>
              <w:rPr>
                <w:rFonts w:ascii="Arial" w:hAnsi="Arial" w:cs="Arial"/>
              </w:rPr>
              <w:t xml:space="preserve">And </w:t>
            </w:r>
            <w:r w:rsidR="002F6245">
              <w:rPr>
                <w:rFonts w:ascii="Arial" w:hAnsi="Arial" w:cs="Arial"/>
              </w:rPr>
              <w:t>j</w:t>
            </w:r>
            <w:r>
              <w:rPr>
                <w:rFonts w:ascii="Arial" w:hAnsi="Arial" w:cs="Arial"/>
              </w:rPr>
              <w:t xml:space="preserve">ointly with the service manager will have </w:t>
            </w:r>
          </w:p>
          <w:p w14:paraId="3CC8B941" w14:textId="77777777" w:rsidR="00547DD9" w:rsidRDefault="00547DD9" w:rsidP="00547DD9">
            <w:pPr>
              <w:ind w:right="-874"/>
              <w:rPr>
                <w:rFonts w:ascii="Arial" w:hAnsi="Arial" w:cs="Arial"/>
              </w:rPr>
            </w:pPr>
            <w:r>
              <w:rPr>
                <w:rFonts w:ascii="Arial" w:hAnsi="Arial" w:cs="Arial"/>
              </w:rPr>
              <w:t xml:space="preserve">         responsibility </w:t>
            </w:r>
            <w:proofErr w:type="gramStart"/>
            <w:r w:rsidRPr="0072504E">
              <w:rPr>
                <w:rFonts w:ascii="Arial" w:hAnsi="Arial" w:cs="Arial"/>
              </w:rPr>
              <w:t>for</w:t>
            </w:r>
            <w:r>
              <w:rPr>
                <w:rFonts w:ascii="Arial" w:hAnsi="Arial" w:cs="Arial"/>
              </w:rPr>
              <w:t xml:space="preserve">  </w:t>
            </w:r>
            <w:r w:rsidRPr="0072504E">
              <w:rPr>
                <w:rFonts w:ascii="Arial" w:hAnsi="Arial" w:cs="Arial"/>
              </w:rPr>
              <w:t>overseeing</w:t>
            </w:r>
            <w:proofErr w:type="gramEnd"/>
            <w:r w:rsidRPr="0072504E">
              <w:rPr>
                <w:rFonts w:ascii="Arial" w:hAnsi="Arial" w:cs="Arial"/>
              </w:rPr>
              <w:t xml:space="preserve"> budgets and ensuring managers are effectively managing </w:t>
            </w:r>
          </w:p>
          <w:p w14:paraId="7B77C209" w14:textId="77777777" w:rsidR="00547DD9" w:rsidRPr="0072504E" w:rsidRDefault="00547DD9" w:rsidP="00547DD9">
            <w:pPr>
              <w:ind w:right="-874"/>
              <w:rPr>
                <w:rFonts w:ascii="Arial" w:hAnsi="Arial" w:cs="Arial"/>
              </w:rPr>
            </w:pPr>
            <w:r>
              <w:rPr>
                <w:rFonts w:ascii="Arial" w:hAnsi="Arial" w:cs="Arial"/>
              </w:rPr>
              <w:t xml:space="preserve">         </w:t>
            </w:r>
            <w:r w:rsidRPr="0072504E">
              <w:rPr>
                <w:rFonts w:ascii="Arial" w:hAnsi="Arial" w:cs="Arial"/>
              </w:rPr>
              <w:t>the resources appropriately and economically.</w:t>
            </w:r>
          </w:p>
          <w:p w14:paraId="3C5BC1CA" w14:textId="77777777" w:rsidR="00D678F3" w:rsidRPr="00547DD9" w:rsidRDefault="00D678F3" w:rsidP="00547DD9">
            <w:pPr>
              <w:ind w:right="-874"/>
              <w:rPr>
                <w:rFonts w:ascii="Arial" w:hAnsi="Arial" w:cs="Arial"/>
              </w:rPr>
            </w:pPr>
          </w:p>
          <w:p w14:paraId="2726393A" w14:textId="77777777" w:rsidR="00771452" w:rsidRPr="00547DD9" w:rsidRDefault="00D678F3" w:rsidP="00547DD9">
            <w:pPr>
              <w:numPr>
                <w:ilvl w:val="0"/>
                <w:numId w:val="26"/>
              </w:numPr>
              <w:rPr>
                <w:rFonts w:ascii="Arial" w:eastAsia="Arial Unicode MS" w:hAnsi="Arial" w:cs="Arial"/>
                <w:lang w:eastAsia="en-US"/>
              </w:rPr>
            </w:pPr>
            <w:r w:rsidRPr="005E0AB7">
              <w:rPr>
                <w:rFonts w:ascii="Arial" w:eastAsia="Arial Unicode MS" w:hAnsi="Arial" w:cs="Arial"/>
                <w:lang w:eastAsia="en-US"/>
              </w:rPr>
              <w:t>Will apply Council policies, particularly in respect of industrial relations, recruitment and selection, finance, health and safety, training and developmen</w:t>
            </w:r>
            <w:r w:rsidR="00547DD9">
              <w:rPr>
                <w:rFonts w:ascii="Arial" w:eastAsia="Arial Unicode MS" w:hAnsi="Arial" w:cs="Arial"/>
                <w:lang w:eastAsia="en-US"/>
              </w:rPr>
              <w:t xml:space="preserve">t and Equal Rights &amp; Diversity and to be the </w:t>
            </w:r>
            <w:r w:rsidR="00771452" w:rsidRPr="00547DD9">
              <w:rPr>
                <w:rFonts w:ascii="Arial" w:eastAsia="Arial Unicode MS" w:hAnsi="Arial" w:cs="Arial"/>
                <w:lang w:eastAsia="en-US"/>
              </w:rPr>
              <w:t>senior nominated Officer within the Councils Discipline and Grievance Procedures.</w:t>
            </w:r>
          </w:p>
          <w:p w14:paraId="006E2D8E" w14:textId="77777777" w:rsidR="00771452" w:rsidRPr="005E0AB7" w:rsidRDefault="00771452" w:rsidP="00771452">
            <w:pPr>
              <w:ind w:left="480"/>
              <w:rPr>
                <w:rFonts w:ascii="Arial" w:eastAsia="Arial Unicode MS" w:hAnsi="Arial" w:cs="Arial"/>
                <w:lang w:eastAsia="en-US"/>
              </w:rPr>
            </w:pPr>
          </w:p>
          <w:p w14:paraId="1DD65F01" w14:textId="77777777" w:rsidR="00D678F3" w:rsidRPr="005E0AB7" w:rsidRDefault="00D678F3" w:rsidP="00547DD9">
            <w:pPr>
              <w:numPr>
                <w:ilvl w:val="0"/>
                <w:numId w:val="26"/>
              </w:numPr>
              <w:rPr>
                <w:rFonts w:ascii="Arial" w:eastAsia="Arial Unicode MS" w:hAnsi="Arial" w:cs="Arial"/>
                <w:lang w:eastAsia="en-US"/>
              </w:rPr>
            </w:pPr>
            <w:r w:rsidRPr="005E0AB7">
              <w:rPr>
                <w:rFonts w:ascii="Arial" w:eastAsia="Arial Unicode MS" w:hAnsi="Arial" w:cs="Arial"/>
                <w:lang w:eastAsia="en-US"/>
              </w:rPr>
              <w:t>Will p</w:t>
            </w:r>
            <w:r w:rsidR="00222DFA" w:rsidRPr="005E0AB7">
              <w:rPr>
                <w:rFonts w:ascii="Arial" w:eastAsia="Arial Unicode MS" w:hAnsi="Arial" w:cs="Arial"/>
                <w:lang w:eastAsia="en-US"/>
              </w:rPr>
              <w:t xml:space="preserve">rovide management oversight of </w:t>
            </w:r>
            <w:r w:rsidR="005267B4" w:rsidRPr="005E0AB7">
              <w:rPr>
                <w:rFonts w:ascii="Arial" w:eastAsia="Arial Unicode MS" w:hAnsi="Arial" w:cs="Arial"/>
                <w:lang w:eastAsia="en-US"/>
              </w:rPr>
              <w:t xml:space="preserve">qualified workers </w:t>
            </w:r>
            <w:r w:rsidRPr="005E0AB7">
              <w:rPr>
                <w:rFonts w:ascii="Arial" w:eastAsia="Arial Unicode MS" w:hAnsi="Arial" w:cs="Arial"/>
                <w:lang w:eastAsia="en-US"/>
              </w:rPr>
              <w:t>to e</w:t>
            </w:r>
            <w:r w:rsidR="008C1A73">
              <w:rPr>
                <w:rFonts w:ascii="Arial" w:eastAsia="Arial Unicode MS" w:hAnsi="Arial" w:cs="Arial"/>
                <w:lang w:eastAsia="en-US"/>
              </w:rPr>
              <w:t xml:space="preserve">nsure that they are sound and are working to high standards delivering good </w:t>
            </w:r>
            <w:r w:rsidRPr="005E0AB7">
              <w:rPr>
                <w:rFonts w:ascii="Arial" w:eastAsia="Arial Unicode MS" w:hAnsi="Arial" w:cs="Arial"/>
                <w:lang w:eastAsia="en-US"/>
              </w:rPr>
              <w:t xml:space="preserve">quality, and incorporate the views of </w:t>
            </w:r>
            <w:r w:rsidR="00314DEE" w:rsidRPr="005E0AB7">
              <w:rPr>
                <w:rFonts w:ascii="Arial" w:eastAsia="Arial Unicode MS" w:hAnsi="Arial" w:cs="Arial"/>
                <w:lang w:eastAsia="en-US"/>
              </w:rPr>
              <w:t>people accessing services</w:t>
            </w:r>
            <w:r w:rsidRPr="005E0AB7">
              <w:rPr>
                <w:rFonts w:ascii="Arial" w:eastAsia="Arial Unicode MS" w:hAnsi="Arial" w:cs="Arial"/>
                <w:lang w:eastAsia="en-US"/>
              </w:rPr>
              <w:t>, his/her carer (where appropriate) and they are recorded on appropriate systems.</w:t>
            </w:r>
          </w:p>
          <w:p w14:paraId="4407689B" w14:textId="77777777" w:rsidR="00D678F3" w:rsidRPr="005E0AB7" w:rsidRDefault="00D678F3" w:rsidP="00D678F3">
            <w:pPr>
              <w:ind w:left="567"/>
              <w:rPr>
                <w:rFonts w:ascii="Arial" w:eastAsia="Arial Unicode MS" w:hAnsi="Arial" w:cs="Arial"/>
                <w:lang w:eastAsia="en-US"/>
              </w:rPr>
            </w:pPr>
          </w:p>
          <w:p w14:paraId="6B44CCF9" w14:textId="77777777" w:rsidR="00D678F3" w:rsidRPr="005E0AB7" w:rsidRDefault="00547DD9" w:rsidP="00547DD9">
            <w:pPr>
              <w:numPr>
                <w:ilvl w:val="0"/>
                <w:numId w:val="26"/>
              </w:numPr>
              <w:rPr>
                <w:rFonts w:ascii="Arial" w:eastAsia="Arial Unicode MS" w:hAnsi="Arial" w:cs="Arial"/>
                <w:lang w:eastAsia="en-US"/>
              </w:rPr>
            </w:pPr>
            <w:r>
              <w:rPr>
                <w:rFonts w:ascii="Arial" w:eastAsia="Arial Unicode MS" w:hAnsi="Arial" w:cs="Arial"/>
                <w:lang w:eastAsia="en-US"/>
              </w:rPr>
              <w:t xml:space="preserve">Will be required to manage programmes successfully </w:t>
            </w:r>
            <w:proofErr w:type="gramStart"/>
            <w:r>
              <w:rPr>
                <w:rFonts w:ascii="Arial" w:eastAsia="Arial Unicode MS" w:hAnsi="Arial" w:cs="Arial"/>
                <w:lang w:eastAsia="en-US"/>
              </w:rPr>
              <w:t xml:space="preserve">and </w:t>
            </w:r>
            <w:r w:rsidR="00D678F3" w:rsidRPr="005E0AB7">
              <w:rPr>
                <w:rFonts w:ascii="Arial" w:eastAsia="Arial Unicode MS" w:hAnsi="Arial" w:cs="Arial"/>
                <w:lang w:eastAsia="en-US"/>
              </w:rPr>
              <w:t xml:space="preserve"> participate</w:t>
            </w:r>
            <w:proofErr w:type="gramEnd"/>
            <w:r w:rsidR="00D678F3" w:rsidRPr="005E0AB7">
              <w:rPr>
                <w:rFonts w:ascii="Arial" w:eastAsia="Arial Unicode MS" w:hAnsi="Arial" w:cs="Arial"/>
                <w:lang w:eastAsia="en-US"/>
              </w:rPr>
              <w:t xml:space="preserve"> in the development of services within the Department and ensure that servic</w:t>
            </w:r>
            <w:r w:rsidR="00082790">
              <w:rPr>
                <w:rFonts w:ascii="Arial" w:eastAsia="Arial Unicode MS" w:hAnsi="Arial" w:cs="Arial"/>
                <w:lang w:eastAsia="en-US"/>
              </w:rPr>
              <w:t>e shortfalls are identified ,</w:t>
            </w:r>
            <w:r w:rsidR="00D678F3" w:rsidRPr="005E0AB7">
              <w:rPr>
                <w:rFonts w:ascii="Arial" w:eastAsia="Arial Unicode MS" w:hAnsi="Arial" w:cs="Arial"/>
                <w:lang w:eastAsia="en-US"/>
              </w:rPr>
              <w:t>recorded</w:t>
            </w:r>
            <w:r w:rsidR="00082790">
              <w:rPr>
                <w:rFonts w:ascii="Arial" w:eastAsia="Arial Unicode MS" w:hAnsi="Arial" w:cs="Arial"/>
                <w:lang w:eastAsia="en-US"/>
              </w:rPr>
              <w:t xml:space="preserve"> and actioned and  also w</w:t>
            </w:r>
            <w:r w:rsidR="00082790">
              <w:rPr>
                <w:rFonts w:ascii="Arial" w:hAnsi="Arial" w:cs="Arial"/>
              </w:rPr>
              <w:t>ork</w:t>
            </w:r>
            <w:r w:rsidR="00082790" w:rsidRPr="0072504E">
              <w:rPr>
                <w:rFonts w:ascii="Arial" w:hAnsi="Arial" w:cs="Arial"/>
              </w:rPr>
              <w:t xml:space="preserve"> closely</w:t>
            </w:r>
            <w:r w:rsidR="00082790">
              <w:rPr>
                <w:rFonts w:ascii="Arial" w:hAnsi="Arial" w:cs="Arial"/>
              </w:rPr>
              <w:t xml:space="preserve"> with the integration agenda</w:t>
            </w:r>
            <w:r w:rsidR="00082790" w:rsidRPr="0072504E">
              <w:rPr>
                <w:rFonts w:ascii="Arial" w:hAnsi="Arial" w:cs="Arial"/>
              </w:rPr>
              <w:t xml:space="preserve"> promoting and monitoring interagency collaboration</w:t>
            </w:r>
            <w:r w:rsidR="00D678F3" w:rsidRPr="005E0AB7">
              <w:rPr>
                <w:rFonts w:ascii="Arial" w:eastAsia="Arial Unicode MS" w:hAnsi="Arial" w:cs="Arial"/>
                <w:lang w:eastAsia="en-US"/>
              </w:rPr>
              <w:br/>
            </w:r>
          </w:p>
          <w:p w14:paraId="497859B4" w14:textId="77777777" w:rsidR="00D678F3" w:rsidRPr="005E0AB7" w:rsidRDefault="00D678F3" w:rsidP="00547DD9">
            <w:pPr>
              <w:numPr>
                <w:ilvl w:val="0"/>
                <w:numId w:val="26"/>
              </w:numPr>
              <w:rPr>
                <w:rFonts w:ascii="Arial" w:eastAsia="Arial Unicode MS" w:hAnsi="Arial" w:cs="Arial"/>
                <w:lang w:eastAsia="en-US"/>
              </w:rPr>
            </w:pPr>
            <w:r w:rsidRPr="005E0AB7">
              <w:rPr>
                <w:rFonts w:ascii="Arial" w:eastAsia="Arial Unicode MS" w:hAnsi="Arial" w:cs="Arial"/>
                <w:lang w:eastAsia="en-US"/>
              </w:rPr>
              <w:t>Will implement strategies to meet Departmental targets and policy aims in respect of Equal Rights &amp; Diversity in service provision and employment.</w:t>
            </w:r>
          </w:p>
          <w:p w14:paraId="291621F0" w14:textId="77777777" w:rsidR="00D678F3" w:rsidRPr="005E0AB7" w:rsidRDefault="00D678F3" w:rsidP="00D678F3">
            <w:pPr>
              <w:tabs>
                <w:tab w:val="num" w:pos="480"/>
              </w:tabs>
              <w:ind w:left="600" w:hanging="360"/>
              <w:rPr>
                <w:rFonts w:ascii="Arial" w:eastAsia="Arial Unicode MS" w:hAnsi="Arial" w:cs="Arial"/>
                <w:lang w:eastAsia="en-US"/>
              </w:rPr>
            </w:pPr>
          </w:p>
          <w:p w14:paraId="5120BBF8" w14:textId="77777777" w:rsidR="00D678F3" w:rsidRPr="00076CCE" w:rsidRDefault="00082790" w:rsidP="00D678F3">
            <w:pPr>
              <w:numPr>
                <w:ilvl w:val="0"/>
                <w:numId w:val="26"/>
              </w:numPr>
              <w:tabs>
                <w:tab w:val="num" w:pos="480"/>
              </w:tabs>
              <w:rPr>
                <w:rFonts w:ascii="Arial" w:eastAsia="Arial Unicode MS" w:hAnsi="Arial" w:cs="Arial"/>
                <w:lang w:eastAsia="en-US"/>
              </w:rPr>
            </w:pPr>
            <w:r w:rsidRPr="00076CCE">
              <w:rPr>
                <w:rFonts w:ascii="Arial" w:eastAsia="Arial Unicode MS" w:hAnsi="Arial" w:cs="Arial"/>
                <w:lang w:eastAsia="en-US"/>
              </w:rPr>
              <w:t>D</w:t>
            </w:r>
            <w:r w:rsidR="00D678F3" w:rsidRPr="00076CCE">
              <w:rPr>
                <w:rFonts w:ascii="Arial" w:eastAsia="Arial Unicode MS" w:hAnsi="Arial" w:cs="Arial"/>
                <w:lang w:eastAsia="en-US"/>
              </w:rPr>
              <w:t>eputise</w:t>
            </w:r>
            <w:r w:rsidRPr="00076CCE">
              <w:rPr>
                <w:rFonts w:ascii="Arial" w:eastAsia="Arial Unicode MS" w:hAnsi="Arial" w:cs="Arial"/>
                <w:lang w:eastAsia="en-US"/>
              </w:rPr>
              <w:t>s</w:t>
            </w:r>
            <w:r w:rsidR="00D678F3" w:rsidRPr="00076CCE">
              <w:rPr>
                <w:rFonts w:ascii="Arial" w:eastAsia="Arial Unicode MS" w:hAnsi="Arial" w:cs="Arial"/>
                <w:lang w:eastAsia="en-US"/>
              </w:rPr>
              <w:t xml:space="preserve"> withi</w:t>
            </w:r>
            <w:r w:rsidR="005267B4" w:rsidRPr="00076CCE">
              <w:rPr>
                <w:rFonts w:ascii="Arial" w:eastAsia="Arial Unicode MS" w:hAnsi="Arial" w:cs="Arial"/>
                <w:lang w:eastAsia="en-US"/>
              </w:rPr>
              <w:t xml:space="preserve">n the Departmental arrangements </w:t>
            </w:r>
            <w:r w:rsidR="00017D35" w:rsidRPr="00076CCE">
              <w:rPr>
                <w:rFonts w:ascii="Arial" w:eastAsia="Arial Unicode MS" w:hAnsi="Arial" w:cs="Arial"/>
                <w:lang w:eastAsia="en-US"/>
              </w:rPr>
              <w:t xml:space="preserve">for </w:t>
            </w:r>
            <w:r w:rsidR="005267B4" w:rsidRPr="00076CCE">
              <w:rPr>
                <w:rFonts w:ascii="Arial" w:eastAsia="Arial Unicode MS" w:hAnsi="Arial" w:cs="Arial"/>
                <w:lang w:eastAsia="en-US"/>
              </w:rPr>
              <w:t xml:space="preserve">Service </w:t>
            </w:r>
            <w:r w:rsidR="00D678F3" w:rsidRPr="00076CCE">
              <w:rPr>
                <w:rFonts w:ascii="Arial" w:eastAsia="Arial Unicode MS" w:hAnsi="Arial" w:cs="Arial"/>
                <w:lang w:eastAsia="en-US"/>
              </w:rPr>
              <w:t>Managers</w:t>
            </w:r>
            <w:r w:rsidR="00314DEE" w:rsidRPr="00076CCE">
              <w:rPr>
                <w:rFonts w:ascii="Arial" w:eastAsia="Arial Unicode MS" w:hAnsi="Arial" w:cs="Arial"/>
                <w:lang w:eastAsia="en-US"/>
              </w:rPr>
              <w:t xml:space="preserve"> i.e. Residential &amp;</w:t>
            </w:r>
            <w:r w:rsidR="00E95CF9" w:rsidRPr="00076CCE">
              <w:rPr>
                <w:rFonts w:ascii="Arial" w:eastAsia="Arial Unicode MS" w:hAnsi="Arial" w:cs="Arial"/>
                <w:lang w:eastAsia="en-US"/>
              </w:rPr>
              <w:t xml:space="preserve"> Day C</w:t>
            </w:r>
            <w:r w:rsidR="00314DEE" w:rsidRPr="00076CCE">
              <w:rPr>
                <w:rFonts w:ascii="Arial" w:eastAsia="Arial Unicode MS" w:hAnsi="Arial" w:cs="Arial"/>
                <w:lang w:eastAsia="en-US"/>
              </w:rPr>
              <w:t>are and Community Services</w:t>
            </w:r>
            <w:r w:rsidR="00D678F3" w:rsidRPr="00076CCE">
              <w:rPr>
                <w:rFonts w:ascii="Arial" w:eastAsia="Arial Unicode MS" w:hAnsi="Arial" w:cs="Arial"/>
                <w:lang w:eastAsia="en-US"/>
              </w:rPr>
              <w:t>.</w:t>
            </w:r>
          </w:p>
          <w:p w14:paraId="6FD7F361" w14:textId="77777777" w:rsidR="00D678F3" w:rsidRPr="005E0AB7" w:rsidRDefault="00D678F3" w:rsidP="00076CCE">
            <w:pPr>
              <w:ind w:left="240"/>
              <w:rPr>
                <w:rFonts w:ascii="Arial" w:eastAsia="Arial Unicode MS" w:hAnsi="Arial" w:cs="Arial"/>
                <w:lang w:eastAsia="en-US"/>
              </w:rPr>
            </w:pPr>
          </w:p>
          <w:p w14:paraId="4AA0CBB8" w14:textId="77777777" w:rsidR="00D678F3" w:rsidRPr="005E0AB7" w:rsidRDefault="00D678F3" w:rsidP="00D678F3">
            <w:pPr>
              <w:ind w:left="120"/>
              <w:rPr>
                <w:rFonts w:ascii="Arial" w:eastAsia="Arial Unicode MS" w:hAnsi="Arial" w:cs="Arial"/>
                <w:lang w:eastAsia="en-US"/>
              </w:rPr>
            </w:pPr>
          </w:p>
          <w:p w14:paraId="15B438E0" w14:textId="77777777" w:rsidR="00D678F3" w:rsidRPr="005E0AB7" w:rsidRDefault="00D678F3" w:rsidP="00547DD9">
            <w:pPr>
              <w:numPr>
                <w:ilvl w:val="0"/>
                <w:numId w:val="26"/>
              </w:numPr>
              <w:rPr>
                <w:rFonts w:ascii="Arial" w:eastAsia="Arial Unicode MS" w:hAnsi="Arial" w:cs="Arial"/>
                <w:lang w:eastAsia="en-US"/>
              </w:rPr>
            </w:pPr>
            <w:r w:rsidRPr="005E0AB7">
              <w:rPr>
                <w:rFonts w:ascii="Arial" w:eastAsia="Arial Unicode MS" w:hAnsi="Arial" w:cs="Arial"/>
                <w:lang w:eastAsia="en-US"/>
              </w:rPr>
              <w:t xml:space="preserve">Will </w:t>
            </w:r>
            <w:r w:rsidR="001F61AE" w:rsidRPr="005E0AB7">
              <w:rPr>
                <w:rFonts w:ascii="Arial" w:eastAsia="Arial Unicode MS" w:hAnsi="Arial" w:cs="Arial"/>
                <w:lang w:eastAsia="en-US"/>
              </w:rPr>
              <w:t xml:space="preserve">support and supervise </w:t>
            </w:r>
            <w:proofErr w:type="gramStart"/>
            <w:r w:rsidR="001F61AE" w:rsidRPr="005E0AB7">
              <w:rPr>
                <w:rFonts w:ascii="Arial" w:eastAsia="Arial Unicode MS" w:hAnsi="Arial" w:cs="Arial"/>
                <w:lang w:eastAsia="en-US"/>
              </w:rPr>
              <w:t xml:space="preserve">work </w:t>
            </w:r>
            <w:r w:rsidRPr="005E0AB7">
              <w:rPr>
                <w:rFonts w:ascii="Arial" w:eastAsia="Arial Unicode MS" w:hAnsi="Arial" w:cs="Arial"/>
                <w:lang w:eastAsia="en-US"/>
              </w:rPr>
              <w:t xml:space="preserve"> with</w:t>
            </w:r>
            <w:proofErr w:type="gramEnd"/>
            <w:r w:rsidRPr="005E0AB7">
              <w:rPr>
                <w:rFonts w:ascii="Arial" w:eastAsia="Arial Unicode MS" w:hAnsi="Arial" w:cs="Arial"/>
                <w:lang w:eastAsia="en-US"/>
              </w:rPr>
              <w:t xml:space="preserve"> regard to priority and level. Will ensure the maintenance and development of systems for monitoring timely prog</w:t>
            </w:r>
            <w:r w:rsidR="00CF40D0">
              <w:rPr>
                <w:rFonts w:ascii="Arial" w:eastAsia="Arial Unicode MS" w:hAnsi="Arial" w:cs="Arial"/>
                <w:lang w:eastAsia="en-US"/>
              </w:rPr>
              <w:t>ress and quality assurance including periodic audits</w:t>
            </w:r>
            <w:r w:rsidRPr="005E0AB7">
              <w:rPr>
                <w:rFonts w:ascii="Arial" w:eastAsia="Arial Unicode MS" w:hAnsi="Arial" w:cs="Arial"/>
                <w:lang w:eastAsia="en-US"/>
              </w:rPr>
              <w:t>.</w:t>
            </w:r>
          </w:p>
          <w:p w14:paraId="3DF6937C" w14:textId="77777777" w:rsidR="00D678F3" w:rsidRPr="005E0AB7" w:rsidRDefault="00D678F3" w:rsidP="00D678F3">
            <w:pPr>
              <w:ind w:left="120"/>
              <w:rPr>
                <w:rFonts w:ascii="Arial" w:eastAsia="Arial Unicode MS" w:hAnsi="Arial" w:cs="Arial"/>
                <w:lang w:eastAsia="en-US"/>
              </w:rPr>
            </w:pPr>
          </w:p>
          <w:p w14:paraId="3784D909" w14:textId="77777777" w:rsidR="00D678F3" w:rsidRPr="005E0AB7" w:rsidRDefault="00017D35" w:rsidP="00547DD9">
            <w:pPr>
              <w:numPr>
                <w:ilvl w:val="0"/>
                <w:numId w:val="26"/>
              </w:numPr>
              <w:rPr>
                <w:rFonts w:ascii="Arial" w:eastAsia="Arial Unicode MS" w:hAnsi="Arial" w:cs="Arial"/>
                <w:lang w:eastAsia="en-US"/>
              </w:rPr>
            </w:pPr>
            <w:r>
              <w:rPr>
                <w:rFonts w:ascii="Arial" w:eastAsia="Arial Unicode MS" w:hAnsi="Arial" w:cs="Arial"/>
                <w:lang w:eastAsia="en-US"/>
              </w:rPr>
              <w:t>Will maintain</w:t>
            </w:r>
            <w:r w:rsidR="00D678F3" w:rsidRPr="005E0AB7">
              <w:rPr>
                <w:rFonts w:ascii="Arial" w:eastAsia="Arial Unicode MS" w:hAnsi="Arial" w:cs="Arial"/>
                <w:lang w:eastAsia="en-US"/>
              </w:rPr>
              <w:t xml:space="preserve"> effective multi-disciplinary working relationships with partner agencies </w:t>
            </w:r>
            <w:r w:rsidR="007551CB" w:rsidRPr="005E0AB7">
              <w:rPr>
                <w:rFonts w:ascii="Arial" w:eastAsia="Arial Unicode MS" w:hAnsi="Arial" w:cs="Arial"/>
                <w:lang w:eastAsia="en-US"/>
              </w:rPr>
              <w:t>related to the delivery of team priority outcomes</w:t>
            </w:r>
            <w:r w:rsidR="00201A0E" w:rsidRPr="005E0AB7">
              <w:rPr>
                <w:rFonts w:ascii="Arial" w:eastAsia="Arial Unicode MS" w:hAnsi="Arial" w:cs="Arial"/>
                <w:lang w:eastAsia="en-US"/>
              </w:rPr>
              <w:t>.</w:t>
            </w:r>
          </w:p>
          <w:p w14:paraId="7E86F1B4" w14:textId="77777777" w:rsidR="00D678F3" w:rsidRPr="005E0AB7" w:rsidRDefault="00D678F3" w:rsidP="00D678F3">
            <w:pPr>
              <w:rPr>
                <w:rFonts w:ascii="Arial" w:eastAsia="Arial Unicode MS" w:hAnsi="Arial" w:cs="Arial"/>
                <w:lang w:eastAsia="en-US"/>
              </w:rPr>
            </w:pPr>
          </w:p>
          <w:p w14:paraId="19F37284" w14:textId="77777777" w:rsidR="00D678F3" w:rsidRPr="005E0AB7" w:rsidRDefault="00D678F3" w:rsidP="00547DD9">
            <w:pPr>
              <w:numPr>
                <w:ilvl w:val="0"/>
                <w:numId w:val="26"/>
              </w:numPr>
              <w:rPr>
                <w:rFonts w:ascii="Arial" w:eastAsia="Arial Unicode MS" w:hAnsi="Arial" w:cs="Arial"/>
                <w:lang w:eastAsia="en-US"/>
              </w:rPr>
            </w:pPr>
            <w:r w:rsidRPr="005E0AB7">
              <w:rPr>
                <w:rFonts w:ascii="Arial" w:eastAsia="Arial Unicode MS" w:hAnsi="Arial" w:cs="Arial"/>
                <w:lang w:eastAsia="en-US"/>
              </w:rPr>
              <w:t xml:space="preserve">Will </w:t>
            </w:r>
            <w:r w:rsidR="00076CCE">
              <w:rPr>
                <w:rFonts w:ascii="Arial" w:eastAsia="Arial Unicode MS" w:hAnsi="Arial" w:cs="Arial"/>
                <w:lang w:eastAsia="en-US"/>
              </w:rPr>
              <w:t>l</w:t>
            </w:r>
            <w:r w:rsidR="00017D35">
              <w:rPr>
                <w:rFonts w:ascii="Arial" w:eastAsia="Arial Unicode MS" w:hAnsi="Arial" w:cs="Arial"/>
                <w:lang w:eastAsia="en-US"/>
              </w:rPr>
              <w:t xml:space="preserve">ead and </w:t>
            </w:r>
            <w:r w:rsidRPr="005E0AB7">
              <w:rPr>
                <w:rFonts w:ascii="Arial" w:eastAsia="Arial Unicode MS" w:hAnsi="Arial" w:cs="Arial"/>
                <w:lang w:eastAsia="en-US"/>
              </w:rPr>
              <w:t>contribute to project groups or working parties and to develop the service within the philosophy and principles of current and new legislation and related government guidance.</w:t>
            </w:r>
          </w:p>
          <w:p w14:paraId="2B7CE9A0" w14:textId="77777777" w:rsidR="00D678F3" w:rsidRPr="005E0AB7" w:rsidRDefault="00D678F3" w:rsidP="00D678F3">
            <w:pPr>
              <w:ind w:left="120"/>
              <w:rPr>
                <w:rFonts w:ascii="Arial" w:eastAsia="Arial Unicode MS" w:hAnsi="Arial" w:cs="Arial"/>
                <w:lang w:eastAsia="en-US"/>
              </w:rPr>
            </w:pPr>
          </w:p>
          <w:p w14:paraId="721B7763" w14:textId="77777777" w:rsidR="007551CB" w:rsidRPr="005E0AB7" w:rsidRDefault="00D678F3" w:rsidP="00547DD9">
            <w:pPr>
              <w:numPr>
                <w:ilvl w:val="0"/>
                <w:numId w:val="26"/>
              </w:numPr>
              <w:rPr>
                <w:rFonts w:ascii="Arial" w:eastAsia="Arial Unicode MS" w:hAnsi="Arial" w:cs="Arial"/>
                <w:lang w:eastAsia="en-US"/>
              </w:rPr>
            </w:pPr>
            <w:r w:rsidRPr="005E0AB7">
              <w:rPr>
                <w:rFonts w:ascii="Arial" w:eastAsia="Arial Unicode MS" w:hAnsi="Arial" w:cs="Arial"/>
                <w:lang w:eastAsia="en-US"/>
              </w:rPr>
              <w:t xml:space="preserve">Will </w:t>
            </w:r>
            <w:r w:rsidR="008C1A73">
              <w:rPr>
                <w:rFonts w:ascii="Arial" w:eastAsia="Arial Unicode MS" w:hAnsi="Arial" w:cs="Arial"/>
                <w:lang w:eastAsia="en-US"/>
              </w:rPr>
              <w:t>identify and agree</w:t>
            </w:r>
            <w:r w:rsidRPr="005E0AB7">
              <w:rPr>
                <w:rFonts w:ascii="Arial" w:eastAsia="Arial Unicode MS" w:hAnsi="Arial" w:cs="Arial"/>
                <w:lang w:eastAsia="en-US"/>
              </w:rPr>
              <w:t xml:space="preserve"> personal and team development programme</w:t>
            </w:r>
            <w:r w:rsidR="008C1A73">
              <w:rPr>
                <w:rFonts w:ascii="Arial" w:eastAsia="Arial Unicode MS" w:hAnsi="Arial" w:cs="Arial"/>
                <w:lang w:eastAsia="en-US"/>
              </w:rPr>
              <w:t>s</w:t>
            </w:r>
            <w:r w:rsidRPr="005E0AB7">
              <w:rPr>
                <w:rFonts w:ascii="Arial" w:eastAsia="Arial Unicode MS" w:hAnsi="Arial" w:cs="Arial"/>
                <w:lang w:eastAsia="en-US"/>
              </w:rPr>
              <w:t xml:space="preserve"> via the appraisal process in line with organisational targets. Will hold staff meetings and support positive communication within the team </w:t>
            </w:r>
            <w:r w:rsidR="007551CB" w:rsidRPr="005E0AB7">
              <w:rPr>
                <w:rFonts w:ascii="Arial" w:eastAsia="Arial Unicode MS" w:hAnsi="Arial" w:cs="Arial"/>
                <w:lang w:eastAsia="en-US"/>
              </w:rPr>
              <w:t xml:space="preserve">and service, while </w:t>
            </w:r>
            <w:proofErr w:type="gramStart"/>
            <w:r w:rsidR="007551CB" w:rsidRPr="005E0AB7">
              <w:rPr>
                <w:rFonts w:ascii="Arial" w:eastAsia="Arial Unicode MS" w:hAnsi="Arial" w:cs="Arial"/>
                <w:lang w:eastAsia="en-US"/>
              </w:rPr>
              <w:t>monitoring  the</w:t>
            </w:r>
            <w:proofErr w:type="gramEnd"/>
            <w:r w:rsidR="007551CB" w:rsidRPr="005E0AB7">
              <w:rPr>
                <w:rFonts w:ascii="Arial" w:eastAsia="Arial Unicode MS" w:hAnsi="Arial" w:cs="Arial"/>
                <w:lang w:eastAsia="en-US"/>
              </w:rPr>
              <w:t xml:space="preserve"> performance of the team and take action to improve where necessary.  </w:t>
            </w:r>
          </w:p>
          <w:p w14:paraId="22C0101F" w14:textId="77777777" w:rsidR="007551CB" w:rsidRPr="005E0AB7" w:rsidRDefault="007551CB" w:rsidP="007551CB">
            <w:pPr>
              <w:ind w:left="480"/>
              <w:rPr>
                <w:rFonts w:ascii="Arial" w:eastAsia="Arial Unicode MS" w:hAnsi="Arial" w:cs="Arial"/>
                <w:lang w:eastAsia="en-US"/>
              </w:rPr>
            </w:pPr>
          </w:p>
          <w:p w14:paraId="3D37322E" w14:textId="77777777" w:rsidR="007551CB" w:rsidRPr="005E0AB7" w:rsidRDefault="00771452" w:rsidP="00547DD9">
            <w:pPr>
              <w:numPr>
                <w:ilvl w:val="0"/>
                <w:numId w:val="26"/>
              </w:numPr>
              <w:rPr>
                <w:rFonts w:ascii="Arial" w:eastAsia="Arial Unicode MS" w:hAnsi="Arial" w:cs="Arial"/>
                <w:lang w:eastAsia="en-US"/>
              </w:rPr>
            </w:pPr>
            <w:r>
              <w:rPr>
                <w:rFonts w:ascii="Arial" w:eastAsia="Arial Unicode MS" w:hAnsi="Arial" w:cs="Arial"/>
                <w:lang w:eastAsia="en-US"/>
              </w:rPr>
              <w:t xml:space="preserve">To act as the responsible individual </w:t>
            </w:r>
            <w:r w:rsidR="00D678F3" w:rsidRPr="005E0AB7">
              <w:rPr>
                <w:rFonts w:ascii="Arial" w:eastAsia="Arial Unicode MS" w:hAnsi="Arial" w:cs="Arial"/>
                <w:lang w:eastAsia="en-US"/>
              </w:rPr>
              <w:t xml:space="preserve">for identifying, tracking and realising the benefits and outcomes required in making service improvements. </w:t>
            </w:r>
            <w:r w:rsidR="007551CB" w:rsidRPr="005E0AB7">
              <w:rPr>
                <w:rFonts w:ascii="Arial" w:eastAsia="Arial Unicode MS" w:hAnsi="Arial" w:cs="Arial"/>
                <w:lang w:eastAsia="en-US"/>
              </w:rPr>
              <w:t>Will support the d</w:t>
            </w:r>
            <w:r w:rsidR="00201A0E" w:rsidRPr="005E0AB7">
              <w:rPr>
                <w:rFonts w:ascii="Arial" w:eastAsia="Arial Unicode MS" w:hAnsi="Arial" w:cs="Arial"/>
                <w:lang w:eastAsia="en-US"/>
              </w:rPr>
              <w:t>evelopment and use of new technologies and digital solutions</w:t>
            </w:r>
            <w:r w:rsidR="007551CB" w:rsidRPr="005E0AB7">
              <w:rPr>
                <w:rFonts w:ascii="Arial" w:eastAsia="Arial Unicode MS" w:hAnsi="Arial" w:cs="Arial"/>
                <w:lang w:eastAsia="en-US"/>
              </w:rPr>
              <w:t>.</w:t>
            </w:r>
          </w:p>
          <w:p w14:paraId="098CDC0A" w14:textId="77777777" w:rsidR="00D678F3" w:rsidRPr="005E0AB7" w:rsidRDefault="00D678F3" w:rsidP="007551CB">
            <w:pPr>
              <w:tabs>
                <w:tab w:val="num" w:pos="480"/>
              </w:tabs>
              <w:ind w:left="480"/>
              <w:rPr>
                <w:rFonts w:ascii="Arial" w:eastAsia="Arial Unicode MS" w:hAnsi="Arial" w:cs="Arial"/>
                <w:lang w:eastAsia="en-US"/>
              </w:rPr>
            </w:pPr>
          </w:p>
          <w:p w14:paraId="7BE2307D" w14:textId="77777777" w:rsidR="00222DFA" w:rsidRDefault="00D678F3" w:rsidP="00547DD9">
            <w:pPr>
              <w:numPr>
                <w:ilvl w:val="0"/>
                <w:numId w:val="26"/>
              </w:numPr>
              <w:rPr>
                <w:rFonts w:ascii="Arial" w:eastAsia="Arial Unicode MS" w:hAnsi="Arial" w:cs="Arial"/>
                <w:lang w:eastAsia="en-US"/>
              </w:rPr>
            </w:pPr>
            <w:r w:rsidRPr="005E0AB7">
              <w:rPr>
                <w:rFonts w:ascii="Arial" w:eastAsia="Arial Unicode MS" w:hAnsi="Arial" w:cs="Arial"/>
                <w:lang w:eastAsia="en-US"/>
              </w:rPr>
              <w:t>Where necessary, will contribute to the commissioning of services from independent providers and commission/purchase to meet individual needs of users and the service.</w:t>
            </w:r>
          </w:p>
          <w:p w14:paraId="2F6B28D7" w14:textId="77777777" w:rsidR="00771452" w:rsidRDefault="00771452" w:rsidP="00771452">
            <w:pPr>
              <w:pStyle w:val="ListParagraph"/>
              <w:rPr>
                <w:rFonts w:ascii="Arial" w:eastAsia="Arial Unicode MS" w:hAnsi="Arial" w:cs="Arial"/>
              </w:rPr>
            </w:pPr>
          </w:p>
          <w:p w14:paraId="3D0A9CA4" w14:textId="77777777" w:rsidR="00F42723" w:rsidRPr="002345F7" w:rsidRDefault="00F42723" w:rsidP="00621F43">
            <w:pPr>
              <w:ind w:right="-874"/>
              <w:rPr>
                <w:rFonts w:ascii="Arial" w:eastAsia="Arial Unicode MS" w:hAnsi="Arial" w:cs="Arial"/>
                <w:sz w:val="22"/>
                <w:szCs w:val="22"/>
                <w:lang w:eastAsia="en-US"/>
              </w:rPr>
            </w:pPr>
          </w:p>
        </w:tc>
      </w:tr>
      <w:tr w:rsidR="005F10CF" w14:paraId="01D168E5" w14:textId="77777777" w:rsidTr="00675373">
        <w:tc>
          <w:tcPr>
            <w:tcW w:w="9889" w:type="dxa"/>
            <w:gridSpan w:val="2"/>
            <w:shd w:val="clear" w:color="auto" w:fill="auto"/>
          </w:tcPr>
          <w:p w14:paraId="2E43F9F2" w14:textId="77777777" w:rsidR="00314DEE" w:rsidRPr="00F64BE7" w:rsidRDefault="00314DEE" w:rsidP="00314DEE">
            <w:pPr>
              <w:ind w:right="-874"/>
              <w:rPr>
                <w:rFonts w:ascii="Arial" w:hAnsi="Arial" w:cs="Arial"/>
                <w:b/>
              </w:rPr>
            </w:pPr>
            <w:r w:rsidRPr="00F64BE7">
              <w:rPr>
                <w:rFonts w:ascii="Arial" w:hAnsi="Arial" w:cs="Arial"/>
                <w:b/>
              </w:rPr>
              <w:lastRenderedPageBreak/>
              <w:t>Structure:</w:t>
            </w:r>
          </w:p>
          <w:p w14:paraId="00D894A1" w14:textId="77777777" w:rsidR="00314DEE" w:rsidRDefault="00314DEE" w:rsidP="00AF0227">
            <w:pPr>
              <w:ind w:right="-108"/>
              <w:rPr>
                <w:rFonts w:ascii="Arial" w:hAnsi="Arial" w:cs="Arial"/>
                <w:sz w:val="21"/>
              </w:rPr>
            </w:pPr>
          </w:p>
          <w:p w14:paraId="0FCAA48E" w14:textId="77777777" w:rsidR="005F10CF" w:rsidRDefault="00F44DE4" w:rsidP="00AF0227">
            <w:pPr>
              <w:ind w:right="-108"/>
            </w:pPr>
            <w:r>
              <w:t xml:space="preserve">             </w:t>
            </w:r>
            <w:r w:rsidRPr="00F44DE4">
              <w:rPr>
                <w:noProof/>
              </w:rPr>
              <mc:AlternateContent>
                <mc:Choice Requires="wps">
                  <w:drawing>
                    <wp:anchor distT="0" distB="0" distL="114300" distR="114300" simplePos="0" relativeHeight="251659264" behindDoc="0" locked="0" layoutInCell="1" allowOverlap="1" wp14:anchorId="7C792E63" wp14:editId="4FF57E14">
                      <wp:simplePos x="0" y="0"/>
                      <wp:positionH relativeFrom="column">
                        <wp:posOffset>1212850</wp:posOffset>
                      </wp:positionH>
                      <wp:positionV relativeFrom="paragraph">
                        <wp:posOffset>4445</wp:posOffset>
                      </wp:positionV>
                      <wp:extent cx="1473200" cy="698500"/>
                      <wp:effectExtent l="0" t="0" r="12700" b="25400"/>
                      <wp:wrapNone/>
                      <wp:docPr id="8" name="Rectangle 7"/>
                      <wp:cNvGraphicFramePr/>
                      <a:graphic xmlns:a="http://schemas.openxmlformats.org/drawingml/2006/main">
                        <a:graphicData uri="http://schemas.microsoft.com/office/word/2010/wordprocessingShape">
                          <wps:wsp>
                            <wps:cNvSpPr/>
                            <wps:spPr>
                              <a:xfrm>
                                <a:off x="0" y="0"/>
                                <a:ext cx="1473200" cy="698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5CF913" w14:textId="646C9A74" w:rsidR="00F44DE4" w:rsidRDefault="00DC4C21" w:rsidP="00DC4C21">
                                  <w:pPr>
                                    <w:pStyle w:val="NormalWeb"/>
                                    <w:spacing w:before="0" w:beforeAutospacing="0" w:after="0" w:afterAutospacing="0"/>
                                    <w:rPr>
                                      <w:sz w:val="24"/>
                                      <w:szCs w:val="24"/>
                                    </w:rPr>
                                  </w:pPr>
                                  <w:r>
                                    <w:rPr>
                                      <w:rFonts w:asciiTheme="minorHAnsi" w:hAnsi="Calibri" w:cstheme="minorBidi"/>
                                      <w:color w:val="FFFFFF" w:themeColor="light1"/>
                                      <w:kern w:val="24"/>
                                      <w:sz w:val="28"/>
                                      <w:szCs w:val="28"/>
                                    </w:rPr>
                                    <w:t>Head of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792E63" id="Rectangle 7" o:spid="_x0000_s1026" style="position:absolute;margin-left:95.5pt;margin-top:.35pt;width:116pt;height: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" fillcolor="#4472c4 [3204]" strokecolor="#1f3763 [1604]" strokeweight="1pt">
                      <v:textbox>
                        <w:txbxContent>
                          <w:p w14:paraId="0F5CF913" w14:textId="646C9A74" w:rsidR="00F44DE4" w:rsidRDefault="00DC4C21" w:rsidP="00DC4C21">
                            <w:pPr>
                              <w:pStyle w:val="NormalWeb"/>
                              <w:spacing w:before="0" w:beforeAutospacing="0" w:after="0" w:afterAutospacing="0"/>
                              <w:rPr>
                                <w:sz w:val="24"/>
                                <w:szCs w:val="24"/>
                              </w:rPr>
                            </w:pPr>
                            <w:r>
                              <w:rPr>
                                <w:rFonts w:asciiTheme="minorHAnsi" w:hAnsi="Calibri" w:cstheme="minorBidi"/>
                                <w:color w:val="FFFFFF" w:themeColor="light1"/>
                                <w:kern w:val="24"/>
                                <w:sz w:val="28"/>
                                <w:szCs w:val="28"/>
                              </w:rPr>
                              <w:t>Head of Service</w:t>
                            </w:r>
                          </w:p>
                        </w:txbxContent>
                      </v:textbox>
                    </v:rect>
                  </w:pict>
                </mc:Fallback>
              </mc:AlternateContent>
            </w:r>
            <w:r w:rsidRPr="00F44DE4">
              <w:rPr>
                <w:noProof/>
              </w:rPr>
              <mc:AlternateContent>
                <mc:Choice Requires="wps">
                  <w:drawing>
                    <wp:anchor distT="0" distB="0" distL="114300" distR="114300" simplePos="0" relativeHeight="251660288" behindDoc="0" locked="0" layoutInCell="1" allowOverlap="1" wp14:anchorId="17F2B7AF" wp14:editId="557D7610">
                      <wp:simplePos x="0" y="0"/>
                      <wp:positionH relativeFrom="column">
                        <wp:posOffset>1212850</wp:posOffset>
                      </wp:positionH>
                      <wp:positionV relativeFrom="paragraph">
                        <wp:posOffset>1122045</wp:posOffset>
                      </wp:positionV>
                      <wp:extent cx="1473200" cy="762000"/>
                      <wp:effectExtent l="0" t="0" r="12700" b="19050"/>
                      <wp:wrapNone/>
                      <wp:docPr id="9" name="Rectangle 8"/>
                      <wp:cNvGraphicFramePr/>
                      <a:graphic xmlns:a="http://schemas.openxmlformats.org/drawingml/2006/main">
                        <a:graphicData uri="http://schemas.microsoft.com/office/word/2010/wordprocessingShape">
                          <wps:wsp>
                            <wps:cNvSpPr/>
                            <wps:spPr>
                              <a:xfrm>
                                <a:off x="0" y="0"/>
                                <a:ext cx="1473200" cy="762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C15589D" w14:textId="00A32CB1" w:rsidR="00F44DE4" w:rsidRDefault="00F44DE4" w:rsidP="00DC4C21">
                                  <w:pPr>
                                    <w:pStyle w:val="NormalWeb"/>
                                    <w:spacing w:before="0" w:beforeAutospacing="0" w:after="0" w:afterAutospacing="0"/>
                                    <w:rPr>
                                      <w:sz w:val="24"/>
                                      <w:szCs w:val="24"/>
                                    </w:rPr>
                                  </w:pPr>
                                </w:p>
                                <w:p w14:paraId="19F55894" w14:textId="77777777" w:rsidR="00F44DE4" w:rsidRDefault="00F44DE4" w:rsidP="00F44DE4">
                                  <w:pPr>
                                    <w:pStyle w:val="NormalWeb"/>
                                    <w:spacing w:before="0" w:beforeAutospacing="0" w:after="0" w:afterAutospacing="0"/>
                                    <w:jc w:val="center"/>
                                  </w:pPr>
                                  <w:r>
                                    <w:rPr>
                                      <w:rFonts w:asciiTheme="minorHAnsi" w:hAnsi="Calibri" w:cstheme="minorBidi"/>
                                      <w:color w:val="FFFFFF" w:themeColor="light1"/>
                                      <w:kern w:val="24"/>
                                      <w:sz w:val="28"/>
                                      <w:szCs w:val="28"/>
                                    </w:rPr>
                                    <w:t>Service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F2B7AF" id="Rectangle 8" o:spid="_x0000_s1027" style="position:absolute;margin-left:95.5pt;margin-top:88.35pt;width:116pt;height:60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" fillcolor="#4472c4 [3204]" strokecolor="#1f3763 [1604]" strokeweight="1pt">
                      <v:textbox>
                        <w:txbxContent>
                          <w:p w14:paraId="3C15589D" w14:textId="00A32CB1" w:rsidR="00F44DE4" w:rsidRDefault="00F44DE4" w:rsidP="00DC4C21">
                            <w:pPr>
                              <w:pStyle w:val="NormalWeb"/>
                              <w:spacing w:before="0" w:beforeAutospacing="0" w:after="0" w:afterAutospacing="0"/>
                              <w:rPr>
                                <w:sz w:val="24"/>
                                <w:szCs w:val="24"/>
                              </w:rPr>
                            </w:pPr>
                          </w:p>
                          <w:p w14:paraId="19F55894" w14:textId="77777777" w:rsidR="00F44DE4" w:rsidRDefault="00F44DE4" w:rsidP="00F44DE4">
                            <w:pPr>
                              <w:pStyle w:val="NormalWeb"/>
                              <w:spacing w:before="0" w:beforeAutospacing="0" w:after="0" w:afterAutospacing="0"/>
                              <w:jc w:val="center"/>
                            </w:pPr>
                            <w:r>
                              <w:rPr>
                                <w:rFonts w:asciiTheme="minorHAnsi" w:hAnsi="Calibri" w:cstheme="minorBidi"/>
                                <w:color w:val="FFFFFF" w:themeColor="light1"/>
                                <w:kern w:val="24"/>
                                <w:sz w:val="28"/>
                                <w:szCs w:val="28"/>
                              </w:rPr>
                              <w:t>Service Manager</w:t>
                            </w:r>
                          </w:p>
                        </w:txbxContent>
                      </v:textbox>
                    </v:rect>
                  </w:pict>
                </mc:Fallback>
              </mc:AlternateContent>
            </w:r>
            <w:r w:rsidRPr="00F44DE4">
              <w:rPr>
                <w:noProof/>
              </w:rPr>
              <mc:AlternateContent>
                <mc:Choice Requires="wps">
                  <w:drawing>
                    <wp:anchor distT="0" distB="0" distL="114300" distR="114300" simplePos="0" relativeHeight="251663360" behindDoc="0" locked="0" layoutInCell="1" allowOverlap="1" wp14:anchorId="49271436" wp14:editId="7B3F31A2">
                      <wp:simplePos x="0" y="0"/>
                      <wp:positionH relativeFrom="column">
                        <wp:posOffset>1949450</wp:posOffset>
                      </wp:positionH>
                      <wp:positionV relativeFrom="paragraph">
                        <wp:posOffset>702945</wp:posOffset>
                      </wp:positionV>
                      <wp:extent cx="0" cy="444500"/>
                      <wp:effectExtent l="0" t="0" r="19050" b="31750"/>
                      <wp:wrapNone/>
                      <wp:docPr id="13" name="Straight Connector 12"/>
                      <wp:cNvGraphicFramePr/>
                      <a:graphic xmlns:a="http://schemas.openxmlformats.org/drawingml/2006/main">
                        <a:graphicData uri="http://schemas.microsoft.com/office/word/2010/wordprocessingShape">
                          <wps:wsp>
                            <wps:cNvCnPr/>
                            <wps:spPr>
                              <a:xfrm>
                                <a:off x="0" y="0"/>
                                <a:ext cx="0" cy="444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EDA367" id="Straight Connector 1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3.5pt,55.35pt" to="153.5pt,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" strokecolor="#4472c4 [3204]" strokeweight=".5pt">
                      <v:stroke joinstyle="miter"/>
                    </v:line>
                  </w:pict>
                </mc:Fallback>
              </mc:AlternateContent>
            </w:r>
          </w:p>
          <w:p w14:paraId="6C179AAD" w14:textId="77777777" w:rsidR="00F44DE4" w:rsidRDefault="00F44DE4" w:rsidP="00AF0227">
            <w:pPr>
              <w:ind w:right="-108"/>
            </w:pPr>
          </w:p>
          <w:p w14:paraId="6095C1F0" w14:textId="77777777" w:rsidR="00F44DE4" w:rsidRDefault="00F44DE4" w:rsidP="00314DEE">
            <w:pPr>
              <w:ind w:right="-108"/>
              <w:jc w:val="center"/>
            </w:pPr>
          </w:p>
          <w:p w14:paraId="6C3E09BF" w14:textId="77777777" w:rsidR="00F44DE4" w:rsidRDefault="00F44DE4" w:rsidP="00314DEE">
            <w:pPr>
              <w:ind w:right="-108"/>
              <w:jc w:val="center"/>
            </w:pPr>
          </w:p>
          <w:p w14:paraId="2308E45E" w14:textId="77777777" w:rsidR="00F44DE4" w:rsidRDefault="00F44DE4" w:rsidP="00314DEE">
            <w:pPr>
              <w:ind w:right="-108"/>
              <w:jc w:val="center"/>
            </w:pPr>
          </w:p>
          <w:p w14:paraId="272DA6EB" w14:textId="77777777" w:rsidR="00F44DE4" w:rsidRDefault="00F44DE4" w:rsidP="00314DEE">
            <w:pPr>
              <w:ind w:right="-108"/>
              <w:jc w:val="center"/>
            </w:pPr>
          </w:p>
          <w:p w14:paraId="1D6944C3" w14:textId="77777777" w:rsidR="00F44DE4" w:rsidRDefault="00F44DE4" w:rsidP="00314DEE">
            <w:pPr>
              <w:ind w:right="-108"/>
              <w:jc w:val="center"/>
            </w:pPr>
          </w:p>
          <w:p w14:paraId="6A7FB9F0" w14:textId="77777777" w:rsidR="00F44DE4" w:rsidRDefault="00F44DE4" w:rsidP="00314DEE">
            <w:pPr>
              <w:ind w:right="-108"/>
              <w:jc w:val="center"/>
            </w:pPr>
          </w:p>
          <w:p w14:paraId="410D28DE" w14:textId="77777777" w:rsidR="00F44DE4" w:rsidRDefault="00F44DE4" w:rsidP="00314DEE">
            <w:pPr>
              <w:ind w:right="-108"/>
              <w:jc w:val="center"/>
            </w:pPr>
          </w:p>
          <w:p w14:paraId="30E5B014" w14:textId="77777777" w:rsidR="00F44DE4" w:rsidRDefault="00F44DE4" w:rsidP="00314DEE">
            <w:pPr>
              <w:ind w:right="-108"/>
              <w:jc w:val="center"/>
            </w:pPr>
          </w:p>
          <w:p w14:paraId="76A0CA86" w14:textId="77777777" w:rsidR="00F44DE4" w:rsidRDefault="00F44DE4" w:rsidP="00314DEE">
            <w:pPr>
              <w:ind w:right="-108"/>
              <w:jc w:val="center"/>
            </w:pPr>
            <w:r w:rsidRPr="00F44DE4">
              <w:rPr>
                <w:noProof/>
              </w:rPr>
              <mc:AlternateContent>
                <mc:Choice Requires="wps">
                  <w:drawing>
                    <wp:anchor distT="0" distB="0" distL="114300" distR="114300" simplePos="0" relativeHeight="251664384" behindDoc="0" locked="0" layoutInCell="1" allowOverlap="1" wp14:anchorId="426001C6" wp14:editId="7830CE63">
                      <wp:simplePos x="0" y="0"/>
                      <wp:positionH relativeFrom="column">
                        <wp:posOffset>1951355</wp:posOffset>
                      </wp:positionH>
                      <wp:positionV relativeFrom="paragraph">
                        <wp:posOffset>130174</wp:posOffset>
                      </wp:positionV>
                      <wp:extent cx="0" cy="276225"/>
                      <wp:effectExtent l="0" t="0" r="19050" b="28575"/>
                      <wp:wrapNone/>
                      <wp:docPr id="19" name="Straight Connector 18"/>
                      <wp:cNvGraphicFramePr/>
                      <a:graphic xmlns:a="http://schemas.openxmlformats.org/drawingml/2006/main">
                        <a:graphicData uri="http://schemas.microsoft.com/office/word/2010/wordprocessingShape">
                          <wps:wsp>
                            <wps:cNvCnPr/>
                            <wps:spPr>
                              <a:xfrm>
                                <a:off x="0" y="0"/>
                                <a:ext cx="0" cy="276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C48CD5" id="Straight Connector 1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65pt,10.25pt" to="153.6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" strokecolor="#4472c4 [3204]" strokeweight=".5pt">
                      <v:stroke joinstyle="miter"/>
                    </v:line>
                  </w:pict>
                </mc:Fallback>
              </mc:AlternateContent>
            </w:r>
          </w:p>
          <w:p w14:paraId="11868007" w14:textId="77777777" w:rsidR="00F44DE4" w:rsidRDefault="00F44DE4" w:rsidP="00314DEE">
            <w:pPr>
              <w:ind w:right="-108"/>
              <w:jc w:val="center"/>
            </w:pPr>
          </w:p>
          <w:p w14:paraId="6FEA3E11" w14:textId="77777777" w:rsidR="00F44DE4" w:rsidRDefault="00F44DE4" w:rsidP="00314DEE">
            <w:pPr>
              <w:ind w:right="-108"/>
              <w:jc w:val="center"/>
            </w:pPr>
            <w:r w:rsidRPr="00F44DE4">
              <w:rPr>
                <w:noProof/>
              </w:rPr>
              <mc:AlternateContent>
                <mc:Choice Requires="wps">
                  <w:drawing>
                    <wp:anchor distT="0" distB="0" distL="114300" distR="114300" simplePos="0" relativeHeight="251666432" behindDoc="0" locked="0" layoutInCell="1" allowOverlap="1" wp14:anchorId="036A946B" wp14:editId="2ACC8871">
                      <wp:simplePos x="0" y="0"/>
                      <wp:positionH relativeFrom="column">
                        <wp:posOffset>723900</wp:posOffset>
                      </wp:positionH>
                      <wp:positionV relativeFrom="paragraph">
                        <wp:posOffset>53975</wp:posOffset>
                      </wp:positionV>
                      <wp:extent cx="0" cy="266700"/>
                      <wp:effectExtent l="0" t="0" r="19050" b="19050"/>
                      <wp:wrapNone/>
                      <wp:docPr id="22" name="Straight Connector 21"/>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C8DBAE" id="Straight Connector 2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7pt,4.25pt" to="57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" strokecolor="#4472c4 [3204]" strokeweight=".5pt">
                      <v:stroke joinstyle="miter"/>
                    </v:line>
                  </w:pict>
                </mc:Fallback>
              </mc:AlternateContent>
            </w:r>
            <w:r w:rsidRPr="00F44DE4">
              <w:rPr>
                <w:noProof/>
              </w:rPr>
              <mc:AlternateContent>
                <mc:Choice Requires="wps">
                  <w:drawing>
                    <wp:anchor distT="0" distB="0" distL="114300" distR="114300" simplePos="0" relativeHeight="251667456" behindDoc="0" locked="0" layoutInCell="1" allowOverlap="1" wp14:anchorId="039B1A0A" wp14:editId="7042B3F1">
                      <wp:simplePos x="0" y="0"/>
                      <wp:positionH relativeFrom="column">
                        <wp:posOffset>3200400</wp:posOffset>
                      </wp:positionH>
                      <wp:positionV relativeFrom="paragraph">
                        <wp:posOffset>53975</wp:posOffset>
                      </wp:positionV>
                      <wp:extent cx="0" cy="266700"/>
                      <wp:effectExtent l="0" t="0" r="19050" b="19050"/>
                      <wp:wrapNone/>
                      <wp:docPr id="23" name="Straight Connector 22"/>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2AA176" id="Straight Connector 2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52pt,4.25pt" to="252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" strokecolor="#4472c4 [3204]" strokeweight=".5pt">
                      <v:stroke joinstyle="miter"/>
                    </v:line>
                  </w:pict>
                </mc:Fallback>
              </mc:AlternateContent>
            </w:r>
            <w:r w:rsidRPr="00F44DE4">
              <w:rPr>
                <w:noProof/>
              </w:rPr>
              <mc:AlternateContent>
                <mc:Choice Requires="wps">
                  <w:drawing>
                    <wp:anchor distT="0" distB="0" distL="114300" distR="114300" simplePos="0" relativeHeight="251665408" behindDoc="0" locked="0" layoutInCell="1" allowOverlap="1" wp14:anchorId="49FE1B3D" wp14:editId="3467C236">
                      <wp:simplePos x="0" y="0"/>
                      <wp:positionH relativeFrom="column">
                        <wp:posOffset>704850</wp:posOffset>
                      </wp:positionH>
                      <wp:positionV relativeFrom="paragraph">
                        <wp:posOffset>53975</wp:posOffset>
                      </wp:positionV>
                      <wp:extent cx="2495550" cy="12700"/>
                      <wp:effectExtent l="0" t="0" r="19050" b="25400"/>
                      <wp:wrapNone/>
                      <wp:docPr id="21" name="Straight Connector 20"/>
                      <wp:cNvGraphicFramePr/>
                      <a:graphic xmlns:a="http://schemas.openxmlformats.org/drawingml/2006/main">
                        <a:graphicData uri="http://schemas.microsoft.com/office/word/2010/wordprocessingShape">
                          <wps:wsp>
                            <wps:cNvCnPr/>
                            <wps:spPr>
                              <a:xfrm flipV="1">
                                <a:off x="0" y="0"/>
                                <a:ext cx="249555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6D814B" id="Straight Connector 20"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55.5pt,4.25pt" to="252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" strokecolor="#4472c4 [3204]" strokeweight=".5pt">
                      <v:stroke joinstyle="miter"/>
                    </v:line>
                  </w:pict>
                </mc:Fallback>
              </mc:AlternateContent>
            </w:r>
          </w:p>
          <w:p w14:paraId="085C14DB" w14:textId="77777777" w:rsidR="00F44DE4" w:rsidRDefault="00F44DE4" w:rsidP="00314DEE">
            <w:pPr>
              <w:ind w:right="-108"/>
              <w:jc w:val="center"/>
            </w:pPr>
            <w:r w:rsidRPr="00F44DE4">
              <w:rPr>
                <w:noProof/>
              </w:rPr>
              <mc:AlternateContent>
                <mc:Choice Requires="wps">
                  <w:drawing>
                    <wp:anchor distT="0" distB="0" distL="114300" distR="114300" simplePos="0" relativeHeight="251661312" behindDoc="0" locked="0" layoutInCell="1" allowOverlap="1" wp14:anchorId="0B925D4C" wp14:editId="0911F19F">
                      <wp:simplePos x="0" y="0"/>
                      <wp:positionH relativeFrom="column">
                        <wp:posOffset>-6350</wp:posOffset>
                      </wp:positionH>
                      <wp:positionV relativeFrom="paragraph">
                        <wp:posOffset>148590</wp:posOffset>
                      </wp:positionV>
                      <wp:extent cx="1498600" cy="762000"/>
                      <wp:effectExtent l="0" t="0" r="25400" b="19050"/>
                      <wp:wrapNone/>
                      <wp:docPr id="10" name="Rectangle 9"/>
                      <wp:cNvGraphicFramePr/>
                      <a:graphic xmlns:a="http://schemas.openxmlformats.org/drawingml/2006/main">
                        <a:graphicData uri="http://schemas.microsoft.com/office/word/2010/wordprocessingShape">
                          <wps:wsp>
                            <wps:cNvSpPr/>
                            <wps:spPr>
                              <a:xfrm>
                                <a:off x="0" y="0"/>
                                <a:ext cx="1498600" cy="762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01B0D2F" w14:textId="77777777" w:rsidR="00F44DE4" w:rsidRDefault="00F44DE4" w:rsidP="00F44DE4">
                                  <w:pPr>
                                    <w:pStyle w:val="NormalWeb"/>
                                    <w:spacing w:before="0" w:beforeAutospacing="0" w:after="0" w:afterAutospacing="0"/>
                                    <w:jc w:val="center"/>
                                    <w:rPr>
                                      <w:sz w:val="24"/>
                                      <w:szCs w:val="24"/>
                                    </w:rPr>
                                  </w:pPr>
                                  <w:r>
                                    <w:rPr>
                                      <w:rFonts w:asciiTheme="minorHAnsi" w:hAnsi="Calibri" w:cstheme="minorBidi"/>
                                      <w:color w:val="FFFFFF" w:themeColor="light1"/>
                                      <w:kern w:val="24"/>
                                      <w:sz w:val="28"/>
                                      <w:szCs w:val="28"/>
                                    </w:rPr>
                                    <w:t>Transitions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68DCF5" id="Rectangle 9" o:spid="_x0000_s1028" style="position:absolute;left:0;text-align:left;margin-left:-.5pt;margin-top:11.7pt;width:118pt;height:60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" fillcolor="#4472c4 [3204]" strokecolor="#1f3763 [1604]" strokeweight="1pt">
                      <v:textbox>
                        <w:txbxContent>
                          <w:p w:rsidR="00F44DE4" w:rsidRDefault="00F44DE4" w:rsidP="00F44DE4">
                            <w:pPr>
                              <w:pStyle w:val="NormalWeb"/>
                              <w:spacing w:before="0" w:beforeAutospacing="0" w:after="0" w:afterAutospacing="0"/>
                              <w:jc w:val="center"/>
                              <w:rPr>
                                <w:sz w:val="24"/>
                                <w:szCs w:val="24"/>
                              </w:rPr>
                            </w:pPr>
                            <w:r>
                              <w:rPr>
                                <w:rFonts w:asciiTheme="minorHAnsi" w:hAnsi="Calibri" w:cstheme="minorBidi"/>
                                <w:color w:val="FFFFFF" w:themeColor="light1"/>
                                <w:kern w:val="24"/>
                                <w:sz w:val="28"/>
                                <w:szCs w:val="28"/>
                              </w:rPr>
                              <w:t>Transitions Manager</w:t>
                            </w:r>
                          </w:p>
                        </w:txbxContent>
                      </v:textbox>
                    </v:rect>
                  </w:pict>
                </mc:Fallback>
              </mc:AlternateContent>
            </w:r>
            <w:r w:rsidRPr="00F44DE4">
              <w:rPr>
                <w:noProof/>
              </w:rPr>
              <mc:AlternateContent>
                <mc:Choice Requires="wps">
                  <w:drawing>
                    <wp:anchor distT="0" distB="0" distL="114300" distR="114300" simplePos="0" relativeHeight="251662336" behindDoc="0" locked="0" layoutInCell="1" allowOverlap="1" wp14:anchorId="106F1F68" wp14:editId="12148691">
                      <wp:simplePos x="0" y="0"/>
                      <wp:positionH relativeFrom="column">
                        <wp:posOffset>2524125</wp:posOffset>
                      </wp:positionH>
                      <wp:positionV relativeFrom="paragraph">
                        <wp:posOffset>158115</wp:posOffset>
                      </wp:positionV>
                      <wp:extent cx="1358900" cy="749300"/>
                      <wp:effectExtent l="0" t="0" r="12700" b="12700"/>
                      <wp:wrapNone/>
                      <wp:docPr id="11" name="Rectangle 10"/>
                      <wp:cNvGraphicFramePr/>
                      <a:graphic xmlns:a="http://schemas.openxmlformats.org/drawingml/2006/main">
                        <a:graphicData uri="http://schemas.microsoft.com/office/word/2010/wordprocessingShape">
                          <wps:wsp>
                            <wps:cNvSpPr/>
                            <wps:spPr>
                              <a:xfrm>
                                <a:off x="0" y="0"/>
                                <a:ext cx="1358900" cy="749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9E37FF7" w14:textId="77777777" w:rsidR="00F44DE4" w:rsidRDefault="00F44DE4" w:rsidP="00F44DE4">
                                  <w:pPr>
                                    <w:pStyle w:val="NormalWeb"/>
                                    <w:spacing w:before="0" w:beforeAutospacing="0" w:after="0" w:afterAutospacing="0"/>
                                    <w:jc w:val="center"/>
                                    <w:rPr>
                                      <w:sz w:val="24"/>
                                      <w:szCs w:val="24"/>
                                    </w:rPr>
                                  </w:pPr>
                                  <w:r>
                                    <w:rPr>
                                      <w:rFonts w:asciiTheme="minorHAnsi" w:hAnsi="Calibri" w:cstheme="minorBidi"/>
                                      <w:color w:val="FFFFFF" w:themeColor="light1"/>
                                      <w:kern w:val="24"/>
                                      <w:sz w:val="28"/>
                                      <w:szCs w:val="28"/>
                                    </w:rPr>
                                    <w:t>Team Managers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66CEC6" id="Rectangle 10" o:spid="_x0000_s1029" style="position:absolute;left:0;text-align:left;margin-left:198.75pt;margin-top:12.45pt;width:107pt;height:5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" fillcolor="#4472c4 [3204]" strokecolor="#1f3763 [1604]" strokeweight="1pt">
                      <v:textbox>
                        <w:txbxContent>
                          <w:p w:rsidR="00F44DE4" w:rsidRDefault="00F44DE4" w:rsidP="00F44DE4">
                            <w:pPr>
                              <w:pStyle w:val="NormalWeb"/>
                              <w:spacing w:before="0" w:beforeAutospacing="0" w:after="0" w:afterAutospacing="0"/>
                              <w:jc w:val="center"/>
                              <w:rPr>
                                <w:sz w:val="24"/>
                                <w:szCs w:val="24"/>
                              </w:rPr>
                            </w:pPr>
                            <w:r>
                              <w:rPr>
                                <w:rFonts w:asciiTheme="minorHAnsi" w:hAnsi="Calibri" w:cstheme="minorBidi"/>
                                <w:color w:val="FFFFFF" w:themeColor="light1"/>
                                <w:kern w:val="24"/>
                                <w:sz w:val="28"/>
                                <w:szCs w:val="28"/>
                              </w:rPr>
                              <w:t>Team Managers</w:t>
                            </w:r>
                          </w:p>
                        </w:txbxContent>
                      </v:textbox>
                    </v:rect>
                  </w:pict>
                </mc:Fallback>
              </mc:AlternateContent>
            </w:r>
          </w:p>
          <w:p w14:paraId="4F98C0A4" w14:textId="77777777" w:rsidR="00F44DE4" w:rsidRDefault="00F44DE4" w:rsidP="00314DEE">
            <w:pPr>
              <w:ind w:right="-108"/>
              <w:jc w:val="center"/>
            </w:pPr>
          </w:p>
          <w:p w14:paraId="32233E6D" w14:textId="77777777" w:rsidR="00F44DE4" w:rsidRDefault="00F44DE4" w:rsidP="00314DEE">
            <w:pPr>
              <w:ind w:right="-108"/>
              <w:jc w:val="center"/>
            </w:pPr>
          </w:p>
          <w:p w14:paraId="0D1EB630" w14:textId="77777777" w:rsidR="00F44DE4" w:rsidRDefault="00F44DE4" w:rsidP="00314DEE">
            <w:pPr>
              <w:ind w:right="-108"/>
              <w:jc w:val="center"/>
            </w:pPr>
          </w:p>
          <w:p w14:paraId="6E401A10" w14:textId="77777777" w:rsidR="005F10CF" w:rsidRPr="00621F43" w:rsidRDefault="005F10CF" w:rsidP="00621F43">
            <w:pPr>
              <w:ind w:right="-108"/>
              <w:rPr>
                <w:b/>
              </w:rPr>
            </w:pPr>
          </w:p>
          <w:p w14:paraId="2C34D4B8" w14:textId="77777777" w:rsidR="007D324E" w:rsidRPr="00621F43" w:rsidRDefault="007D324E" w:rsidP="00621F43">
            <w:pPr>
              <w:ind w:right="-108"/>
              <w:rPr>
                <w:b/>
              </w:rPr>
            </w:pPr>
          </w:p>
        </w:tc>
      </w:tr>
      <w:tr w:rsidR="00061B2D" w14:paraId="146D34A7" w14:textId="77777777" w:rsidTr="00675373">
        <w:tc>
          <w:tcPr>
            <w:tcW w:w="9889" w:type="dxa"/>
            <w:gridSpan w:val="2"/>
            <w:shd w:val="clear" w:color="auto" w:fill="D9D9D9"/>
          </w:tcPr>
          <w:p w14:paraId="59B1C8B2" w14:textId="77777777" w:rsidR="00061B2D" w:rsidRPr="00621F43" w:rsidRDefault="00BC536F" w:rsidP="004D26B7">
            <w:pPr>
              <w:ind w:right="-6"/>
              <w:rPr>
                <w:rFonts w:ascii="Arial" w:hAnsi="Arial" w:cs="Arial"/>
                <w:color w:val="FF0000"/>
              </w:rPr>
            </w:pPr>
            <w:r w:rsidRPr="00621F43">
              <w:rPr>
                <w:rFonts w:ascii="Arial Bold" w:hAnsi="Arial Bold" w:cs="Arial"/>
                <w:b/>
              </w:rPr>
              <w:t xml:space="preserve">Special </w:t>
            </w:r>
            <w:r w:rsidR="00A11180" w:rsidRPr="00621F43">
              <w:rPr>
                <w:rFonts w:ascii="Arial Bold" w:hAnsi="Arial Bold" w:cs="Arial"/>
                <w:b/>
              </w:rPr>
              <w:t>K</w:t>
            </w:r>
            <w:r w:rsidR="00E34645" w:rsidRPr="00621F43">
              <w:rPr>
                <w:rFonts w:ascii="Arial Bold" w:hAnsi="Arial Bold" w:cs="Arial"/>
                <w:b/>
              </w:rPr>
              <w:t xml:space="preserve">nowledge </w:t>
            </w:r>
            <w:r w:rsidR="009B5B9F" w:rsidRPr="00621F43">
              <w:rPr>
                <w:rFonts w:ascii="Arial Bold" w:hAnsi="Arial Bold" w:cs="Arial"/>
                <w:b/>
              </w:rPr>
              <w:t>Requirement</w:t>
            </w:r>
            <w:r w:rsidR="009B5B9F" w:rsidRPr="00621F43">
              <w:rPr>
                <w:rFonts w:ascii="Arial Bold" w:hAnsi="Arial Bold" w:cs="Arial"/>
                <w:b/>
                <w:sz w:val="28"/>
              </w:rPr>
              <w:t xml:space="preserve">: </w:t>
            </w:r>
            <w:r w:rsidR="00F42723" w:rsidRPr="00621F43">
              <w:rPr>
                <w:rFonts w:ascii="Arial" w:hAnsi="Arial" w:cs="Arial"/>
                <w:sz w:val="28"/>
              </w:rPr>
              <w:t>Will be used in shortlisting</w:t>
            </w:r>
            <w:r w:rsidR="00DF4FB3" w:rsidRPr="00621F43">
              <w:rPr>
                <w:rFonts w:ascii="Arial" w:hAnsi="Arial" w:cs="Arial"/>
                <w:sz w:val="28"/>
              </w:rPr>
              <w:t xml:space="preserve">. </w:t>
            </w:r>
          </w:p>
        </w:tc>
      </w:tr>
      <w:tr w:rsidR="00F42723" w14:paraId="0822B07E" w14:textId="77777777" w:rsidTr="00675373">
        <w:tc>
          <w:tcPr>
            <w:tcW w:w="9889" w:type="dxa"/>
            <w:gridSpan w:val="2"/>
            <w:shd w:val="clear" w:color="auto" w:fill="FFFFFF"/>
          </w:tcPr>
          <w:p w14:paraId="3C89A8EF" w14:textId="77777777" w:rsidR="00F42723" w:rsidRPr="00621F43" w:rsidRDefault="003C5E2B" w:rsidP="00621F43">
            <w:pPr>
              <w:ind w:right="-6"/>
              <w:rPr>
                <w:rFonts w:ascii="Arial Bold" w:hAnsi="Arial Bold" w:cs="Arial"/>
                <w:b/>
              </w:rPr>
            </w:pPr>
            <w:r w:rsidRPr="00621F43">
              <w:rPr>
                <w:rFonts w:ascii="Arial" w:hAnsi="Arial" w:cs="Arial"/>
                <w:b/>
              </w:rPr>
              <w:t>Applicants with disabilities are only required to meet the essential special knowledge requirements shown by a cross in the end column</w:t>
            </w:r>
            <w:r w:rsidRPr="00621F43">
              <w:rPr>
                <w:rFonts w:ascii="Arial" w:hAnsi="Arial" w:cs="Arial"/>
              </w:rPr>
              <w:t>.</w:t>
            </w:r>
          </w:p>
        </w:tc>
      </w:tr>
      <w:tr w:rsidR="00E833F2" w:rsidRPr="00621F43" w14:paraId="74E8730A" w14:textId="77777777" w:rsidTr="00675373">
        <w:tc>
          <w:tcPr>
            <w:tcW w:w="7905" w:type="dxa"/>
            <w:shd w:val="clear" w:color="auto" w:fill="auto"/>
          </w:tcPr>
          <w:p w14:paraId="35D9992E" w14:textId="77777777" w:rsidR="00E833F2" w:rsidRPr="00621F43" w:rsidRDefault="00E833F2" w:rsidP="00584304">
            <w:pPr>
              <w:ind w:right="-6"/>
              <w:rPr>
                <w:rFonts w:ascii="Arial" w:hAnsi="Arial"/>
                <w:color w:val="000000"/>
              </w:rPr>
            </w:pPr>
          </w:p>
        </w:tc>
        <w:tc>
          <w:tcPr>
            <w:tcW w:w="1984" w:type="dxa"/>
            <w:shd w:val="clear" w:color="auto" w:fill="auto"/>
          </w:tcPr>
          <w:p w14:paraId="77D65785" w14:textId="77777777" w:rsidR="00E833F2" w:rsidRPr="00621F43" w:rsidRDefault="00E833F2" w:rsidP="00621F43">
            <w:pPr>
              <w:ind w:right="-6"/>
              <w:rPr>
                <w:rFonts w:ascii="Arial" w:hAnsi="Arial" w:cs="Arial"/>
                <w:b/>
              </w:rPr>
            </w:pPr>
            <w:r w:rsidRPr="00621F43">
              <w:rPr>
                <w:rFonts w:ascii="Arial" w:hAnsi="Arial" w:cs="Arial"/>
                <w:b/>
              </w:rPr>
              <w:t>Essential</w:t>
            </w:r>
          </w:p>
        </w:tc>
      </w:tr>
      <w:tr w:rsidR="00584304" w:rsidRPr="00621F43" w14:paraId="4D1DB0D9" w14:textId="77777777" w:rsidTr="00675373">
        <w:tc>
          <w:tcPr>
            <w:tcW w:w="7905" w:type="dxa"/>
            <w:shd w:val="clear" w:color="auto" w:fill="auto"/>
          </w:tcPr>
          <w:p w14:paraId="14922BDD" w14:textId="77777777" w:rsidR="00DA12FB" w:rsidRPr="00123F20" w:rsidRDefault="00DA12FB" w:rsidP="00DA12FB">
            <w:pPr>
              <w:rPr>
                <w:rFonts w:ascii="Arial" w:hAnsi="Arial" w:cs="Arial"/>
              </w:rPr>
            </w:pPr>
            <w:r w:rsidRPr="00123F20">
              <w:rPr>
                <w:rFonts w:ascii="Arial" w:eastAsia="Arial" w:hAnsi="Arial" w:cs="Arial"/>
                <w:bCs/>
              </w:rPr>
              <w:t>D</w:t>
            </w:r>
            <w:r w:rsidRPr="00123F20">
              <w:rPr>
                <w:rFonts w:ascii="Arial" w:hAnsi="Arial" w:cs="Arial"/>
              </w:rPr>
              <w:t>ue to the Governments fluency in English Duty f</w:t>
            </w:r>
            <w:r w:rsidRPr="00123F20">
              <w:rPr>
                <w:rFonts w:ascii="Arial" w:eastAsia="Arial" w:hAnsi="Arial" w:cs="Arial"/>
                <w:bCs/>
              </w:rPr>
              <w:t xml:space="preserve">or posts where employees speak directly to members of the public the post holder is required to meet the </w:t>
            </w:r>
            <w:r w:rsidRPr="00123F20">
              <w:rPr>
                <w:rFonts w:ascii="Arial" w:hAnsi="Arial" w:cs="Arial"/>
              </w:rPr>
              <w:t xml:space="preserve">Advanced Threshold level </w:t>
            </w:r>
            <w:r>
              <w:rPr>
                <w:rFonts w:ascii="Arial" w:hAnsi="Arial" w:cs="Arial"/>
              </w:rPr>
              <w:t xml:space="preserve">which </w:t>
            </w:r>
            <w:r w:rsidRPr="00123F20">
              <w:rPr>
                <w:rFonts w:ascii="Arial" w:hAnsi="Arial" w:cs="Arial"/>
              </w:rPr>
              <w:t xml:space="preserve">will be implemented where the post requires a greater </w:t>
            </w:r>
            <w:proofErr w:type="gramStart"/>
            <w:r w:rsidRPr="00123F20">
              <w:rPr>
                <w:rFonts w:ascii="Arial" w:hAnsi="Arial" w:cs="Arial"/>
              </w:rPr>
              <w:t>level  of</w:t>
            </w:r>
            <w:proofErr w:type="gramEnd"/>
            <w:r w:rsidRPr="00123F20">
              <w:rPr>
                <w:rFonts w:ascii="Arial" w:hAnsi="Arial" w:cs="Arial"/>
              </w:rPr>
              <w:t xml:space="preserve"> sensitive </w:t>
            </w:r>
            <w:r w:rsidR="009E1C6F">
              <w:rPr>
                <w:rFonts w:ascii="Arial" w:hAnsi="Arial" w:cs="Arial"/>
              </w:rPr>
              <w:t xml:space="preserve">interaction with the public </w:t>
            </w:r>
            <w:r w:rsidRPr="00123F20">
              <w:rPr>
                <w:rFonts w:ascii="Arial" w:hAnsi="Arial" w:cs="Arial"/>
              </w:rPr>
              <w:t>– where the person is able to demonstrate that they can during the interview’s</w:t>
            </w:r>
          </w:p>
          <w:p w14:paraId="46A9800C" w14:textId="77777777" w:rsidR="00DA12FB" w:rsidRPr="00123F20" w:rsidRDefault="00DA12FB" w:rsidP="00DA12FB">
            <w:pPr>
              <w:rPr>
                <w:rFonts w:ascii="Arial" w:hAnsi="Arial" w:cs="Arial"/>
              </w:rPr>
            </w:pPr>
            <w:proofErr w:type="gramStart"/>
            <w:r w:rsidRPr="00123F20">
              <w:rPr>
                <w:rFonts w:ascii="Arial" w:hAnsi="Arial" w:cs="Arial"/>
              </w:rPr>
              <w:t>a)can</w:t>
            </w:r>
            <w:proofErr w:type="gramEnd"/>
            <w:r w:rsidRPr="00123F20">
              <w:rPr>
                <w:rFonts w:ascii="Arial" w:hAnsi="Arial" w:cs="Arial"/>
              </w:rPr>
              <w:t xml:space="preserve"> express themselves fluently and spontaneously , almost effortlessly</w:t>
            </w:r>
          </w:p>
          <w:p w14:paraId="6FA22020" w14:textId="77777777" w:rsidR="00584304" w:rsidRPr="004D26B7" w:rsidRDefault="00DA12FB" w:rsidP="004D26B7">
            <w:pPr>
              <w:rPr>
                <w:rFonts w:ascii="Arial" w:hAnsi="Arial" w:cs="Arial"/>
              </w:rPr>
            </w:pPr>
            <w:proofErr w:type="gramStart"/>
            <w:r w:rsidRPr="00123F20">
              <w:rPr>
                <w:rFonts w:ascii="Arial" w:hAnsi="Arial" w:cs="Arial"/>
              </w:rPr>
              <w:t>b)Only</w:t>
            </w:r>
            <w:proofErr w:type="gramEnd"/>
            <w:r w:rsidRPr="00123F20">
              <w:rPr>
                <w:rFonts w:ascii="Arial" w:hAnsi="Arial" w:cs="Arial"/>
              </w:rPr>
              <w:t xml:space="preserve"> the requirement to explain difficult concepts simply hinders a natural smooth flow of language </w:t>
            </w:r>
          </w:p>
        </w:tc>
        <w:tc>
          <w:tcPr>
            <w:tcW w:w="1984" w:type="dxa"/>
            <w:shd w:val="clear" w:color="auto" w:fill="auto"/>
          </w:tcPr>
          <w:p w14:paraId="39B76EAD" w14:textId="77777777" w:rsidR="00584304" w:rsidRPr="00621F43" w:rsidRDefault="004D26B7" w:rsidP="00621F43">
            <w:pPr>
              <w:ind w:right="-6"/>
              <w:rPr>
                <w:rFonts w:ascii="Arial" w:hAnsi="Arial" w:cs="Arial"/>
              </w:rPr>
            </w:pPr>
            <w:r>
              <w:rPr>
                <w:rFonts w:ascii="Arial" w:hAnsi="Arial" w:cs="Arial"/>
              </w:rPr>
              <w:t>X</w:t>
            </w:r>
          </w:p>
        </w:tc>
      </w:tr>
      <w:tr w:rsidR="00090860" w:rsidRPr="00621F43" w14:paraId="4F21EB00" w14:textId="77777777" w:rsidTr="00675373">
        <w:tc>
          <w:tcPr>
            <w:tcW w:w="7905" w:type="dxa"/>
            <w:shd w:val="clear" w:color="auto" w:fill="auto"/>
          </w:tcPr>
          <w:p w14:paraId="0716520C" w14:textId="77777777" w:rsidR="00090860" w:rsidRPr="002345F7" w:rsidRDefault="00090860" w:rsidP="009E1C6F">
            <w:pPr>
              <w:rPr>
                <w:rFonts w:ascii="Arial" w:hAnsi="Arial" w:cs="Arial"/>
              </w:rPr>
            </w:pPr>
            <w:r w:rsidRPr="002345F7">
              <w:rPr>
                <w:rFonts w:ascii="Arial" w:hAnsi="Arial" w:cs="Arial"/>
              </w:rPr>
              <w:lastRenderedPageBreak/>
              <w:t xml:space="preserve">Demonstrate the ability to safeguard </w:t>
            </w:r>
            <w:r w:rsidR="00972088" w:rsidRPr="002345F7">
              <w:rPr>
                <w:rFonts w:ascii="Arial" w:hAnsi="Arial" w:cs="Arial"/>
              </w:rPr>
              <w:t xml:space="preserve">human rights </w:t>
            </w:r>
            <w:r w:rsidRPr="002345F7">
              <w:rPr>
                <w:rFonts w:ascii="Arial" w:hAnsi="Arial" w:cs="Arial"/>
              </w:rPr>
              <w:t xml:space="preserve">and promote the </w:t>
            </w:r>
            <w:proofErr w:type="spellStart"/>
            <w:r w:rsidRPr="002345F7">
              <w:rPr>
                <w:rFonts w:ascii="Arial" w:hAnsi="Arial" w:cs="Arial"/>
              </w:rPr>
              <w:t>w</w:t>
            </w:r>
            <w:r w:rsidR="00DB6269" w:rsidRPr="002345F7">
              <w:rPr>
                <w:rFonts w:ascii="Arial" w:hAnsi="Arial" w:cs="Arial"/>
              </w:rPr>
              <w:t>ell being</w:t>
            </w:r>
            <w:proofErr w:type="spellEnd"/>
            <w:r w:rsidR="00DB6269" w:rsidRPr="002345F7">
              <w:rPr>
                <w:rFonts w:ascii="Arial" w:hAnsi="Arial" w:cs="Arial"/>
              </w:rPr>
              <w:t xml:space="preserve"> and welfare </w:t>
            </w:r>
            <w:r w:rsidRPr="002345F7">
              <w:rPr>
                <w:rFonts w:ascii="Arial" w:hAnsi="Arial" w:cs="Arial"/>
              </w:rPr>
              <w:t xml:space="preserve">of </w:t>
            </w:r>
            <w:r w:rsidR="009E1C6F">
              <w:rPr>
                <w:rFonts w:ascii="Arial" w:hAnsi="Arial" w:cs="Arial"/>
              </w:rPr>
              <w:t>a</w:t>
            </w:r>
            <w:r w:rsidRPr="002345F7">
              <w:rPr>
                <w:rFonts w:ascii="Arial" w:hAnsi="Arial" w:cs="Arial"/>
              </w:rPr>
              <w:t xml:space="preserve">dults </w:t>
            </w:r>
            <w:proofErr w:type="spellStart"/>
            <w:r w:rsidRPr="002345F7">
              <w:rPr>
                <w:rFonts w:ascii="Arial" w:hAnsi="Arial" w:cs="Arial"/>
              </w:rPr>
              <w:t>ie</w:t>
            </w:r>
            <w:proofErr w:type="spellEnd"/>
            <w:r w:rsidRPr="002345F7">
              <w:rPr>
                <w:rFonts w:ascii="Arial" w:hAnsi="Arial" w:cs="Arial"/>
              </w:rPr>
              <w:t xml:space="preserve"> </w:t>
            </w:r>
            <w:proofErr w:type="gramStart"/>
            <w:r w:rsidRPr="002345F7">
              <w:rPr>
                <w:rFonts w:ascii="Arial" w:hAnsi="Arial" w:cs="Arial"/>
              </w:rPr>
              <w:t>un</w:t>
            </w:r>
            <w:r w:rsidR="00DB6269" w:rsidRPr="002345F7">
              <w:rPr>
                <w:rFonts w:ascii="Arial" w:hAnsi="Arial" w:cs="Arial"/>
              </w:rPr>
              <w:t xml:space="preserve">derstanding </w:t>
            </w:r>
            <w:r w:rsidR="009E1C6F">
              <w:rPr>
                <w:rFonts w:ascii="Arial" w:hAnsi="Arial" w:cs="Arial"/>
              </w:rPr>
              <w:t xml:space="preserve"> to</w:t>
            </w:r>
            <w:proofErr w:type="gramEnd"/>
            <w:r w:rsidR="009E1C6F">
              <w:rPr>
                <w:rFonts w:ascii="Arial" w:hAnsi="Arial" w:cs="Arial"/>
              </w:rPr>
              <w:t xml:space="preserve"> delay and prevent the need for care and support, responding</w:t>
            </w:r>
            <w:r w:rsidRPr="002345F7">
              <w:rPr>
                <w:rFonts w:ascii="Arial" w:hAnsi="Arial" w:cs="Arial"/>
              </w:rPr>
              <w:t xml:space="preserve"> proportionately</w:t>
            </w:r>
            <w:r w:rsidR="009E1C6F">
              <w:rPr>
                <w:rFonts w:ascii="Arial" w:hAnsi="Arial" w:cs="Arial"/>
              </w:rPr>
              <w:t xml:space="preserve"> to perceptions of risk, critically reflective practitioner applying evidence informed practice </w:t>
            </w:r>
            <w:r w:rsidRPr="002345F7">
              <w:rPr>
                <w:rFonts w:ascii="Arial" w:hAnsi="Arial" w:cs="Arial"/>
              </w:rPr>
              <w:t>and acting within local procedures, arrangements and others roles.</w:t>
            </w:r>
          </w:p>
        </w:tc>
        <w:tc>
          <w:tcPr>
            <w:tcW w:w="1984" w:type="dxa"/>
            <w:shd w:val="clear" w:color="auto" w:fill="auto"/>
          </w:tcPr>
          <w:p w14:paraId="7E564855" w14:textId="77777777" w:rsidR="00090860" w:rsidRPr="002345F7" w:rsidRDefault="00090860" w:rsidP="002345F7">
            <w:pPr>
              <w:rPr>
                <w:rFonts w:ascii="Arial" w:hAnsi="Arial" w:cs="Arial"/>
              </w:rPr>
            </w:pPr>
            <w:r w:rsidRPr="002345F7">
              <w:rPr>
                <w:rFonts w:ascii="Arial" w:hAnsi="Arial" w:cs="Arial"/>
              </w:rPr>
              <w:t>X</w:t>
            </w:r>
          </w:p>
        </w:tc>
      </w:tr>
      <w:tr w:rsidR="00090860" w:rsidRPr="00621F43" w14:paraId="0A37B0D0" w14:textId="77777777" w:rsidTr="00675373">
        <w:tc>
          <w:tcPr>
            <w:tcW w:w="7905" w:type="dxa"/>
            <w:shd w:val="clear" w:color="auto" w:fill="auto"/>
          </w:tcPr>
          <w:p w14:paraId="63413E3B" w14:textId="77777777" w:rsidR="00090860" w:rsidRPr="002345F7" w:rsidRDefault="00116000" w:rsidP="00076CCE">
            <w:pPr>
              <w:rPr>
                <w:rFonts w:ascii="Arial" w:hAnsi="Arial" w:cs="Arial"/>
              </w:rPr>
            </w:pPr>
            <w:r w:rsidRPr="002345F7">
              <w:rPr>
                <w:rFonts w:ascii="Arial" w:hAnsi="Arial" w:cs="Arial"/>
              </w:rPr>
              <w:t xml:space="preserve">Demonstrate extensive knowledge of the </w:t>
            </w:r>
            <w:r w:rsidR="00076CCE">
              <w:rPr>
                <w:rFonts w:ascii="Arial" w:hAnsi="Arial" w:cs="Arial"/>
              </w:rPr>
              <w:t xml:space="preserve">Health &amp; Social Care </w:t>
            </w:r>
            <w:r w:rsidR="00017D35">
              <w:rPr>
                <w:rFonts w:ascii="Arial" w:hAnsi="Arial" w:cs="Arial"/>
              </w:rPr>
              <w:t xml:space="preserve">Act 2014 especially in relation to </w:t>
            </w:r>
            <w:r w:rsidR="00017D35" w:rsidRPr="005E0AB7">
              <w:rPr>
                <w:rFonts w:ascii="Arial" w:hAnsi="Arial" w:cs="Arial"/>
              </w:rPr>
              <w:t xml:space="preserve">Section 1 and 2 of the Care Act 2014 the duty to promote </w:t>
            </w:r>
            <w:proofErr w:type="spellStart"/>
            <w:r w:rsidR="00017D35" w:rsidRPr="005E0AB7">
              <w:rPr>
                <w:rFonts w:ascii="Arial" w:hAnsi="Arial" w:cs="Arial"/>
              </w:rPr>
              <w:t>well being</w:t>
            </w:r>
            <w:proofErr w:type="spellEnd"/>
            <w:r w:rsidR="00017D35" w:rsidRPr="005E0AB7">
              <w:rPr>
                <w:rFonts w:ascii="Arial" w:hAnsi="Arial" w:cs="Arial"/>
              </w:rPr>
              <w:t xml:space="preserve"> and to delay and prevent the need for care and support, ensuring that people </w:t>
            </w:r>
            <w:proofErr w:type="gramStart"/>
            <w:r w:rsidR="00017D35" w:rsidRPr="005E0AB7">
              <w:rPr>
                <w:rFonts w:ascii="Arial" w:hAnsi="Arial" w:cs="Arial"/>
              </w:rPr>
              <w:t>are able to</w:t>
            </w:r>
            <w:proofErr w:type="gramEnd"/>
            <w:r w:rsidR="00017D35" w:rsidRPr="005E0AB7">
              <w:rPr>
                <w:rFonts w:ascii="Arial" w:hAnsi="Arial" w:cs="Arial"/>
              </w:rPr>
              <w:t xml:space="preserve"> remain happy, healthy and at home</w:t>
            </w:r>
          </w:p>
        </w:tc>
        <w:tc>
          <w:tcPr>
            <w:tcW w:w="1984" w:type="dxa"/>
            <w:shd w:val="clear" w:color="auto" w:fill="auto"/>
          </w:tcPr>
          <w:p w14:paraId="58FD5877" w14:textId="77777777" w:rsidR="00090860" w:rsidRPr="002345F7" w:rsidRDefault="00090860" w:rsidP="002345F7">
            <w:pPr>
              <w:rPr>
                <w:rFonts w:ascii="Arial" w:hAnsi="Arial" w:cs="Arial"/>
              </w:rPr>
            </w:pPr>
            <w:r w:rsidRPr="002345F7">
              <w:rPr>
                <w:rFonts w:ascii="Arial" w:hAnsi="Arial" w:cs="Arial"/>
              </w:rPr>
              <w:t>X</w:t>
            </w:r>
          </w:p>
        </w:tc>
      </w:tr>
      <w:tr w:rsidR="00090860" w:rsidRPr="00621F43" w14:paraId="3C604950" w14:textId="77777777" w:rsidTr="00675373">
        <w:tc>
          <w:tcPr>
            <w:tcW w:w="7905" w:type="dxa"/>
            <w:shd w:val="clear" w:color="auto" w:fill="auto"/>
          </w:tcPr>
          <w:p w14:paraId="1586DE67" w14:textId="77777777" w:rsidR="00090860" w:rsidRPr="002345F7" w:rsidRDefault="009E1C6F" w:rsidP="00954FF7">
            <w:pPr>
              <w:rPr>
                <w:rFonts w:ascii="Arial" w:hAnsi="Arial" w:cs="Arial"/>
              </w:rPr>
            </w:pPr>
            <w:r w:rsidRPr="00542C3D">
              <w:rPr>
                <w:rFonts w:ascii="Arial" w:hAnsi="Arial" w:cs="Arial"/>
              </w:rPr>
              <w:t>Demonstrate how to put person – centred values into practice in a way that promotes the values of individuals and to plan for their future well-being and fulfilment.</w:t>
            </w:r>
          </w:p>
        </w:tc>
        <w:tc>
          <w:tcPr>
            <w:tcW w:w="1984" w:type="dxa"/>
            <w:shd w:val="clear" w:color="auto" w:fill="auto"/>
          </w:tcPr>
          <w:p w14:paraId="720EC9CA" w14:textId="77777777" w:rsidR="00090860" w:rsidRPr="002345F7" w:rsidRDefault="00090860" w:rsidP="00621F43">
            <w:pPr>
              <w:ind w:right="-6"/>
              <w:rPr>
                <w:rFonts w:ascii="Arial" w:hAnsi="Arial" w:cs="Arial"/>
              </w:rPr>
            </w:pPr>
            <w:r w:rsidRPr="002345F7">
              <w:rPr>
                <w:rFonts w:ascii="Arial" w:hAnsi="Arial" w:cs="Arial"/>
              </w:rPr>
              <w:t>X</w:t>
            </w:r>
          </w:p>
        </w:tc>
      </w:tr>
      <w:tr w:rsidR="00090860" w:rsidRPr="00621F43" w14:paraId="647160DD" w14:textId="77777777" w:rsidTr="00675373">
        <w:tc>
          <w:tcPr>
            <w:tcW w:w="7905" w:type="dxa"/>
            <w:shd w:val="clear" w:color="auto" w:fill="auto"/>
          </w:tcPr>
          <w:p w14:paraId="54E95083" w14:textId="77777777" w:rsidR="00090860" w:rsidRPr="002345F7" w:rsidRDefault="00090860" w:rsidP="00090860">
            <w:pPr>
              <w:rPr>
                <w:rFonts w:ascii="Arial" w:hAnsi="Arial" w:cs="Arial"/>
              </w:rPr>
            </w:pPr>
            <w:r w:rsidRPr="002345F7">
              <w:rPr>
                <w:rFonts w:ascii="Arial" w:hAnsi="Arial" w:cs="Arial"/>
              </w:rPr>
              <w:t xml:space="preserve">Carry out effective communication and engagement with adults and carers, </w:t>
            </w:r>
            <w:proofErr w:type="spellStart"/>
            <w:r w:rsidRPr="002345F7">
              <w:rPr>
                <w:rFonts w:ascii="Arial" w:hAnsi="Arial" w:cs="Arial"/>
              </w:rPr>
              <w:t>ie</w:t>
            </w:r>
            <w:proofErr w:type="spellEnd"/>
            <w:r w:rsidRPr="002345F7">
              <w:rPr>
                <w:rFonts w:ascii="Arial" w:hAnsi="Arial" w:cs="Arial"/>
              </w:rPr>
              <w:t xml:space="preserve"> building trust and establishing relationships to meet their cultural, religious, language and health needs</w:t>
            </w:r>
          </w:p>
        </w:tc>
        <w:tc>
          <w:tcPr>
            <w:tcW w:w="1984" w:type="dxa"/>
            <w:shd w:val="clear" w:color="auto" w:fill="auto"/>
          </w:tcPr>
          <w:p w14:paraId="15C29240" w14:textId="77777777" w:rsidR="00090860" w:rsidRPr="002345F7" w:rsidRDefault="00090860" w:rsidP="00621F43">
            <w:pPr>
              <w:ind w:right="-6"/>
              <w:rPr>
                <w:rFonts w:ascii="Arial" w:hAnsi="Arial" w:cs="Arial"/>
              </w:rPr>
            </w:pPr>
            <w:r w:rsidRPr="002345F7">
              <w:rPr>
                <w:rFonts w:ascii="Arial" w:hAnsi="Arial" w:cs="Arial"/>
              </w:rPr>
              <w:t>X</w:t>
            </w:r>
          </w:p>
        </w:tc>
      </w:tr>
      <w:tr w:rsidR="00090860" w:rsidRPr="00621F43" w14:paraId="7A2DF427" w14:textId="77777777" w:rsidTr="00675373">
        <w:tc>
          <w:tcPr>
            <w:tcW w:w="7905" w:type="dxa"/>
            <w:shd w:val="clear" w:color="auto" w:fill="auto"/>
          </w:tcPr>
          <w:p w14:paraId="6C9DE04A" w14:textId="77777777" w:rsidR="00090860" w:rsidRPr="002345F7" w:rsidRDefault="009E1C6F" w:rsidP="00954FF7">
            <w:pPr>
              <w:rPr>
                <w:rFonts w:ascii="Arial" w:hAnsi="Arial" w:cs="Arial"/>
              </w:rPr>
            </w:pPr>
            <w:r w:rsidRPr="00225619">
              <w:rPr>
                <w:rFonts w:ascii="Arial" w:hAnsi="Arial" w:cs="Arial"/>
              </w:rPr>
              <w:t xml:space="preserve">Able to support </w:t>
            </w:r>
            <w:r>
              <w:rPr>
                <w:rFonts w:ascii="Arial" w:hAnsi="Arial" w:cs="Arial"/>
              </w:rPr>
              <w:t>individuals to be the decision maker, developing their own support plans which uphold their wishes, feelings and beliefs.</w:t>
            </w:r>
          </w:p>
        </w:tc>
        <w:tc>
          <w:tcPr>
            <w:tcW w:w="1984" w:type="dxa"/>
            <w:shd w:val="clear" w:color="auto" w:fill="auto"/>
          </w:tcPr>
          <w:p w14:paraId="7FB26732" w14:textId="77777777" w:rsidR="00090860" w:rsidRPr="002345F7" w:rsidRDefault="00090860" w:rsidP="00621F43">
            <w:pPr>
              <w:ind w:right="-6"/>
              <w:rPr>
                <w:rFonts w:ascii="Arial" w:hAnsi="Arial" w:cs="Arial"/>
              </w:rPr>
            </w:pPr>
            <w:r w:rsidRPr="002345F7">
              <w:rPr>
                <w:rFonts w:ascii="Arial" w:hAnsi="Arial" w:cs="Arial"/>
              </w:rPr>
              <w:t>X</w:t>
            </w:r>
          </w:p>
        </w:tc>
      </w:tr>
      <w:tr w:rsidR="00090860" w:rsidRPr="00621F43" w14:paraId="2114A166" w14:textId="77777777" w:rsidTr="00675373">
        <w:tc>
          <w:tcPr>
            <w:tcW w:w="7905" w:type="dxa"/>
            <w:shd w:val="clear" w:color="auto" w:fill="auto"/>
          </w:tcPr>
          <w:p w14:paraId="4FFC7A46" w14:textId="77777777" w:rsidR="00090860" w:rsidRPr="002345F7" w:rsidRDefault="00090860" w:rsidP="00954FF7">
            <w:pPr>
              <w:rPr>
                <w:rFonts w:ascii="Arial" w:hAnsi="Arial" w:cs="Arial"/>
              </w:rPr>
            </w:pPr>
            <w:r w:rsidRPr="002345F7">
              <w:rPr>
                <w:rFonts w:ascii="Arial" w:hAnsi="Arial" w:cs="Arial"/>
              </w:rPr>
              <w:t>Be able to work in ways that support equality and inclusion, to reduce the likelihood of discrimination</w:t>
            </w:r>
          </w:p>
        </w:tc>
        <w:tc>
          <w:tcPr>
            <w:tcW w:w="1984" w:type="dxa"/>
            <w:shd w:val="clear" w:color="auto" w:fill="auto"/>
          </w:tcPr>
          <w:p w14:paraId="23EB9DE2" w14:textId="77777777" w:rsidR="00090860" w:rsidRPr="002345F7" w:rsidRDefault="00090860" w:rsidP="00621F43">
            <w:pPr>
              <w:ind w:right="-6"/>
              <w:rPr>
                <w:rFonts w:ascii="Arial" w:hAnsi="Arial" w:cs="Arial"/>
              </w:rPr>
            </w:pPr>
            <w:r w:rsidRPr="002345F7">
              <w:rPr>
                <w:rFonts w:ascii="Arial" w:hAnsi="Arial" w:cs="Arial"/>
              </w:rPr>
              <w:t>X</w:t>
            </w:r>
          </w:p>
        </w:tc>
      </w:tr>
      <w:tr w:rsidR="00090860" w:rsidRPr="00621F43" w14:paraId="7FE86860" w14:textId="77777777" w:rsidTr="00675373">
        <w:tc>
          <w:tcPr>
            <w:tcW w:w="7905" w:type="dxa"/>
            <w:shd w:val="clear" w:color="auto" w:fill="auto"/>
          </w:tcPr>
          <w:p w14:paraId="2F8085AC" w14:textId="77777777" w:rsidR="009E1C6F" w:rsidRPr="00225619" w:rsidRDefault="009E1C6F" w:rsidP="009E1C6F">
            <w:pPr>
              <w:ind w:right="492"/>
              <w:jc w:val="both"/>
              <w:rPr>
                <w:rFonts w:ascii="Arial" w:hAnsi="Arial" w:cs="Arial"/>
              </w:rPr>
            </w:pPr>
            <w:r w:rsidRPr="00225619">
              <w:rPr>
                <w:rFonts w:ascii="Arial" w:hAnsi="Arial" w:cs="Arial"/>
              </w:rPr>
              <w:t>Partnership Working – Working with others within the service and external partners to put adults and carers at the heart of decision making.</w:t>
            </w:r>
          </w:p>
          <w:p w14:paraId="7094D320" w14:textId="77777777" w:rsidR="009E1C6F" w:rsidRPr="00225619" w:rsidRDefault="009E1C6F" w:rsidP="009E1C6F">
            <w:pPr>
              <w:numPr>
                <w:ilvl w:val="0"/>
                <w:numId w:val="30"/>
              </w:numPr>
              <w:ind w:right="492"/>
              <w:jc w:val="both"/>
              <w:rPr>
                <w:rFonts w:ascii="Arial" w:hAnsi="Arial" w:cs="Arial"/>
              </w:rPr>
            </w:pPr>
            <w:r w:rsidRPr="00225619">
              <w:rPr>
                <w:rFonts w:ascii="Arial" w:hAnsi="Arial" w:cs="Arial"/>
              </w:rPr>
              <w:t>Communicating well, sharing appropriate, succinct, objective information and analysis to aid joint decision making</w:t>
            </w:r>
          </w:p>
          <w:p w14:paraId="187462F2" w14:textId="77777777" w:rsidR="00090860" w:rsidRPr="009E1C6F" w:rsidRDefault="00090860" w:rsidP="00076CCE">
            <w:pPr>
              <w:ind w:left="360" w:right="492"/>
              <w:jc w:val="both"/>
              <w:rPr>
                <w:rFonts w:ascii="Arial" w:hAnsi="Arial" w:cs="Arial"/>
              </w:rPr>
            </w:pPr>
          </w:p>
        </w:tc>
        <w:tc>
          <w:tcPr>
            <w:tcW w:w="1984" w:type="dxa"/>
            <w:shd w:val="clear" w:color="auto" w:fill="auto"/>
          </w:tcPr>
          <w:p w14:paraId="44049C2E" w14:textId="77777777" w:rsidR="00090860" w:rsidRPr="002345F7" w:rsidRDefault="00090860" w:rsidP="00621F43">
            <w:pPr>
              <w:ind w:right="-6"/>
              <w:rPr>
                <w:rFonts w:ascii="Arial" w:hAnsi="Arial" w:cs="Arial"/>
              </w:rPr>
            </w:pPr>
            <w:r w:rsidRPr="002345F7">
              <w:rPr>
                <w:rFonts w:ascii="Arial" w:hAnsi="Arial" w:cs="Arial"/>
              </w:rPr>
              <w:t>X</w:t>
            </w:r>
          </w:p>
        </w:tc>
      </w:tr>
      <w:tr w:rsidR="00090860" w:rsidRPr="00621F43" w14:paraId="778A4257" w14:textId="77777777" w:rsidTr="00675373">
        <w:tc>
          <w:tcPr>
            <w:tcW w:w="7905" w:type="dxa"/>
            <w:shd w:val="clear" w:color="auto" w:fill="auto"/>
          </w:tcPr>
          <w:p w14:paraId="11F918A6" w14:textId="77777777" w:rsidR="00090860" w:rsidRPr="002345F7" w:rsidRDefault="00090860" w:rsidP="00954FF7">
            <w:pPr>
              <w:rPr>
                <w:rFonts w:ascii="Arial" w:hAnsi="Arial" w:cs="Arial"/>
              </w:rPr>
            </w:pPr>
          </w:p>
        </w:tc>
        <w:tc>
          <w:tcPr>
            <w:tcW w:w="1984" w:type="dxa"/>
            <w:shd w:val="clear" w:color="auto" w:fill="auto"/>
          </w:tcPr>
          <w:p w14:paraId="1C334FD4" w14:textId="77777777" w:rsidR="00090860" w:rsidRPr="002345F7" w:rsidRDefault="00090860" w:rsidP="00621F43">
            <w:pPr>
              <w:ind w:right="-6"/>
              <w:rPr>
                <w:rFonts w:ascii="Arial" w:hAnsi="Arial" w:cs="Arial"/>
              </w:rPr>
            </w:pPr>
          </w:p>
        </w:tc>
      </w:tr>
      <w:tr w:rsidR="00090860" w:rsidRPr="00621F43" w14:paraId="4CA2F2C6" w14:textId="77777777" w:rsidTr="00675373">
        <w:tc>
          <w:tcPr>
            <w:tcW w:w="7905" w:type="dxa"/>
            <w:shd w:val="clear" w:color="auto" w:fill="auto"/>
          </w:tcPr>
          <w:p w14:paraId="0E200B01" w14:textId="77777777" w:rsidR="00090860" w:rsidRPr="002345F7" w:rsidRDefault="00090860" w:rsidP="00954FF7">
            <w:pPr>
              <w:rPr>
                <w:rFonts w:ascii="Arial" w:hAnsi="Arial" w:cs="Arial"/>
              </w:rPr>
            </w:pPr>
            <w:r w:rsidRPr="002345F7">
              <w:rPr>
                <w:rFonts w:ascii="Arial" w:hAnsi="Arial" w:cs="Arial"/>
              </w:rPr>
              <w:t>Demonstrate an understanding of the duties and responsibilities that underpins the work of Adult Services</w:t>
            </w:r>
          </w:p>
        </w:tc>
        <w:tc>
          <w:tcPr>
            <w:tcW w:w="1984" w:type="dxa"/>
            <w:shd w:val="clear" w:color="auto" w:fill="auto"/>
          </w:tcPr>
          <w:p w14:paraId="7E52E187" w14:textId="77777777" w:rsidR="00090860" w:rsidRPr="002345F7" w:rsidRDefault="00090860" w:rsidP="00621F43">
            <w:pPr>
              <w:ind w:right="-6"/>
              <w:rPr>
                <w:rFonts w:ascii="Arial" w:hAnsi="Arial" w:cs="Arial"/>
              </w:rPr>
            </w:pPr>
            <w:r w:rsidRPr="002345F7">
              <w:rPr>
                <w:rFonts w:ascii="Arial" w:hAnsi="Arial" w:cs="Arial"/>
              </w:rPr>
              <w:t>X</w:t>
            </w:r>
          </w:p>
        </w:tc>
      </w:tr>
      <w:tr w:rsidR="00222DFA" w:rsidRPr="00621F43" w14:paraId="22CD488B" w14:textId="77777777" w:rsidTr="00675373">
        <w:tc>
          <w:tcPr>
            <w:tcW w:w="7905" w:type="dxa"/>
            <w:shd w:val="clear" w:color="auto" w:fill="auto"/>
          </w:tcPr>
          <w:p w14:paraId="22488427" w14:textId="77777777" w:rsidR="009E1C6F" w:rsidRPr="00225619" w:rsidRDefault="009E1C6F" w:rsidP="009E1C6F">
            <w:pPr>
              <w:ind w:right="492"/>
              <w:rPr>
                <w:rFonts w:ascii="Arial" w:hAnsi="Arial" w:cs="Arial"/>
              </w:rPr>
            </w:pPr>
            <w:proofErr w:type="spellStart"/>
            <w:r>
              <w:rPr>
                <w:rFonts w:ascii="Arial" w:hAnsi="Arial" w:cs="Arial"/>
              </w:rPr>
              <w:t>Demonstes</w:t>
            </w:r>
            <w:proofErr w:type="spellEnd"/>
            <w:r>
              <w:rPr>
                <w:rFonts w:ascii="Arial" w:hAnsi="Arial" w:cs="Arial"/>
              </w:rPr>
              <w:t xml:space="preserve"> an advanced understanding of the departments approach towards s</w:t>
            </w:r>
            <w:r w:rsidRPr="00225619">
              <w:rPr>
                <w:rFonts w:ascii="Arial" w:hAnsi="Arial" w:cs="Arial"/>
              </w:rPr>
              <w:t xml:space="preserve">afeguarding </w:t>
            </w:r>
            <w:r>
              <w:rPr>
                <w:rFonts w:ascii="Arial" w:hAnsi="Arial" w:cs="Arial"/>
              </w:rPr>
              <w:t>the human rights of adults</w:t>
            </w:r>
          </w:p>
          <w:p w14:paraId="53028710" w14:textId="77777777" w:rsidR="009E1C6F" w:rsidRPr="00225619" w:rsidRDefault="009E1C6F" w:rsidP="009E1C6F">
            <w:pPr>
              <w:ind w:right="492"/>
              <w:rPr>
                <w:rFonts w:ascii="Arial" w:hAnsi="Arial" w:cs="Arial"/>
              </w:rPr>
            </w:pPr>
            <w:r w:rsidRPr="00225619">
              <w:rPr>
                <w:rFonts w:ascii="Arial" w:hAnsi="Arial" w:cs="Arial"/>
              </w:rPr>
              <w:t xml:space="preserve">This requires understanding </w:t>
            </w:r>
            <w:r>
              <w:rPr>
                <w:rFonts w:ascii="Arial" w:hAnsi="Arial" w:cs="Arial"/>
              </w:rPr>
              <w:t>how to undertake a safeguarding adults enquiry under Section 42 of the Care Act.</w:t>
            </w:r>
          </w:p>
          <w:p w14:paraId="230441D0" w14:textId="77777777" w:rsidR="009E1C6F" w:rsidRPr="00225619" w:rsidRDefault="009E1C6F" w:rsidP="009E1C6F">
            <w:pPr>
              <w:numPr>
                <w:ilvl w:val="0"/>
                <w:numId w:val="31"/>
              </w:numPr>
              <w:ind w:right="492"/>
              <w:rPr>
                <w:rFonts w:ascii="Arial" w:hAnsi="Arial" w:cs="Arial"/>
              </w:rPr>
            </w:pPr>
            <w:r w:rsidRPr="00225619">
              <w:rPr>
                <w:rFonts w:ascii="Arial" w:hAnsi="Arial" w:cs="Arial"/>
              </w:rPr>
              <w:t>Assessing risks and emotional resilience</w:t>
            </w:r>
          </w:p>
          <w:p w14:paraId="755D8999" w14:textId="77777777" w:rsidR="009E1C6F" w:rsidRDefault="009E1C6F" w:rsidP="009E1C6F">
            <w:pPr>
              <w:numPr>
                <w:ilvl w:val="0"/>
                <w:numId w:val="31"/>
              </w:numPr>
              <w:ind w:right="492"/>
              <w:rPr>
                <w:rFonts w:ascii="Arial" w:hAnsi="Arial" w:cs="Arial"/>
              </w:rPr>
            </w:pPr>
            <w:r w:rsidRPr="00225619">
              <w:rPr>
                <w:rFonts w:ascii="Arial" w:hAnsi="Arial" w:cs="Arial"/>
              </w:rPr>
              <w:t>Reflecting and making informed judgments</w:t>
            </w:r>
          </w:p>
          <w:p w14:paraId="2074A5E6" w14:textId="77777777" w:rsidR="009E1C6F" w:rsidRPr="00225619" w:rsidRDefault="009E1C6F" w:rsidP="009E1C6F">
            <w:pPr>
              <w:numPr>
                <w:ilvl w:val="0"/>
                <w:numId w:val="31"/>
              </w:numPr>
              <w:ind w:right="492"/>
              <w:rPr>
                <w:rFonts w:ascii="Arial" w:hAnsi="Arial" w:cs="Arial"/>
              </w:rPr>
            </w:pPr>
            <w:r>
              <w:rPr>
                <w:rFonts w:ascii="Arial" w:hAnsi="Arial" w:cs="Arial"/>
              </w:rPr>
              <w:t>Upholding the Mental Capacity Act and the principles of Making Safeguarding Personal so that the person determines their own outcomes</w:t>
            </w:r>
          </w:p>
          <w:p w14:paraId="360D3103" w14:textId="77777777" w:rsidR="00222DFA" w:rsidRPr="00364CFD" w:rsidRDefault="009E1C6F" w:rsidP="00364CFD">
            <w:pPr>
              <w:pStyle w:val="ListParagraph"/>
              <w:numPr>
                <w:ilvl w:val="0"/>
                <w:numId w:val="31"/>
              </w:numPr>
              <w:rPr>
                <w:rFonts w:ascii="Arial" w:hAnsi="Arial" w:cs="Arial"/>
              </w:rPr>
            </w:pPr>
            <w:r w:rsidRPr="00364CFD">
              <w:rPr>
                <w:rFonts w:ascii="Arial" w:hAnsi="Arial" w:cs="Arial"/>
              </w:rPr>
              <w:t xml:space="preserve">Acting within local procedures, arrangements and </w:t>
            </w:r>
            <w:proofErr w:type="gramStart"/>
            <w:r w:rsidRPr="00364CFD">
              <w:rPr>
                <w:rFonts w:ascii="Arial" w:hAnsi="Arial" w:cs="Arial"/>
              </w:rPr>
              <w:t>others</w:t>
            </w:r>
            <w:proofErr w:type="gramEnd"/>
            <w:r w:rsidRPr="00364CFD">
              <w:rPr>
                <w:rFonts w:ascii="Arial" w:hAnsi="Arial" w:cs="Arial"/>
              </w:rPr>
              <w:t xml:space="preserve"> roles</w:t>
            </w:r>
          </w:p>
        </w:tc>
        <w:tc>
          <w:tcPr>
            <w:tcW w:w="1984" w:type="dxa"/>
            <w:shd w:val="clear" w:color="auto" w:fill="auto"/>
          </w:tcPr>
          <w:p w14:paraId="331E0C5E" w14:textId="77777777" w:rsidR="00222DFA" w:rsidRPr="002345F7" w:rsidRDefault="006D594A" w:rsidP="00621F43">
            <w:pPr>
              <w:ind w:right="-6"/>
              <w:rPr>
                <w:rFonts w:ascii="Arial" w:hAnsi="Arial" w:cs="Arial"/>
              </w:rPr>
            </w:pPr>
            <w:r>
              <w:rPr>
                <w:rFonts w:ascii="Arial" w:hAnsi="Arial" w:cs="Arial"/>
              </w:rPr>
              <w:t>X</w:t>
            </w:r>
          </w:p>
        </w:tc>
      </w:tr>
      <w:tr w:rsidR="00090860" w:rsidRPr="00621F43" w14:paraId="4D5DF637" w14:textId="77777777" w:rsidTr="00675373">
        <w:tc>
          <w:tcPr>
            <w:tcW w:w="7905" w:type="dxa"/>
            <w:shd w:val="clear" w:color="auto" w:fill="auto"/>
          </w:tcPr>
          <w:p w14:paraId="3864C088" w14:textId="77777777" w:rsidR="00090860" w:rsidRPr="002345F7" w:rsidRDefault="00090860" w:rsidP="00954FF7">
            <w:pPr>
              <w:rPr>
                <w:rFonts w:ascii="Arial" w:hAnsi="Arial" w:cs="Arial"/>
              </w:rPr>
            </w:pPr>
            <w:r w:rsidRPr="002345F7">
              <w:rPr>
                <w:rFonts w:ascii="Arial" w:hAnsi="Arial" w:cs="Arial"/>
              </w:rPr>
              <w:t xml:space="preserve">Able to gather and share information appropriately to ensure the safety and wellbeing of Service Users </w:t>
            </w:r>
            <w:proofErr w:type="spellStart"/>
            <w:r w:rsidRPr="002345F7">
              <w:rPr>
                <w:rFonts w:ascii="Arial" w:hAnsi="Arial" w:cs="Arial"/>
              </w:rPr>
              <w:t>ie</w:t>
            </w:r>
            <w:proofErr w:type="spellEnd"/>
            <w:r w:rsidRPr="002345F7">
              <w:rPr>
                <w:rFonts w:ascii="Arial" w:hAnsi="Arial" w:cs="Arial"/>
              </w:rPr>
              <w:t xml:space="preserve"> knowing the limits of consent and confidentiality including the Data Protection Act, distinguishing fact from opinion, appraising information and identifying gaps, being open and honest about information sharing with adults and carers and writing reports clearly and ethically.</w:t>
            </w:r>
          </w:p>
        </w:tc>
        <w:tc>
          <w:tcPr>
            <w:tcW w:w="1984" w:type="dxa"/>
            <w:shd w:val="clear" w:color="auto" w:fill="auto"/>
          </w:tcPr>
          <w:p w14:paraId="0C3AF88D" w14:textId="77777777" w:rsidR="00090860" w:rsidRPr="002345F7" w:rsidRDefault="00090860" w:rsidP="00621F43">
            <w:pPr>
              <w:ind w:right="-6"/>
              <w:rPr>
                <w:rFonts w:ascii="Arial" w:hAnsi="Arial" w:cs="Arial"/>
              </w:rPr>
            </w:pPr>
            <w:r w:rsidRPr="002345F7">
              <w:rPr>
                <w:rFonts w:ascii="Arial" w:hAnsi="Arial" w:cs="Arial"/>
              </w:rPr>
              <w:t>X</w:t>
            </w:r>
          </w:p>
        </w:tc>
      </w:tr>
      <w:tr w:rsidR="00675373" w:rsidRPr="00621F43" w14:paraId="58537CD9" w14:textId="77777777" w:rsidTr="002345F7">
        <w:trPr>
          <w:trHeight w:val="605"/>
        </w:trPr>
        <w:tc>
          <w:tcPr>
            <w:tcW w:w="7905" w:type="dxa"/>
            <w:shd w:val="clear" w:color="auto" w:fill="auto"/>
          </w:tcPr>
          <w:p w14:paraId="28BB7047" w14:textId="77777777" w:rsidR="00675373" w:rsidRPr="002345F7" w:rsidRDefault="00675373" w:rsidP="00954FF7">
            <w:pPr>
              <w:ind w:right="-6"/>
              <w:rPr>
                <w:rFonts w:ascii="Arial" w:hAnsi="Arial" w:cs="Arial"/>
              </w:rPr>
            </w:pPr>
            <w:r w:rsidRPr="002345F7">
              <w:rPr>
                <w:rFonts w:ascii="Arial" w:hAnsi="Arial" w:cs="Arial"/>
              </w:rPr>
              <w:t>Uses a range of specialist ICT systems across own work area and or across other areas of work.</w:t>
            </w:r>
          </w:p>
        </w:tc>
        <w:tc>
          <w:tcPr>
            <w:tcW w:w="1984" w:type="dxa"/>
            <w:shd w:val="clear" w:color="auto" w:fill="auto"/>
          </w:tcPr>
          <w:p w14:paraId="39CF1488" w14:textId="77777777" w:rsidR="00675373" w:rsidRPr="002345F7" w:rsidRDefault="006D594A" w:rsidP="00621F43">
            <w:pPr>
              <w:ind w:right="-6"/>
              <w:rPr>
                <w:rFonts w:ascii="Arial" w:hAnsi="Arial" w:cs="Arial"/>
              </w:rPr>
            </w:pPr>
            <w:r>
              <w:rPr>
                <w:rFonts w:ascii="Arial" w:hAnsi="Arial" w:cs="Arial"/>
              </w:rPr>
              <w:t>X</w:t>
            </w:r>
          </w:p>
        </w:tc>
      </w:tr>
      <w:tr w:rsidR="00675373" w:rsidRPr="00621F43" w14:paraId="369AE958" w14:textId="77777777" w:rsidTr="00675373">
        <w:tc>
          <w:tcPr>
            <w:tcW w:w="7905" w:type="dxa"/>
            <w:shd w:val="clear" w:color="auto" w:fill="auto"/>
          </w:tcPr>
          <w:p w14:paraId="15E969B3" w14:textId="77777777" w:rsidR="00675373" w:rsidRPr="002345F7" w:rsidRDefault="00675373" w:rsidP="002345F7">
            <w:pPr>
              <w:rPr>
                <w:rFonts w:ascii="Arial" w:hAnsi="Arial" w:cs="Arial"/>
              </w:rPr>
            </w:pPr>
            <w:r w:rsidRPr="002345F7">
              <w:rPr>
                <w:rFonts w:ascii="Arial" w:hAnsi="Arial" w:cs="Arial"/>
              </w:rPr>
              <w:t xml:space="preserve">Oversees a budget, keeping costs within agreed levels for own department and contributes to </w:t>
            </w:r>
            <w:proofErr w:type="gramStart"/>
            <w:r w:rsidRPr="002345F7">
              <w:rPr>
                <w:rFonts w:ascii="Arial" w:hAnsi="Arial" w:cs="Arial"/>
              </w:rPr>
              <w:t>Corporate</w:t>
            </w:r>
            <w:proofErr w:type="gramEnd"/>
            <w:r w:rsidRPr="002345F7">
              <w:rPr>
                <w:rFonts w:ascii="Arial" w:hAnsi="Arial" w:cs="Arial"/>
              </w:rPr>
              <w:t xml:space="preserve"> savings.</w:t>
            </w:r>
          </w:p>
        </w:tc>
        <w:tc>
          <w:tcPr>
            <w:tcW w:w="1984" w:type="dxa"/>
            <w:shd w:val="clear" w:color="auto" w:fill="auto"/>
          </w:tcPr>
          <w:p w14:paraId="3688BBD7" w14:textId="77777777" w:rsidR="00675373" w:rsidRPr="002345F7" w:rsidRDefault="006D594A" w:rsidP="00621F43">
            <w:pPr>
              <w:ind w:right="-6"/>
              <w:rPr>
                <w:rFonts w:ascii="Arial" w:hAnsi="Arial" w:cs="Arial"/>
              </w:rPr>
            </w:pPr>
            <w:r>
              <w:rPr>
                <w:rFonts w:ascii="Arial" w:hAnsi="Arial" w:cs="Arial"/>
              </w:rPr>
              <w:t>X</w:t>
            </w:r>
          </w:p>
        </w:tc>
      </w:tr>
      <w:tr w:rsidR="00675373" w:rsidRPr="00621F43" w14:paraId="1080A09C" w14:textId="77777777" w:rsidTr="00675373">
        <w:tc>
          <w:tcPr>
            <w:tcW w:w="7905" w:type="dxa"/>
            <w:shd w:val="clear" w:color="auto" w:fill="auto"/>
          </w:tcPr>
          <w:p w14:paraId="6FF69E52" w14:textId="77777777" w:rsidR="00675373" w:rsidRPr="002345F7" w:rsidRDefault="00675373" w:rsidP="002345F7">
            <w:pPr>
              <w:rPr>
                <w:rFonts w:ascii="Arial" w:hAnsi="Arial" w:cs="Arial"/>
              </w:rPr>
            </w:pPr>
            <w:r w:rsidRPr="002345F7">
              <w:rPr>
                <w:rFonts w:ascii="Arial" w:hAnsi="Arial" w:cs="Arial"/>
              </w:rPr>
              <w:lastRenderedPageBreak/>
              <w:t>Uses, interprets, analyses and communicates complex information from a variety of sources.</w:t>
            </w:r>
          </w:p>
        </w:tc>
        <w:tc>
          <w:tcPr>
            <w:tcW w:w="1984" w:type="dxa"/>
            <w:shd w:val="clear" w:color="auto" w:fill="auto"/>
          </w:tcPr>
          <w:p w14:paraId="6324A952" w14:textId="77777777" w:rsidR="00675373" w:rsidRPr="00A34DDE" w:rsidRDefault="006D594A" w:rsidP="00621F43">
            <w:pPr>
              <w:ind w:right="-6"/>
              <w:rPr>
                <w:rFonts w:ascii="Arial" w:hAnsi="Arial" w:cs="Arial"/>
                <w:highlight w:val="yellow"/>
              </w:rPr>
            </w:pPr>
            <w:r w:rsidRPr="00317A5C">
              <w:rPr>
                <w:rFonts w:ascii="Arial" w:hAnsi="Arial" w:cs="Arial"/>
              </w:rPr>
              <w:t>X</w:t>
            </w:r>
          </w:p>
        </w:tc>
      </w:tr>
    </w:tbl>
    <w:p w14:paraId="319E30C7" w14:textId="77777777" w:rsidR="00E659E3" w:rsidRDefault="00E659E3"/>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747"/>
      </w:tblGrid>
      <w:tr w:rsidR="00300C33" w14:paraId="15E9D739" w14:textId="77777777" w:rsidTr="00675373">
        <w:tc>
          <w:tcPr>
            <w:tcW w:w="9747" w:type="dxa"/>
            <w:shd w:val="clear" w:color="auto" w:fill="CCCCCC"/>
          </w:tcPr>
          <w:p w14:paraId="1CC20D4C" w14:textId="77777777" w:rsidR="00300C33" w:rsidRPr="00621F43" w:rsidRDefault="00300C33" w:rsidP="00621F43">
            <w:pPr>
              <w:ind w:right="-6"/>
              <w:rPr>
                <w:rFonts w:ascii="Arial" w:hAnsi="Arial" w:cs="Arial"/>
                <w:color w:val="000000"/>
              </w:rPr>
            </w:pPr>
            <w:r w:rsidRPr="00621F43">
              <w:rPr>
                <w:rFonts w:ascii="Arial" w:hAnsi="Arial" w:cs="Arial"/>
                <w:b/>
              </w:rPr>
              <w:t xml:space="preserve">Relevant professional qualifications </w:t>
            </w:r>
            <w:r w:rsidR="00E659E3" w:rsidRPr="00621F43">
              <w:rPr>
                <w:rFonts w:ascii="Arial" w:hAnsi="Arial" w:cs="Arial"/>
                <w:b/>
              </w:rPr>
              <w:t>requirement:</w:t>
            </w:r>
            <w:r w:rsidRPr="00621F43">
              <w:rPr>
                <w:rFonts w:ascii="Arial" w:hAnsi="Arial" w:cs="Arial"/>
                <w:b/>
              </w:rPr>
              <w:t xml:space="preserve"> </w:t>
            </w:r>
            <w:r w:rsidR="00F42723" w:rsidRPr="00621F43">
              <w:rPr>
                <w:rFonts w:ascii="Arial" w:hAnsi="Arial" w:cs="Arial"/>
                <w:b/>
              </w:rPr>
              <w:t>Will be used in shortlisting</w:t>
            </w:r>
          </w:p>
          <w:p w14:paraId="5B84EFA1" w14:textId="77777777" w:rsidR="00300C33" w:rsidRPr="00621F43" w:rsidRDefault="00300C33" w:rsidP="00621F43">
            <w:pPr>
              <w:ind w:right="-6"/>
              <w:rPr>
                <w:rFonts w:ascii="Arial" w:hAnsi="Arial" w:cs="Arial"/>
                <w:b/>
              </w:rPr>
            </w:pPr>
          </w:p>
        </w:tc>
      </w:tr>
      <w:tr w:rsidR="004571A4" w14:paraId="116B3B6C" w14:textId="77777777" w:rsidTr="004C5243">
        <w:tc>
          <w:tcPr>
            <w:tcW w:w="9747" w:type="dxa"/>
            <w:tcBorders>
              <w:bottom w:val="single" w:sz="4" w:space="0" w:color="auto"/>
            </w:tcBorders>
            <w:shd w:val="clear" w:color="auto" w:fill="FFFFFF"/>
          </w:tcPr>
          <w:p w14:paraId="46F2501E" w14:textId="77777777" w:rsidR="00CF40D0" w:rsidRDefault="00CF40D0" w:rsidP="002345F7">
            <w:pPr>
              <w:rPr>
                <w:rFonts w:ascii="Arial" w:hAnsi="Arial" w:cs="Arial"/>
              </w:rPr>
            </w:pPr>
          </w:p>
          <w:p w14:paraId="58F86165" w14:textId="77777777" w:rsidR="00090860" w:rsidRDefault="005E0AB7" w:rsidP="002345F7">
            <w:pPr>
              <w:rPr>
                <w:rFonts w:ascii="Arial" w:hAnsi="Arial" w:cs="Arial"/>
              </w:rPr>
            </w:pPr>
            <w:r>
              <w:rPr>
                <w:rFonts w:ascii="Arial" w:hAnsi="Arial" w:cs="Arial"/>
              </w:rPr>
              <w:t xml:space="preserve">Minimum of a Level 5 Management Qualification </w:t>
            </w:r>
            <w:r w:rsidR="00076CCE">
              <w:rPr>
                <w:rFonts w:ascii="Arial" w:hAnsi="Arial" w:cs="Arial"/>
              </w:rPr>
              <w:t>/</w:t>
            </w:r>
            <w:r>
              <w:rPr>
                <w:rFonts w:ascii="Arial" w:hAnsi="Arial" w:cs="Arial"/>
              </w:rPr>
              <w:t xml:space="preserve"> Social Care Qualification Level 4 or above or </w:t>
            </w:r>
            <w:r w:rsidR="002345F7">
              <w:rPr>
                <w:rFonts w:ascii="Arial" w:hAnsi="Arial" w:cs="Arial"/>
              </w:rPr>
              <w:t>CQSW/CSS/DIPSW</w:t>
            </w:r>
            <w:r w:rsidR="00090860" w:rsidRPr="002345F7">
              <w:rPr>
                <w:rFonts w:ascii="Arial" w:hAnsi="Arial" w:cs="Arial"/>
              </w:rPr>
              <w:t>/</w:t>
            </w:r>
            <w:r w:rsidR="002345F7">
              <w:rPr>
                <w:rFonts w:ascii="Arial" w:hAnsi="Arial" w:cs="Arial"/>
              </w:rPr>
              <w:t>Degree in Social Work/</w:t>
            </w:r>
            <w:r w:rsidR="00090860" w:rsidRPr="002345F7">
              <w:rPr>
                <w:rFonts w:ascii="Arial" w:hAnsi="Arial" w:cs="Arial"/>
              </w:rPr>
              <w:t>MA in Social Work</w:t>
            </w:r>
            <w:r w:rsidR="002345F7">
              <w:rPr>
                <w:rFonts w:ascii="Arial" w:hAnsi="Arial" w:cs="Arial"/>
              </w:rPr>
              <w:t xml:space="preserve"> OR Degree/</w:t>
            </w:r>
            <w:proofErr w:type="gramStart"/>
            <w:r w:rsidR="002345F7">
              <w:rPr>
                <w:rFonts w:ascii="Arial" w:hAnsi="Arial" w:cs="Arial"/>
              </w:rPr>
              <w:t>Masters in Occupational Therapy</w:t>
            </w:r>
            <w:proofErr w:type="gramEnd"/>
          </w:p>
          <w:p w14:paraId="4BBD3901" w14:textId="77777777" w:rsidR="00480A3F" w:rsidRDefault="00480A3F" w:rsidP="002345F7">
            <w:pPr>
              <w:rPr>
                <w:rFonts w:ascii="Arial" w:hAnsi="Arial" w:cs="Arial"/>
              </w:rPr>
            </w:pPr>
          </w:p>
          <w:p w14:paraId="3540C8FC" w14:textId="77777777" w:rsidR="00CF40D0" w:rsidRPr="00621F43" w:rsidRDefault="00CF40D0" w:rsidP="00480A3F">
            <w:pPr>
              <w:rPr>
                <w:rFonts w:ascii="Arial Bold" w:hAnsi="Arial Bold" w:cs="Arial"/>
                <w:b/>
                <w:sz w:val="28"/>
              </w:rPr>
            </w:pPr>
          </w:p>
        </w:tc>
      </w:tr>
      <w:tr w:rsidR="004C5243" w:rsidRPr="004C5243" w14:paraId="1E901B26" w14:textId="77777777" w:rsidTr="004C5243">
        <w:tc>
          <w:tcPr>
            <w:tcW w:w="9747" w:type="dxa"/>
            <w:tcBorders>
              <w:bottom w:val="single" w:sz="4" w:space="0" w:color="auto"/>
            </w:tcBorders>
            <w:shd w:val="clear" w:color="auto" w:fill="AEAAAA" w:themeFill="background2" w:themeFillShade="BF"/>
          </w:tcPr>
          <w:p w14:paraId="59D369D6" w14:textId="77777777" w:rsidR="004C5243" w:rsidRPr="004C5243" w:rsidRDefault="004C5243" w:rsidP="004C5243">
            <w:pPr>
              <w:ind w:right="-6"/>
              <w:rPr>
                <w:rFonts w:ascii="Arial" w:hAnsi="Arial" w:cs="Arial"/>
                <w:b/>
              </w:rPr>
            </w:pPr>
            <w:r w:rsidRPr="004C5243">
              <w:rPr>
                <w:rFonts w:ascii="Arial" w:hAnsi="Arial" w:cs="Arial"/>
                <w:b/>
              </w:rPr>
              <w:t xml:space="preserve">Experience </w:t>
            </w:r>
          </w:p>
        </w:tc>
      </w:tr>
      <w:tr w:rsidR="004C5243" w14:paraId="59348C93" w14:textId="77777777" w:rsidTr="004C5243">
        <w:tc>
          <w:tcPr>
            <w:tcW w:w="9747" w:type="dxa"/>
            <w:shd w:val="clear" w:color="auto" w:fill="auto"/>
          </w:tcPr>
          <w:p w14:paraId="196E4392" w14:textId="77777777" w:rsidR="004C5243" w:rsidRDefault="004C5243" w:rsidP="004C5243">
            <w:pPr>
              <w:rPr>
                <w:rFonts w:ascii="Arial" w:hAnsi="Arial" w:cs="Arial"/>
              </w:rPr>
            </w:pPr>
          </w:p>
          <w:p w14:paraId="3622E572" w14:textId="4A0A5E32" w:rsidR="004C5243" w:rsidRDefault="00A9700B" w:rsidP="004C5243">
            <w:pPr>
              <w:rPr>
                <w:rFonts w:ascii="Arial" w:hAnsi="Arial" w:cs="Arial"/>
              </w:rPr>
            </w:pPr>
            <w:r>
              <w:rPr>
                <w:rFonts w:ascii="Arial" w:hAnsi="Arial" w:cs="Arial"/>
              </w:rPr>
              <w:t>Significant</w:t>
            </w:r>
            <w:r w:rsidR="00372C73">
              <w:rPr>
                <w:rFonts w:ascii="Arial" w:hAnsi="Arial" w:cs="Arial"/>
              </w:rPr>
              <w:t xml:space="preserve"> management experience 3 of which must be in Adult Social Care </w:t>
            </w:r>
            <w:r w:rsidR="004C5243">
              <w:rPr>
                <w:rFonts w:ascii="Arial" w:hAnsi="Arial" w:cs="Arial"/>
              </w:rPr>
              <w:t xml:space="preserve"> </w:t>
            </w:r>
          </w:p>
          <w:p w14:paraId="73C92319" w14:textId="77777777" w:rsidR="004C5243" w:rsidRDefault="004C5243" w:rsidP="004C5243">
            <w:pPr>
              <w:rPr>
                <w:rFonts w:ascii="Arial" w:hAnsi="Arial" w:cs="Arial"/>
              </w:rPr>
            </w:pPr>
            <w:r>
              <w:rPr>
                <w:rFonts w:ascii="Arial" w:hAnsi="Arial" w:cs="Arial"/>
              </w:rPr>
              <w:t xml:space="preserve">Experience of managing service provision </w:t>
            </w:r>
          </w:p>
          <w:p w14:paraId="06546A60" w14:textId="77777777" w:rsidR="004C5243" w:rsidRDefault="004C5243" w:rsidP="004C5243">
            <w:pPr>
              <w:rPr>
                <w:rFonts w:ascii="Arial" w:hAnsi="Arial" w:cs="Arial"/>
              </w:rPr>
            </w:pPr>
            <w:r>
              <w:rPr>
                <w:rFonts w:ascii="Arial" w:hAnsi="Arial" w:cs="Arial"/>
              </w:rPr>
              <w:t xml:space="preserve">Understanding of statutory regulations </w:t>
            </w:r>
          </w:p>
          <w:p w14:paraId="6F8194C0" w14:textId="77777777" w:rsidR="004C5243" w:rsidRPr="00621F43" w:rsidRDefault="004C5243" w:rsidP="00621F43">
            <w:pPr>
              <w:ind w:right="-874"/>
              <w:rPr>
                <w:rFonts w:ascii="Arial" w:hAnsi="Arial" w:cs="Arial"/>
                <w:b/>
              </w:rPr>
            </w:pPr>
          </w:p>
        </w:tc>
      </w:tr>
      <w:tr w:rsidR="008674AB" w14:paraId="1412583F" w14:textId="77777777" w:rsidTr="00675373">
        <w:tc>
          <w:tcPr>
            <w:tcW w:w="9747" w:type="dxa"/>
            <w:shd w:val="clear" w:color="auto" w:fill="C0C0C0"/>
          </w:tcPr>
          <w:p w14:paraId="5001C2EF" w14:textId="77777777" w:rsidR="00501C84" w:rsidRPr="00621F43" w:rsidRDefault="00501C84" w:rsidP="00621F43">
            <w:pPr>
              <w:ind w:right="-874"/>
              <w:rPr>
                <w:rFonts w:ascii="Arial" w:hAnsi="Arial" w:cs="Arial"/>
                <w:b/>
              </w:rPr>
            </w:pPr>
            <w:r w:rsidRPr="00621F43">
              <w:rPr>
                <w:rFonts w:ascii="Arial" w:hAnsi="Arial" w:cs="Arial"/>
                <w:b/>
              </w:rPr>
              <w:t xml:space="preserve">Core Employee competencies at manager level to be used at the interview stage. </w:t>
            </w:r>
          </w:p>
          <w:p w14:paraId="6EA03B5D" w14:textId="77777777" w:rsidR="004377C7" w:rsidRPr="00621F43" w:rsidRDefault="004377C7" w:rsidP="00621F43">
            <w:pPr>
              <w:ind w:right="-874"/>
              <w:rPr>
                <w:rFonts w:ascii="Arial" w:hAnsi="Arial" w:cs="Arial"/>
                <w:b/>
                <w:color w:val="FF0000"/>
              </w:rPr>
            </w:pPr>
          </w:p>
        </w:tc>
      </w:tr>
      <w:tr w:rsidR="00437FBD" w14:paraId="00B7F630" w14:textId="77777777" w:rsidTr="00675373">
        <w:tc>
          <w:tcPr>
            <w:tcW w:w="9747" w:type="dxa"/>
            <w:shd w:val="clear" w:color="auto" w:fill="FFFFFF"/>
          </w:tcPr>
          <w:p w14:paraId="1ED02D4C" w14:textId="77777777" w:rsidR="00B51E68" w:rsidRPr="00621F43" w:rsidRDefault="00B51E68" w:rsidP="00621F43">
            <w:pPr>
              <w:ind w:right="-874"/>
              <w:rPr>
                <w:rFonts w:ascii="Arial" w:hAnsi="Arial" w:cs="Arial"/>
              </w:rPr>
            </w:pPr>
            <w:r w:rsidRPr="00621F43">
              <w:rPr>
                <w:rFonts w:ascii="Arial" w:hAnsi="Arial" w:cs="Arial"/>
                <w:b/>
              </w:rPr>
              <w:t xml:space="preserve">Carries Out </w:t>
            </w:r>
            <w:r w:rsidR="00437FBD" w:rsidRPr="00621F43">
              <w:rPr>
                <w:rFonts w:ascii="Arial" w:hAnsi="Arial" w:cs="Arial"/>
                <w:b/>
              </w:rPr>
              <w:t xml:space="preserve">Performance Management </w:t>
            </w:r>
            <w:r w:rsidR="00437FBD" w:rsidRPr="00621F43">
              <w:rPr>
                <w:rFonts w:ascii="Arial" w:hAnsi="Arial" w:cs="Arial"/>
              </w:rPr>
              <w:t xml:space="preserve">– covers the </w:t>
            </w:r>
            <w:proofErr w:type="gramStart"/>
            <w:r w:rsidR="00437FBD" w:rsidRPr="00621F43">
              <w:rPr>
                <w:rFonts w:ascii="Arial" w:hAnsi="Arial" w:cs="Arial"/>
              </w:rPr>
              <w:t>employees</w:t>
            </w:r>
            <w:proofErr w:type="gramEnd"/>
            <w:r w:rsidR="00437FBD" w:rsidRPr="00621F43">
              <w:rPr>
                <w:rFonts w:ascii="Arial" w:hAnsi="Arial" w:cs="Arial"/>
              </w:rPr>
              <w:t xml:space="preserve"> capacity to manage </w:t>
            </w:r>
          </w:p>
          <w:p w14:paraId="3366903B" w14:textId="77777777" w:rsidR="00437FBD" w:rsidRPr="00621F43" w:rsidRDefault="00437FBD" w:rsidP="00621F43">
            <w:pPr>
              <w:ind w:right="-874"/>
              <w:rPr>
                <w:rFonts w:ascii="Arial" w:hAnsi="Arial" w:cs="Arial"/>
              </w:rPr>
            </w:pPr>
            <w:r w:rsidRPr="00621F43">
              <w:rPr>
                <w:rFonts w:ascii="Arial" w:hAnsi="Arial" w:cs="Arial"/>
              </w:rPr>
              <w:t xml:space="preserve">their workload and carry out </w:t>
            </w:r>
            <w:proofErr w:type="gramStart"/>
            <w:r w:rsidRPr="00621F43">
              <w:rPr>
                <w:rFonts w:ascii="Arial" w:hAnsi="Arial" w:cs="Arial"/>
              </w:rPr>
              <w:t>a number of</w:t>
            </w:r>
            <w:proofErr w:type="gramEnd"/>
            <w:r w:rsidRPr="00621F43">
              <w:rPr>
                <w:rFonts w:ascii="Arial" w:hAnsi="Arial" w:cs="Arial"/>
              </w:rPr>
              <w:t xml:space="preserve"> specific tasks accurately and to a high standard. </w:t>
            </w:r>
          </w:p>
        </w:tc>
      </w:tr>
      <w:tr w:rsidR="008674AB" w14:paraId="4FC30304" w14:textId="77777777" w:rsidTr="00675373">
        <w:tc>
          <w:tcPr>
            <w:tcW w:w="9747" w:type="dxa"/>
            <w:shd w:val="clear" w:color="auto" w:fill="FFFFFF"/>
          </w:tcPr>
          <w:p w14:paraId="2C6C3F3E" w14:textId="77777777" w:rsidR="008674AB" w:rsidRPr="00621F43" w:rsidRDefault="008674AB" w:rsidP="00621F43">
            <w:pPr>
              <w:ind w:right="-6"/>
              <w:rPr>
                <w:rFonts w:ascii="Arial Bold" w:hAnsi="Arial Bold" w:cs="Arial"/>
                <w:b/>
              </w:rPr>
            </w:pPr>
            <w:r w:rsidRPr="00621F43">
              <w:rPr>
                <w:rFonts w:ascii="Arial Bold" w:hAnsi="Arial Bold" w:cs="Arial"/>
                <w:b/>
              </w:rPr>
              <w:t xml:space="preserve">Communicates Effectively </w:t>
            </w:r>
            <w:r w:rsidR="00E66595" w:rsidRPr="00621F43">
              <w:rPr>
                <w:rFonts w:ascii="Arial" w:hAnsi="Arial" w:cs="Arial"/>
              </w:rPr>
              <w:t xml:space="preserve">- covers a range of </w:t>
            </w:r>
            <w:r w:rsidRPr="00621F43">
              <w:rPr>
                <w:rFonts w:ascii="Arial" w:hAnsi="Arial" w:cs="Arial"/>
              </w:rPr>
              <w:t>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621F43">
              <w:rPr>
                <w:rFonts w:ascii="Arial Bold" w:hAnsi="Arial Bold" w:cs="Arial"/>
                <w:b/>
              </w:rPr>
              <w:t xml:space="preserve"> </w:t>
            </w:r>
          </w:p>
        </w:tc>
      </w:tr>
      <w:tr w:rsidR="008674AB" w14:paraId="478D3C59" w14:textId="77777777" w:rsidTr="00675373">
        <w:tc>
          <w:tcPr>
            <w:tcW w:w="9747" w:type="dxa"/>
            <w:shd w:val="clear" w:color="auto" w:fill="FFFFFF"/>
          </w:tcPr>
          <w:p w14:paraId="07579F77" w14:textId="77777777" w:rsidR="008674AB" w:rsidRPr="00621F43" w:rsidRDefault="008674AB" w:rsidP="00771A1E">
            <w:pPr>
              <w:rPr>
                <w:rFonts w:ascii="Arial Bold" w:hAnsi="Arial Bold" w:cs="Arial"/>
                <w:b/>
              </w:rPr>
            </w:pPr>
            <w:r w:rsidRPr="00621F43">
              <w:rPr>
                <w:rFonts w:ascii="Arial Bold" w:hAnsi="Arial Bold" w:cs="Arial"/>
                <w:b/>
              </w:rPr>
              <w:t>Carries Out Effective Decision Making</w:t>
            </w:r>
            <w:r w:rsidRPr="00621F43">
              <w:rPr>
                <w:rFonts w:ascii="Arial" w:hAnsi="Arial"/>
                <w:sz w:val="22"/>
              </w:rPr>
              <w:t xml:space="preserve"> </w:t>
            </w:r>
            <w:r w:rsidR="00ED26C5" w:rsidRPr="00621F43">
              <w:rPr>
                <w:rFonts w:ascii="Arial" w:hAnsi="Arial"/>
                <w:sz w:val="22"/>
              </w:rPr>
              <w:t xml:space="preserve">- </w:t>
            </w:r>
            <w:r w:rsidRPr="00621F43">
              <w:rPr>
                <w:rFonts w:ascii="Arial" w:hAnsi="Arial"/>
              </w:rPr>
              <w:t xml:space="preserve">covers a range of thinking skills required for taking initiative and independent actions within the scope of the job.  It includes planning and organising, </w:t>
            </w:r>
            <w:proofErr w:type="spellStart"/>
            <w:r w:rsidRPr="00621F43">
              <w:rPr>
                <w:rFonts w:ascii="Arial" w:hAnsi="Arial"/>
              </w:rPr>
              <w:t>self effectiveness</w:t>
            </w:r>
            <w:proofErr w:type="spellEnd"/>
            <w:r w:rsidRPr="00621F43">
              <w:rPr>
                <w:rFonts w:ascii="Arial" w:hAnsi="Arial"/>
              </w:rPr>
              <w:t xml:space="preserve"> and any requirements to quality check work.</w:t>
            </w:r>
          </w:p>
        </w:tc>
      </w:tr>
      <w:tr w:rsidR="008674AB" w14:paraId="0B51D368" w14:textId="77777777" w:rsidTr="00675373">
        <w:tc>
          <w:tcPr>
            <w:tcW w:w="9747" w:type="dxa"/>
            <w:shd w:val="clear" w:color="auto" w:fill="FFFFFF"/>
          </w:tcPr>
          <w:p w14:paraId="1050EAF1" w14:textId="77777777" w:rsidR="008674AB" w:rsidRPr="00621F43" w:rsidRDefault="008674AB" w:rsidP="0028277B">
            <w:pPr>
              <w:rPr>
                <w:rFonts w:ascii="Arial" w:hAnsi="Arial"/>
                <w:sz w:val="22"/>
              </w:rPr>
            </w:pPr>
            <w:r w:rsidRPr="00621F43">
              <w:rPr>
                <w:rFonts w:ascii="Arial Bold" w:hAnsi="Arial Bold" w:cs="Arial"/>
                <w:b/>
              </w:rPr>
              <w:t xml:space="preserve">Undertakes Structured </w:t>
            </w:r>
            <w:proofErr w:type="gramStart"/>
            <w:r w:rsidRPr="00621F43">
              <w:rPr>
                <w:rFonts w:ascii="Arial Bold" w:hAnsi="Arial Bold" w:cs="Arial"/>
                <w:b/>
              </w:rPr>
              <w:t>Problem Solving</w:t>
            </w:r>
            <w:proofErr w:type="gramEnd"/>
            <w:r w:rsidRPr="00621F43">
              <w:rPr>
                <w:rFonts w:ascii="Arial" w:hAnsi="Arial"/>
                <w:sz w:val="22"/>
              </w:rPr>
              <w:t xml:space="preserve"> </w:t>
            </w:r>
            <w:r w:rsidRPr="00621F43">
              <w:rPr>
                <w:rFonts w:ascii="Arial Bold" w:hAnsi="Arial Bold"/>
                <w:b/>
              </w:rPr>
              <w:t>Activity</w:t>
            </w:r>
            <w:r w:rsidRPr="00621F43">
              <w:rPr>
                <w:rFonts w:ascii="Arial" w:hAnsi="Arial"/>
              </w:rPr>
              <w:t xml:space="preserve"> </w:t>
            </w:r>
            <w:r w:rsidR="00ED26C5" w:rsidRPr="00621F43">
              <w:rPr>
                <w:rFonts w:ascii="Arial" w:hAnsi="Arial"/>
              </w:rPr>
              <w:t xml:space="preserve">- </w:t>
            </w:r>
            <w:r w:rsidRPr="00621F43">
              <w:rPr>
                <w:rFonts w:ascii="Arial" w:hAnsi="Arial"/>
              </w:rPr>
              <w:t xml:space="preserve">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8674AB" w14:paraId="5E7879D2" w14:textId="77777777" w:rsidTr="00675373">
        <w:tc>
          <w:tcPr>
            <w:tcW w:w="9747" w:type="dxa"/>
            <w:shd w:val="clear" w:color="auto" w:fill="FFFFFF"/>
          </w:tcPr>
          <w:p w14:paraId="5D27E491" w14:textId="77777777" w:rsidR="008674AB" w:rsidRPr="00621F43" w:rsidRDefault="008674AB" w:rsidP="001A4BB6">
            <w:pPr>
              <w:rPr>
                <w:rFonts w:ascii="Arial" w:hAnsi="Arial"/>
                <w:sz w:val="22"/>
              </w:rPr>
            </w:pPr>
            <w:r w:rsidRPr="00621F43">
              <w:rPr>
                <w:rFonts w:ascii="Arial Bold" w:hAnsi="Arial Bold" w:cs="Arial"/>
                <w:b/>
                <w:szCs w:val="20"/>
              </w:rPr>
              <w:t>Operates with Dignity and Respect</w:t>
            </w:r>
            <w:r w:rsidRPr="00621F43">
              <w:rPr>
                <w:rFonts w:ascii="Arial" w:hAnsi="Arial"/>
                <w:sz w:val="22"/>
              </w:rPr>
              <w:t xml:space="preserve"> </w:t>
            </w:r>
            <w:r w:rsidR="00ED26C5" w:rsidRPr="00621F43">
              <w:rPr>
                <w:rFonts w:ascii="Arial" w:hAnsi="Arial"/>
                <w:sz w:val="22"/>
              </w:rPr>
              <w:t xml:space="preserve">- </w:t>
            </w:r>
            <w:r w:rsidRPr="00621F43">
              <w:rPr>
                <w:rFonts w:ascii="Arial" w:hAnsi="Arial"/>
              </w:rPr>
              <w:t xml:space="preserve">covers treating everyone with respect and </w:t>
            </w:r>
            <w:r w:rsidR="00386786" w:rsidRPr="00621F43">
              <w:rPr>
                <w:rFonts w:ascii="Arial" w:hAnsi="Arial"/>
              </w:rPr>
              <w:t>dignity,</w:t>
            </w:r>
            <w:r w:rsidRPr="00621F43">
              <w:rPr>
                <w:rFonts w:ascii="Arial" w:hAnsi="Arial"/>
              </w:rPr>
              <w:t xml:space="preserve"> maintains impartiality/fairness with all people, is aware of the barriers people face.</w:t>
            </w:r>
            <w:r w:rsidRPr="00621F43">
              <w:rPr>
                <w:rFonts w:ascii="Arial" w:hAnsi="Arial"/>
                <w:sz w:val="22"/>
              </w:rPr>
              <w:t xml:space="preserve">  </w:t>
            </w:r>
          </w:p>
        </w:tc>
      </w:tr>
    </w:tbl>
    <w:p w14:paraId="4EE663C0" w14:textId="77777777" w:rsidR="00E659E3" w:rsidRDefault="00E659E3"/>
    <w:p w14:paraId="778D9D41" w14:textId="77777777" w:rsidR="004D26B7" w:rsidRDefault="004D26B7"/>
    <w:p w14:paraId="0ED6C505" w14:textId="77777777" w:rsidR="004D26B7" w:rsidRDefault="004D26B7"/>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930"/>
      </w:tblGrid>
      <w:tr w:rsidR="00300C33" w14:paraId="35144AB5" w14:textId="77777777" w:rsidTr="00621F43">
        <w:tc>
          <w:tcPr>
            <w:tcW w:w="9708" w:type="dxa"/>
            <w:gridSpan w:val="3"/>
            <w:shd w:val="clear" w:color="auto" w:fill="D9D9D9"/>
          </w:tcPr>
          <w:p w14:paraId="605114C6" w14:textId="77777777" w:rsidR="00300C33" w:rsidRPr="00621F43" w:rsidRDefault="00300C33" w:rsidP="00621F43">
            <w:pPr>
              <w:ind w:right="-6"/>
              <w:rPr>
                <w:rFonts w:ascii="Arial Bold" w:hAnsi="Arial Bold" w:cs="Arial"/>
                <w:b/>
                <w:color w:val="FF0000"/>
              </w:rPr>
            </w:pPr>
            <w:r w:rsidRPr="00621F43">
              <w:rPr>
                <w:rFonts w:ascii="Arial Bold" w:hAnsi="Arial Bold" w:cs="Arial"/>
                <w:b/>
              </w:rPr>
              <w:t>Management Competencies</w:t>
            </w:r>
            <w:r w:rsidR="00E659E3" w:rsidRPr="00621F43">
              <w:rPr>
                <w:rFonts w:ascii="Arial Bold" w:hAnsi="Arial Bold" w:cs="Arial"/>
                <w:b/>
              </w:rPr>
              <w:t xml:space="preserve">: </w:t>
            </w:r>
            <w:r w:rsidR="00E66595" w:rsidRPr="00621F43">
              <w:rPr>
                <w:rFonts w:ascii="Arial" w:hAnsi="Arial" w:cs="Arial"/>
                <w:b/>
              </w:rPr>
              <w:t>to be used at the interview stage</w:t>
            </w:r>
            <w:r w:rsidR="00C540A9" w:rsidRPr="00621F43">
              <w:rPr>
                <w:rFonts w:ascii="Arial" w:hAnsi="Arial" w:cs="Arial"/>
                <w:b/>
              </w:rPr>
              <w:t>.</w:t>
            </w:r>
            <w:r w:rsidR="00C540A9" w:rsidRPr="00621F43">
              <w:rPr>
                <w:rFonts w:ascii="Arial Bold" w:hAnsi="Arial Bold" w:cs="Arial"/>
                <w:b/>
                <w:color w:val="000000"/>
              </w:rPr>
              <w:t xml:space="preserve"> </w:t>
            </w:r>
          </w:p>
          <w:p w14:paraId="2196E678" w14:textId="77777777" w:rsidR="004377C7" w:rsidRPr="00621F43" w:rsidRDefault="004377C7" w:rsidP="00621F43">
            <w:pPr>
              <w:ind w:right="-6"/>
              <w:rPr>
                <w:rFonts w:ascii="Arial Bold" w:hAnsi="Arial Bold" w:cs="Arial"/>
                <w:b/>
                <w:color w:val="FF0000"/>
              </w:rPr>
            </w:pPr>
          </w:p>
        </w:tc>
      </w:tr>
      <w:tr w:rsidR="00300C33" w14:paraId="444C121B" w14:textId="77777777" w:rsidTr="00621F43">
        <w:tc>
          <w:tcPr>
            <w:tcW w:w="9708" w:type="dxa"/>
            <w:gridSpan w:val="3"/>
            <w:shd w:val="clear" w:color="auto" w:fill="auto"/>
          </w:tcPr>
          <w:p w14:paraId="6682D5AC" w14:textId="77777777" w:rsidR="00300C33" w:rsidRPr="00621F43" w:rsidRDefault="007351CF" w:rsidP="000F241D">
            <w:pPr>
              <w:rPr>
                <w:rFonts w:ascii="Arial" w:hAnsi="Arial"/>
                <w:sz w:val="22"/>
              </w:rPr>
            </w:pPr>
            <w:r w:rsidRPr="00621F43">
              <w:rPr>
                <w:rFonts w:ascii="Arial Bold" w:hAnsi="Arial Bold"/>
                <w:b/>
                <w:color w:val="000000"/>
                <w:szCs w:val="16"/>
              </w:rPr>
              <w:t xml:space="preserve">Operates with </w:t>
            </w:r>
            <w:r w:rsidR="00300C33" w:rsidRPr="00621F43">
              <w:rPr>
                <w:rFonts w:ascii="Arial Bold" w:hAnsi="Arial Bold"/>
                <w:b/>
                <w:color w:val="000000"/>
                <w:szCs w:val="16"/>
              </w:rPr>
              <w:t xml:space="preserve">Strategic Awareness </w:t>
            </w:r>
            <w:r w:rsidR="00B13F98" w:rsidRPr="00621F43">
              <w:rPr>
                <w:rFonts w:ascii="Arial" w:hAnsi="Arial"/>
                <w:color w:val="000000"/>
                <w:szCs w:val="16"/>
              </w:rPr>
              <w:t>Our managers</w:t>
            </w:r>
            <w:r w:rsidR="00B13F98" w:rsidRPr="00621F43">
              <w:rPr>
                <w:rFonts w:ascii="Arial Bold" w:hAnsi="Arial Bold"/>
                <w:b/>
                <w:color w:val="000000"/>
                <w:szCs w:val="16"/>
              </w:rPr>
              <w:t xml:space="preserve"> </w:t>
            </w:r>
            <w:r w:rsidR="00B13F98" w:rsidRPr="00621F43">
              <w:rPr>
                <w:rFonts w:ascii="Arial" w:hAnsi="Arial"/>
                <w:sz w:val="22"/>
              </w:rPr>
              <w:t>work</w:t>
            </w:r>
            <w:r w:rsidR="00300C33" w:rsidRPr="00621F43">
              <w:rPr>
                <w:rFonts w:ascii="Arial" w:hAnsi="Arial"/>
                <w:sz w:val="22"/>
              </w:rPr>
              <w:t xml:space="preserve"> with corporate priorities and policies in a </w:t>
            </w:r>
            <w:proofErr w:type="gramStart"/>
            <w:r w:rsidR="00300C33" w:rsidRPr="00621F43">
              <w:rPr>
                <w:rFonts w:ascii="Arial" w:hAnsi="Arial"/>
                <w:sz w:val="22"/>
              </w:rPr>
              <w:t>joined up</w:t>
            </w:r>
            <w:proofErr w:type="gramEnd"/>
            <w:r w:rsidR="00300C33" w:rsidRPr="00621F43">
              <w:rPr>
                <w:rFonts w:ascii="Arial" w:hAnsi="Arial"/>
                <w:sz w:val="22"/>
              </w:rPr>
              <w:t xml:space="preserve"> way with </w:t>
            </w:r>
            <w:r w:rsidR="00F301E7" w:rsidRPr="00621F43">
              <w:rPr>
                <w:rFonts w:ascii="Arial" w:hAnsi="Arial"/>
                <w:sz w:val="22"/>
              </w:rPr>
              <w:t>others,</w:t>
            </w:r>
            <w:r w:rsidR="00300C33" w:rsidRPr="00621F43">
              <w:rPr>
                <w:rFonts w:ascii="Arial" w:hAnsi="Arial"/>
                <w:sz w:val="22"/>
              </w:rPr>
              <w:t xml:space="preserve"> internally and externally.</w:t>
            </w:r>
            <w:r w:rsidR="00B13F98" w:rsidRPr="00621F43">
              <w:rPr>
                <w:rFonts w:ascii="Arial" w:hAnsi="Arial"/>
                <w:sz w:val="22"/>
              </w:rPr>
              <w:t xml:space="preserve"> Works democratically</w:t>
            </w:r>
            <w:r w:rsidR="00300C33" w:rsidRPr="00621F43">
              <w:rPr>
                <w:rFonts w:ascii="Arial" w:hAnsi="Arial"/>
                <w:sz w:val="22"/>
              </w:rPr>
              <w:t xml:space="preserve">, transparently and </w:t>
            </w:r>
            <w:r w:rsidR="00F301E7" w:rsidRPr="00621F43">
              <w:rPr>
                <w:rFonts w:ascii="Arial" w:hAnsi="Arial"/>
                <w:sz w:val="22"/>
              </w:rPr>
              <w:t>accountably.</w:t>
            </w:r>
          </w:p>
        </w:tc>
      </w:tr>
      <w:tr w:rsidR="00300C33" w14:paraId="2C05858D" w14:textId="77777777" w:rsidTr="00621F43">
        <w:tc>
          <w:tcPr>
            <w:tcW w:w="9708" w:type="dxa"/>
            <w:gridSpan w:val="3"/>
            <w:shd w:val="clear" w:color="auto" w:fill="auto"/>
          </w:tcPr>
          <w:p w14:paraId="355F81DB" w14:textId="77777777" w:rsidR="00300C33" w:rsidRPr="00621F43" w:rsidRDefault="00442941" w:rsidP="00651421">
            <w:pPr>
              <w:rPr>
                <w:rFonts w:ascii="Arial" w:hAnsi="Arial"/>
                <w:sz w:val="22"/>
                <w:szCs w:val="20"/>
              </w:rPr>
            </w:pPr>
            <w:r w:rsidRPr="00621F43">
              <w:rPr>
                <w:rFonts w:ascii="Arial Bold" w:hAnsi="Arial Bold"/>
                <w:b/>
                <w:color w:val="000000"/>
                <w:szCs w:val="16"/>
              </w:rPr>
              <w:t xml:space="preserve">Practices </w:t>
            </w:r>
            <w:r w:rsidR="00771A1E" w:rsidRPr="00621F43">
              <w:rPr>
                <w:rFonts w:ascii="Arial Bold" w:hAnsi="Arial Bold"/>
                <w:b/>
                <w:color w:val="000000"/>
                <w:szCs w:val="16"/>
              </w:rPr>
              <w:t xml:space="preserve">Appropriate </w:t>
            </w:r>
            <w:r w:rsidR="00300C33" w:rsidRPr="00621F43">
              <w:rPr>
                <w:rFonts w:ascii="Arial Bold" w:hAnsi="Arial Bold"/>
                <w:b/>
                <w:color w:val="000000"/>
                <w:szCs w:val="16"/>
              </w:rPr>
              <w:t xml:space="preserve">Leadership </w:t>
            </w:r>
            <w:r w:rsidR="00300C33" w:rsidRPr="00621F43">
              <w:rPr>
                <w:rFonts w:ascii="Arial" w:hAnsi="Arial"/>
                <w:sz w:val="22"/>
                <w:szCs w:val="20"/>
              </w:rPr>
              <w:t xml:space="preserve">Our managers motivate their staff to exceed expectations through raising their awareness of goals and moving them beyond </w:t>
            </w:r>
            <w:proofErr w:type="spellStart"/>
            <w:r w:rsidR="00300C33" w:rsidRPr="00621F43">
              <w:rPr>
                <w:rFonts w:ascii="Arial" w:hAnsi="Arial"/>
                <w:sz w:val="22"/>
                <w:szCs w:val="20"/>
              </w:rPr>
              <w:t>self interest</w:t>
            </w:r>
            <w:proofErr w:type="spellEnd"/>
            <w:r w:rsidR="00300C33" w:rsidRPr="00621F43">
              <w:rPr>
                <w:rFonts w:ascii="Arial" w:hAnsi="Arial"/>
                <w:sz w:val="22"/>
                <w:szCs w:val="20"/>
              </w:rPr>
              <w:t xml:space="preserve"> for the sake of the team or service. They consider serving the </w:t>
            </w:r>
            <w:proofErr w:type="gramStart"/>
            <w:r w:rsidR="00300C33" w:rsidRPr="00621F43">
              <w:rPr>
                <w:rFonts w:ascii="Arial" w:hAnsi="Arial"/>
                <w:sz w:val="22"/>
                <w:szCs w:val="20"/>
              </w:rPr>
              <w:t>District</w:t>
            </w:r>
            <w:proofErr w:type="gramEnd"/>
            <w:r w:rsidR="00300C33" w:rsidRPr="00621F43">
              <w:rPr>
                <w:rFonts w:ascii="Arial" w:hAnsi="Arial"/>
                <w:sz w:val="22"/>
                <w:szCs w:val="20"/>
              </w:rPr>
              <w:t xml:space="preserve"> in all that they do.</w:t>
            </w:r>
          </w:p>
        </w:tc>
      </w:tr>
      <w:tr w:rsidR="00300C33" w14:paraId="5F863B1D" w14:textId="77777777" w:rsidTr="00621F43">
        <w:tc>
          <w:tcPr>
            <w:tcW w:w="9708" w:type="dxa"/>
            <w:gridSpan w:val="3"/>
            <w:shd w:val="clear" w:color="auto" w:fill="auto"/>
          </w:tcPr>
          <w:p w14:paraId="6AE147A3" w14:textId="77777777" w:rsidR="00300C33" w:rsidRPr="00621F43" w:rsidRDefault="00300C33" w:rsidP="005C5C29">
            <w:pPr>
              <w:rPr>
                <w:rFonts w:ascii="Arial" w:hAnsi="Arial"/>
                <w:sz w:val="22"/>
              </w:rPr>
            </w:pPr>
            <w:r w:rsidRPr="00621F43">
              <w:rPr>
                <w:rFonts w:ascii="Arial Bold" w:hAnsi="Arial Bold"/>
                <w:b/>
                <w:color w:val="000000"/>
                <w:szCs w:val="16"/>
              </w:rPr>
              <w:t xml:space="preserve">Delivering Successful Performance </w:t>
            </w:r>
            <w:r w:rsidRPr="00621F43">
              <w:rPr>
                <w:rFonts w:ascii="Arial" w:hAnsi="Arial"/>
                <w:bCs/>
                <w:sz w:val="22"/>
                <w:szCs w:val="20"/>
              </w:rPr>
              <w:t xml:space="preserve">Our managers monitor performance of services, teams &amp; individuals against targets &amp; celebrate great performance. They promote the </w:t>
            </w:r>
            <w:proofErr w:type="gramStart"/>
            <w:r w:rsidRPr="00621F43">
              <w:rPr>
                <w:rFonts w:ascii="Arial" w:hAnsi="Arial"/>
                <w:bCs/>
                <w:sz w:val="22"/>
                <w:szCs w:val="20"/>
              </w:rPr>
              <w:t>District’s</w:t>
            </w:r>
            <w:proofErr w:type="gramEnd"/>
            <w:r w:rsidRPr="00621F43">
              <w:rPr>
                <w:rFonts w:ascii="Arial" w:hAnsi="Arial"/>
                <w:bCs/>
                <w:sz w:val="22"/>
                <w:szCs w:val="20"/>
              </w:rPr>
              <w:t xml:space="preserve"> vision &amp; work to achieve Council’s values &amp; agreed outcomes</w:t>
            </w:r>
            <w:r w:rsidRPr="00621F43">
              <w:rPr>
                <w:rFonts w:ascii="Arial" w:hAnsi="Arial"/>
                <w:color w:val="000000"/>
                <w:sz w:val="22"/>
                <w:szCs w:val="22"/>
              </w:rPr>
              <w:t>.</w:t>
            </w:r>
          </w:p>
        </w:tc>
      </w:tr>
      <w:tr w:rsidR="00300C33" w14:paraId="1E9C9BD3" w14:textId="77777777" w:rsidTr="00621F43">
        <w:tc>
          <w:tcPr>
            <w:tcW w:w="9708" w:type="dxa"/>
            <w:gridSpan w:val="3"/>
            <w:shd w:val="clear" w:color="auto" w:fill="auto"/>
          </w:tcPr>
          <w:p w14:paraId="3B96ADF6" w14:textId="77777777" w:rsidR="00300C33" w:rsidRPr="00621F43" w:rsidRDefault="008A0334" w:rsidP="00194504">
            <w:pPr>
              <w:rPr>
                <w:rFonts w:ascii="Arial" w:hAnsi="Arial" w:cs="Arial"/>
                <w:bCs/>
                <w:sz w:val="22"/>
                <w:szCs w:val="20"/>
              </w:rPr>
            </w:pPr>
            <w:r w:rsidRPr="00621F43">
              <w:rPr>
                <w:rFonts w:ascii="Arial Bold" w:hAnsi="Arial Bold"/>
                <w:b/>
              </w:rPr>
              <w:t xml:space="preserve">Applying </w:t>
            </w:r>
            <w:r w:rsidR="00300C33" w:rsidRPr="00621F43">
              <w:rPr>
                <w:rFonts w:ascii="Arial Bold" w:hAnsi="Arial Bold"/>
                <w:b/>
              </w:rPr>
              <w:t>Project and Programme Management</w:t>
            </w:r>
            <w:r w:rsidR="00300C33" w:rsidRPr="00621F43">
              <w:rPr>
                <w:rFonts w:ascii="Arial" w:hAnsi="Arial" w:cs="Arial"/>
                <w:bCs/>
                <w:sz w:val="22"/>
                <w:szCs w:val="20"/>
              </w:rPr>
              <w:t xml:space="preserve"> Our </w:t>
            </w:r>
            <w:r w:rsidR="00F301E7" w:rsidRPr="00621F43">
              <w:rPr>
                <w:rFonts w:ascii="Arial" w:hAnsi="Arial" w:cs="Arial"/>
                <w:bCs/>
                <w:sz w:val="22"/>
                <w:szCs w:val="20"/>
              </w:rPr>
              <w:t>manager’s</w:t>
            </w:r>
            <w:r w:rsidR="00300C33" w:rsidRPr="00621F43">
              <w:rPr>
                <w:rFonts w:ascii="Arial" w:hAnsi="Arial" w:cs="Arial"/>
                <w:bCs/>
                <w:sz w:val="22"/>
                <w:szCs w:val="20"/>
              </w:rPr>
              <w:t xml:space="preserve"> work to ensure that outcomes and objectives are achieved within desired timescales, make best use of resources </w:t>
            </w:r>
            <w:r w:rsidR="00300C33" w:rsidRPr="00621F43">
              <w:rPr>
                <w:rFonts w:ascii="Arial" w:hAnsi="Arial" w:cs="Arial"/>
                <w:bCs/>
                <w:sz w:val="22"/>
                <w:szCs w:val="20"/>
              </w:rPr>
              <w:lastRenderedPageBreak/>
              <w:t>and take a positive approach to contingency planning.</w:t>
            </w:r>
            <w:r w:rsidR="00831E94">
              <w:rPr>
                <w:rFonts w:ascii="Arial" w:hAnsi="Arial" w:cs="Arial"/>
                <w:bCs/>
                <w:sz w:val="22"/>
                <w:szCs w:val="20"/>
              </w:rPr>
              <w:t xml:space="preserve"> And hold a management programme certificate</w:t>
            </w:r>
          </w:p>
        </w:tc>
      </w:tr>
      <w:tr w:rsidR="00300C33" w14:paraId="5A66048A" w14:textId="77777777" w:rsidTr="00621F43">
        <w:tc>
          <w:tcPr>
            <w:tcW w:w="9708" w:type="dxa"/>
            <w:gridSpan w:val="3"/>
            <w:tcBorders>
              <w:bottom w:val="single" w:sz="4" w:space="0" w:color="auto"/>
            </w:tcBorders>
            <w:shd w:val="clear" w:color="auto" w:fill="auto"/>
          </w:tcPr>
          <w:p w14:paraId="79129EE1" w14:textId="77777777" w:rsidR="00300C33" w:rsidRPr="00621F43" w:rsidRDefault="00300C33" w:rsidP="001D6AE3">
            <w:pPr>
              <w:rPr>
                <w:rFonts w:ascii="Arial" w:hAnsi="Arial"/>
                <w:sz w:val="22"/>
              </w:rPr>
            </w:pPr>
            <w:r w:rsidRPr="00621F43">
              <w:rPr>
                <w:rFonts w:ascii="Arial Bold" w:hAnsi="Arial Bold"/>
                <w:b/>
                <w:color w:val="000000"/>
                <w:szCs w:val="16"/>
              </w:rPr>
              <w:lastRenderedPageBreak/>
              <w:t>Developing High Performing People and Teams</w:t>
            </w:r>
            <w:r w:rsidRPr="00621F43">
              <w:rPr>
                <w:rFonts w:ascii="Arial" w:hAnsi="Arial" w:cs="Arial"/>
                <w:sz w:val="22"/>
                <w:szCs w:val="22"/>
              </w:rPr>
              <w:t xml:space="preserve"> Our managers coach individuals and teams to achieve their potential and take responsibility for continuous improvement. They champion the Council’s values and goals.</w:t>
            </w:r>
          </w:p>
        </w:tc>
      </w:tr>
      <w:tr w:rsidR="00571708" w14:paraId="7D24E491" w14:textId="77777777" w:rsidTr="00621F43">
        <w:tc>
          <w:tcPr>
            <w:tcW w:w="9708" w:type="dxa"/>
            <w:gridSpan w:val="3"/>
            <w:shd w:val="clear" w:color="auto" w:fill="B3B3B3"/>
          </w:tcPr>
          <w:p w14:paraId="16C90411" w14:textId="77777777" w:rsidR="00571708" w:rsidRPr="00621F43" w:rsidRDefault="00571708" w:rsidP="00621F43">
            <w:pPr>
              <w:ind w:right="-874"/>
              <w:rPr>
                <w:rFonts w:ascii="Arial" w:hAnsi="Arial" w:cs="Arial"/>
                <w:b/>
              </w:rPr>
            </w:pPr>
            <w:r w:rsidRPr="00621F43">
              <w:rPr>
                <w:rFonts w:ascii="Arial" w:hAnsi="Arial" w:cs="Arial"/>
                <w:b/>
              </w:rPr>
              <w:t xml:space="preserve">Working Conditions: </w:t>
            </w:r>
          </w:p>
          <w:p w14:paraId="38ADC32A" w14:textId="77777777" w:rsidR="00571708" w:rsidRPr="00621F43" w:rsidRDefault="00571708" w:rsidP="00621F43">
            <w:pPr>
              <w:ind w:right="-154"/>
              <w:rPr>
                <w:rFonts w:ascii="Arial" w:hAnsi="Arial" w:cs="Arial"/>
              </w:rPr>
            </w:pPr>
            <w:r w:rsidRPr="00621F43">
              <w:rPr>
                <w:sz w:val="20"/>
                <w:szCs w:val="20"/>
              </w:rPr>
              <w:t xml:space="preserve"> </w:t>
            </w:r>
          </w:p>
        </w:tc>
      </w:tr>
      <w:tr w:rsidR="00571708" w14:paraId="37460FD6" w14:textId="77777777" w:rsidTr="00621F43">
        <w:tc>
          <w:tcPr>
            <w:tcW w:w="9708" w:type="dxa"/>
            <w:gridSpan w:val="3"/>
            <w:shd w:val="clear" w:color="auto" w:fill="auto"/>
          </w:tcPr>
          <w:p w14:paraId="0B61855E" w14:textId="77777777" w:rsidR="00571708" w:rsidRPr="00621F43" w:rsidRDefault="00571708" w:rsidP="00621F43">
            <w:pPr>
              <w:ind w:right="-154"/>
              <w:rPr>
                <w:rFonts w:ascii="Arial" w:hAnsi="Arial" w:cs="Arial"/>
              </w:rPr>
            </w:pPr>
            <w:r w:rsidRPr="00621F43">
              <w:rPr>
                <w:rFonts w:ascii="Arial" w:hAnsi="Arial" w:cs="Arial"/>
              </w:rPr>
              <w:t xml:space="preserve">Must be able to perform all duties and tasks with reasonable adjustment, where appropriate, in accordance with the Equality Act 2010 in relation to Disability Provisions. </w:t>
            </w:r>
            <w:r w:rsidRPr="00621F43">
              <w:rPr>
                <w:sz w:val="20"/>
                <w:szCs w:val="20"/>
              </w:rPr>
              <w:t xml:space="preserve"> </w:t>
            </w:r>
          </w:p>
        </w:tc>
      </w:tr>
      <w:tr w:rsidR="00571708" w14:paraId="734C043E" w14:textId="77777777" w:rsidTr="00621F43">
        <w:tc>
          <w:tcPr>
            <w:tcW w:w="9708" w:type="dxa"/>
            <w:gridSpan w:val="3"/>
            <w:shd w:val="clear" w:color="auto" w:fill="auto"/>
          </w:tcPr>
          <w:p w14:paraId="15DA506C" w14:textId="77777777" w:rsidR="00571708" w:rsidRPr="00621F43" w:rsidRDefault="00571708" w:rsidP="00621F43">
            <w:pPr>
              <w:ind w:right="-874"/>
              <w:rPr>
                <w:rFonts w:ascii="Arial" w:hAnsi="Arial" w:cs="Arial"/>
                <w:b/>
              </w:rPr>
            </w:pPr>
          </w:p>
        </w:tc>
      </w:tr>
      <w:tr w:rsidR="00571708" w14:paraId="5ECD4630" w14:textId="77777777" w:rsidTr="00621F43">
        <w:tc>
          <w:tcPr>
            <w:tcW w:w="9708" w:type="dxa"/>
            <w:gridSpan w:val="3"/>
            <w:shd w:val="clear" w:color="auto" w:fill="B3B3B3"/>
          </w:tcPr>
          <w:p w14:paraId="464BA387" w14:textId="77777777" w:rsidR="00571708" w:rsidRPr="00621F43" w:rsidRDefault="00571708" w:rsidP="00621F43">
            <w:pPr>
              <w:ind w:right="-874"/>
              <w:rPr>
                <w:rFonts w:ascii="Arial" w:hAnsi="Arial" w:cs="Arial"/>
              </w:rPr>
            </w:pPr>
            <w:r w:rsidRPr="00621F43">
              <w:rPr>
                <w:rFonts w:ascii="Arial" w:hAnsi="Arial" w:cs="Arial"/>
                <w:b/>
              </w:rPr>
              <w:t xml:space="preserve">Special Conditions: </w:t>
            </w:r>
          </w:p>
        </w:tc>
      </w:tr>
      <w:tr w:rsidR="00571708" w14:paraId="3C16779B" w14:textId="77777777" w:rsidTr="00621F43">
        <w:tc>
          <w:tcPr>
            <w:tcW w:w="9708" w:type="dxa"/>
            <w:gridSpan w:val="3"/>
            <w:shd w:val="clear" w:color="auto" w:fill="auto"/>
          </w:tcPr>
          <w:p w14:paraId="040A789B" w14:textId="77777777" w:rsidR="00571708" w:rsidRPr="00621F43" w:rsidRDefault="00571708" w:rsidP="00621F43">
            <w:pPr>
              <w:ind w:right="-874"/>
              <w:rPr>
                <w:rFonts w:ascii="Arial" w:hAnsi="Arial" w:cs="Arial"/>
              </w:rPr>
            </w:pPr>
            <w:r w:rsidRPr="00621F43">
              <w:rPr>
                <w:rFonts w:ascii="Arial" w:hAnsi="Arial" w:cs="Arial"/>
              </w:rPr>
              <w:t xml:space="preserve">You will </w:t>
            </w:r>
            <w:r w:rsidR="00B40FC2" w:rsidRPr="00621F43">
              <w:rPr>
                <w:rFonts w:ascii="Arial" w:hAnsi="Arial" w:cs="Arial"/>
              </w:rPr>
              <w:t xml:space="preserve">be informed </w:t>
            </w:r>
            <w:r w:rsidRPr="00621F43">
              <w:rPr>
                <w:rFonts w:ascii="Arial" w:hAnsi="Arial" w:cs="Arial"/>
              </w:rPr>
              <w:t xml:space="preserve">if there is a requirement for the post to have recruitment checks </w:t>
            </w:r>
          </w:p>
          <w:p w14:paraId="20C18BA2" w14:textId="77777777" w:rsidR="00571708" w:rsidRPr="00621F43" w:rsidRDefault="00571708" w:rsidP="00621F43">
            <w:pPr>
              <w:ind w:right="-874"/>
              <w:rPr>
                <w:rFonts w:ascii="Arial" w:hAnsi="Arial" w:cs="Arial"/>
              </w:rPr>
            </w:pPr>
            <w:r w:rsidRPr="00621F43">
              <w:rPr>
                <w:rFonts w:ascii="Arial" w:hAnsi="Arial" w:cs="Arial"/>
              </w:rPr>
              <w:t>such as DBS, Warner Process.</w:t>
            </w:r>
          </w:p>
        </w:tc>
      </w:tr>
      <w:tr w:rsidR="00571708" w:rsidRPr="00621F43" w14:paraId="0DFE13C3" w14:textId="77777777" w:rsidTr="00621F43">
        <w:trPr>
          <w:trHeight w:val="795"/>
        </w:trPr>
        <w:tc>
          <w:tcPr>
            <w:tcW w:w="2796" w:type="dxa"/>
            <w:shd w:val="clear" w:color="auto" w:fill="auto"/>
          </w:tcPr>
          <w:p w14:paraId="44F74029" w14:textId="77777777" w:rsidR="00571708" w:rsidRPr="00621F43" w:rsidRDefault="00571708" w:rsidP="001B50F9">
            <w:pPr>
              <w:rPr>
                <w:rFonts w:ascii="Arial" w:hAnsi="Arial" w:cs="Arial"/>
                <w:b/>
              </w:rPr>
            </w:pPr>
            <w:r w:rsidRPr="00621F43">
              <w:rPr>
                <w:rFonts w:ascii="Arial" w:hAnsi="Arial" w:cs="Arial"/>
                <w:b/>
              </w:rPr>
              <w:t>Compiled by:</w:t>
            </w:r>
          </w:p>
          <w:p w14:paraId="5C655057" w14:textId="77777777" w:rsidR="00AF0227" w:rsidRDefault="00076CCE" w:rsidP="001B50F9">
            <w:pPr>
              <w:rPr>
                <w:rFonts w:ascii="Arial" w:hAnsi="Arial" w:cs="Arial"/>
                <w:b/>
              </w:rPr>
            </w:pPr>
            <w:r>
              <w:rPr>
                <w:rFonts w:ascii="Arial" w:hAnsi="Arial" w:cs="Arial"/>
                <w:b/>
              </w:rPr>
              <w:t xml:space="preserve">Updated: </w:t>
            </w:r>
          </w:p>
          <w:p w14:paraId="35C80594" w14:textId="77777777" w:rsidR="00571708" w:rsidRPr="00621F43" w:rsidRDefault="00E341CF" w:rsidP="001B50F9">
            <w:pPr>
              <w:rPr>
                <w:rFonts w:ascii="Arial" w:hAnsi="Arial" w:cs="Arial"/>
                <w:b/>
              </w:rPr>
            </w:pPr>
            <w:r>
              <w:rPr>
                <w:rFonts w:ascii="Arial" w:hAnsi="Arial" w:cs="Arial"/>
                <w:b/>
              </w:rPr>
              <w:t>Dean Roberts</w:t>
            </w:r>
          </w:p>
          <w:p w14:paraId="558ACECA" w14:textId="77777777" w:rsidR="00571708" w:rsidRPr="00621F43" w:rsidRDefault="00571708" w:rsidP="001B50F9">
            <w:pPr>
              <w:rPr>
                <w:rFonts w:ascii="Arial" w:hAnsi="Arial" w:cs="Arial"/>
                <w:b/>
              </w:rPr>
            </w:pPr>
          </w:p>
          <w:p w14:paraId="492BF4EC" w14:textId="77777777" w:rsidR="00571708" w:rsidRPr="00621F43" w:rsidRDefault="00571708" w:rsidP="00E341CF">
            <w:pPr>
              <w:tabs>
                <w:tab w:val="center" w:pos="1290"/>
              </w:tabs>
              <w:rPr>
                <w:rFonts w:ascii="Arial" w:hAnsi="Arial" w:cs="Arial"/>
                <w:b/>
              </w:rPr>
            </w:pPr>
            <w:r w:rsidRPr="00621F43">
              <w:rPr>
                <w:rFonts w:ascii="Arial" w:hAnsi="Arial" w:cs="Arial"/>
                <w:b/>
              </w:rPr>
              <w:t>Date:</w:t>
            </w:r>
            <w:r w:rsidR="00EA1C82">
              <w:rPr>
                <w:rFonts w:ascii="Arial" w:hAnsi="Arial" w:cs="Arial"/>
                <w:b/>
              </w:rPr>
              <w:t xml:space="preserve"> July 2022</w:t>
            </w:r>
          </w:p>
        </w:tc>
        <w:tc>
          <w:tcPr>
            <w:tcW w:w="2982" w:type="dxa"/>
            <w:shd w:val="clear" w:color="auto" w:fill="auto"/>
          </w:tcPr>
          <w:p w14:paraId="365FDDE6" w14:textId="77777777" w:rsidR="00571708" w:rsidRPr="00621F43" w:rsidRDefault="00571708" w:rsidP="001B50F9">
            <w:pPr>
              <w:rPr>
                <w:rFonts w:ascii="Arial" w:hAnsi="Arial" w:cs="Arial"/>
                <w:b/>
              </w:rPr>
            </w:pPr>
            <w:r w:rsidRPr="00621F43">
              <w:rPr>
                <w:rFonts w:ascii="Arial" w:hAnsi="Arial" w:cs="Arial"/>
                <w:b/>
              </w:rPr>
              <w:t>Grade Assessment Date:</w:t>
            </w:r>
          </w:p>
          <w:p w14:paraId="16D08411" w14:textId="77777777" w:rsidR="00571708" w:rsidRPr="00621F43" w:rsidRDefault="00571708" w:rsidP="001B50F9">
            <w:pPr>
              <w:rPr>
                <w:rFonts w:ascii="Arial" w:hAnsi="Arial" w:cs="Arial"/>
                <w:b/>
              </w:rPr>
            </w:pPr>
          </w:p>
        </w:tc>
        <w:tc>
          <w:tcPr>
            <w:tcW w:w="3930" w:type="dxa"/>
            <w:shd w:val="clear" w:color="auto" w:fill="auto"/>
          </w:tcPr>
          <w:p w14:paraId="58674CE7" w14:textId="77777777" w:rsidR="00571708" w:rsidRPr="00621F43" w:rsidRDefault="00571708" w:rsidP="00621F43">
            <w:pPr>
              <w:ind w:right="-6"/>
              <w:rPr>
                <w:rFonts w:ascii="Arial" w:hAnsi="Arial" w:cs="Arial"/>
                <w:b/>
              </w:rPr>
            </w:pPr>
            <w:r w:rsidRPr="00621F43">
              <w:rPr>
                <w:rFonts w:ascii="Arial" w:hAnsi="Arial" w:cs="Arial"/>
                <w:b/>
              </w:rPr>
              <w:t>Post Grade:</w:t>
            </w:r>
            <w:r w:rsidR="002474A8">
              <w:rPr>
                <w:rFonts w:ascii="Arial" w:hAnsi="Arial" w:cs="Arial"/>
                <w:b/>
              </w:rPr>
              <w:t xml:space="preserve"> </w:t>
            </w:r>
            <w:r w:rsidR="009E23FB">
              <w:rPr>
                <w:rFonts w:ascii="Arial" w:hAnsi="Arial" w:cs="Arial"/>
                <w:b/>
              </w:rPr>
              <w:br/>
            </w:r>
          </w:p>
        </w:tc>
      </w:tr>
    </w:tbl>
    <w:p w14:paraId="6748CB25" w14:textId="77777777" w:rsidR="004D2650" w:rsidRDefault="004D2650" w:rsidP="001761AF"/>
    <w:p w14:paraId="6EA64A31" w14:textId="77777777" w:rsidR="00213542" w:rsidRPr="00D1126E" w:rsidRDefault="00213542" w:rsidP="00213542">
      <w:pPr>
        <w:rPr>
          <w:b/>
          <w:sz w:val="28"/>
          <w:szCs w:val="28"/>
        </w:rPr>
      </w:pPr>
    </w:p>
    <w:sectPr w:rsidR="00213542" w:rsidRPr="00D1126E" w:rsidSect="00C468B8">
      <w:headerReference w:type="even" r:id="rId12"/>
      <w:headerReference w:type="default" r:id="rId13"/>
      <w:footerReference w:type="default" r:id="rId14"/>
      <w:headerReference w:type="first" r:id="rId15"/>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E2ED4" w14:textId="77777777" w:rsidR="0019533A" w:rsidRDefault="0019533A">
      <w:r>
        <w:separator/>
      </w:r>
    </w:p>
  </w:endnote>
  <w:endnote w:type="continuationSeparator" w:id="0">
    <w:p w14:paraId="2BF8C180" w14:textId="77777777" w:rsidR="0019533A" w:rsidRDefault="00195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6480F" w14:textId="77777777" w:rsidR="00314DEE" w:rsidRDefault="00314DEE">
    <w:pPr>
      <w:pStyle w:val="Footer"/>
    </w:pPr>
    <w:r>
      <w:t>Version 3 | Dated 29</w:t>
    </w:r>
    <w:r w:rsidRPr="001434F7">
      <w:rPr>
        <w:vertAlign w:val="superscript"/>
      </w:rPr>
      <w:t>th</w:t>
    </w:r>
    <w:r>
      <w:t xml:space="preserve"> </w:t>
    </w:r>
    <w:proofErr w:type="gramStart"/>
    <w:r>
      <w:t>September  2016</w:t>
    </w:r>
    <w:proofErr w:type="gramEnd"/>
    <w:r>
      <w:t xml:space="preserve">| Created by IJ| Job Profile Senior Manager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9F700" w14:textId="77777777" w:rsidR="0019533A" w:rsidRDefault="0019533A">
      <w:r>
        <w:separator/>
      </w:r>
    </w:p>
  </w:footnote>
  <w:footnote w:type="continuationSeparator" w:id="0">
    <w:p w14:paraId="09096E8A" w14:textId="77777777" w:rsidR="0019533A" w:rsidRDefault="00195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B4E58" w14:textId="77777777" w:rsidR="00314DEE" w:rsidRDefault="00A9700B">
    <w:pPr>
      <w:pStyle w:val="Header"/>
    </w:pPr>
    <w:r>
      <w:rPr>
        <w:noProof/>
      </w:rPr>
      <w:pict w14:anchorId="22AF9B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0"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314DEE" w14:paraId="2FE72209" w14:textId="77777777">
      <w:trPr>
        <w:trHeight w:val="237"/>
      </w:trPr>
      <w:tc>
        <w:tcPr>
          <w:tcW w:w="9499" w:type="dxa"/>
        </w:tcPr>
        <w:p w14:paraId="3EFDF685" w14:textId="77777777" w:rsidR="00314DEE" w:rsidRPr="005328F5" w:rsidRDefault="00314DEE" w:rsidP="00412452">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Pr>
              <w:rFonts w:ascii="Arial" w:hAnsi="Arial" w:cs="Arial"/>
              <w:b/>
              <w:color w:val="0000FF"/>
              <w:sz w:val="20"/>
              <w:szCs w:val="20"/>
            </w:rPr>
            <w:t>Senior Manager Sept 16</w:t>
          </w:r>
        </w:p>
      </w:tc>
    </w:tr>
  </w:tbl>
  <w:p w14:paraId="51118551" w14:textId="77777777" w:rsidR="00314DEE" w:rsidRDefault="00314DEE" w:rsidP="001761AF"/>
  <w:p w14:paraId="28344A4C" w14:textId="77777777" w:rsidR="00314DEE" w:rsidRPr="00AB76A1" w:rsidRDefault="00314DEE"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8F9A8" w14:textId="77777777" w:rsidR="00314DEE" w:rsidRDefault="00A9700B">
    <w:pPr>
      <w:pStyle w:val="Header"/>
    </w:pPr>
    <w:r>
      <w:rPr>
        <w:noProof/>
      </w:rPr>
      <w:pict w14:anchorId="46002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49"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C612E7"/>
    <w:multiLevelType w:val="hybridMultilevel"/>
    <w:tmpl w:val="D53A9C1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1383DA6"/>
    <w:multiLevelType w:val="hybridMultilevel"/>
    <w:tmpl w:val="9F2E4CC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D475E4"/>
    <w:multiLevelType w:val="hybridMultilevel"/>
    <w:tmpl w:val="D4DEE058"/>
    <w:lvl w:ilvl="0" w:tplc="08090011">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355A0BB2"/>
    <w:multiLevelType w:val="hybridMultilevel"/>
    <w:tmpl w:val="105AB2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3C292605"/>
    <w:multiLevelType w:val="hybridMultilevel"/>
    <w:tmpl w:val="6FB289D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1E39CD"/>
    <w:multiLevelType w:val="hybridMultilevel"/>
    <w:tmpl w:val="842AD8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8"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1"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2"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6" w15:restartNumberingAfterBreak="0">
    <w:nsid w:val="6A9947C7"/>
    <w:multiLevelType w:val="hybridMultilevel"/>
    <w:tmpl w:val="C1D4542C"/>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6B700094"/>
    <w:multiLevelType w:val="hybridMultilevel"/>
    <w:tmpl w:val="F3BC0516"/>
    <w:lvl w:ilvl="0" w:tplc="0809000F">
      <w:start w:val="1"/>
      <w:numFmt w:val="decimal"/>
      <w:lvlText w:val="%1."/>
      <w:lvlJc w:val="left"/>
      <w:pPr>
        <w:tabs>
          <w:tab w:val="num" w:pos="600"/>
        </w:tabs>
        <w:ind w:left="600" w:hanging="360"/>
      </w:pPr>
    </w:lvl>
    <w:lvl w:ilvl="1" w:tplc="08090019">
      <w:start w:val="1"/>
      <w:numFmt w:val="lowerLetter"/>
      <w:lvlText w:val="%2."/>
      <w:lvlJc w:val="left"/>
      <w:pPr>
        <w:tabs>
          <w:tab w:val="num" w:pos="1320"/>
        </w:tabs>
        <w:ind w:left="1320" w:hanging="360"/>
      </w:pPr>
    </w:lvl>
    <w:lvl w:ilvl="2" w:tplc="0809001B">
      <w:start w:val="1"/>
      <w:numFmt w:val="lowerRoman"/>
      <w:lvlText w:val="%3."/>
      <w:lvlJc w:val="right"/>
      <w:pPr>
        <w:tabs>
          <w:tab w:val="num" w:pos="2040"/>
        </w:tabs>
        <w:ind w:left="2040" w:hanging="180"/>
      </w:pPr>
    </w:lvl>
    <w:lvl w:ilvl="3" w:tplc="0809000F">
      <w:start w:val="1"/>
      <w:numFmt w:val="decimal"/>
      <w:lvlText w:val="%4."/>
      <w:lvlJc w:val="left"/>
      <w:pPr>
        <w:tabs>
          <w:tab w:val="num" w:pos="2760"/>
        </w:tabs>
        <w:ind w:left="2760" w:hanging="360"/>
      </w:pPr>
    </w:lvl>
    <w:lvl w:ilvl="4" w:tplc="08090019">
      <w:start w:val="1"/>
      <w:numFmt w:val="lowerLetter"/>
      <w:lvlText w:val="%5."/>
      <w:lvlJc w:val="left"/>
      <w:pPr>
        <w:tabs>
          <w:tab w:val="num" w:pos="3480"/>
        </w:tabs>
        <w:ind w:left="3480" w:hanging="360"/>
      </w:pPr>
    </w:lvl>
    <w:lvl w:ilvl="5" w:tplc="0809001B">
      <w:start w:val="1"/>
      <w:numFmt w:val="lowerRoman"/>
      <w:lvlText w:val="%6."/>
      <w:lvlJc w:val="right"/>
      <w:pPr>
        <w:tabs>
          <w:tab w:val="num" w:pos="4200"/>
        </w:tabs>
        <w:ind w:left="4200" w:hanging="180"/>
      </w:pPr>
    </w:lvl>
    <w:lvl w:ilvl="6" w:tplc="0809000F">
      <w:start w:val="1"/>
      <w:numFmt w:val="decimal"/>
      <w:lvlText w:val="%7."/>
      <w:lvlJc w:val="left"/>
      <w:pPr>
        <w:tabs>
          <w:tab w:val="num" w:pos="4920"/>
        </w:tabs>
        <w:ind w:left="4920" w:hanging="360"/>
      </w:pPr>
    </w:lvl>
    <w:lvl w:ilvl="7" w:tplc="08090019">
      <w:start w:val="1"/>
      <w:numFmt w:val="lowerLetter"/>
      <w:lvlText w:val="%8."/>
      <w:lvlJc w:val="left"/>
      <w:pPr>
        <w:tabs>
          <w:tab w:val="num" w:pos="5640"/>
        </w:tabs>
        <w:ind w:left="5640" w:hanging="360"/>
      </w:pPr>
    </w:lvl>
    <w:lvl w:ilvl="8" w:tplc="0809001B">
      <w:start w:val="1"/>
      <w:numFmt w:val="lowerRoman"/>
      <w:lvlText w:val="%9."/>
      <w:lvlJc w:val="right"/>
      <w:pPr>
        <w:tabs>
          <w:tab w:val="num" w:pos="6360"/>
        </w:tabs>
        <w:ind w:left="6360" w:hanging="180"/>
      </w:pPr>
    </w:lvl>
  </w:abstractNum>
  <w:abstractNum w:abstractNumId="28" w15:restartNumberingAfterBreak="0">
    <w:nsid w:val="6B810A72"/>
    <w:multiLevelType w:val="hybridMultilevel"/>
    <w:tmpl w:val="F27E4B3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0" w15:restartNumberingAfterBreak="0">
    <w:nsid w:val="79434DF8"/>
    <w:multiLevelType w:val="hybridMultilevel"/>
    <w:tmpl w:val="C756A460"/>
    <w:lvl w:ilvl="0" w:tplc="681A4134">
      <w:start w:val="1"/>
      <w:numFmt w:val="lowerRoman"/>
      <w:pStyle w:val="Heading4a"/>
      <w:lvlText w:val="(%1)"/>
      <w:lvlJc w:val="left"/>
      <w:pPr>
        <w:tabs>
          <w:tab w:val="num" w:pos="648"/>
        </w:tabs>
        <w:ind w:left="648" w:hanging="720"/>
      </w:pPr>
      <w:rPr>
        <w:rFonts w:ascii="Arial" w:hAnsi="Arial" w:hint="default"/>
        <w:b w:val="0"/>
        <w:i w:val="0"/>
        <w:sz w:val="24"/>
        <w:szCs w:val="24"/>
      </w:rPr>
    </w:lvl>
    <w:lvl w:ilvl="1" w:tplc="C1E2A054">
      <w:start w:val="1"/>
      <w:numFmt w:val="lowerLetter"/>
      <w:lvlText w:val="%2."/>
      <w:lvlJc w:val="left"/>
      <w:pPr>
        <w:tabs>
          <w:tab w:val="num" w:pos="1008"/>
        </w:tabs>
        <w:ind w:left="1008" w:hanging="360"/>
      </w:pPr>
    </w:lvl>
    <w:lvl w:ilvl="2" w:tplc="30EEA84C">
      <w:start w:val="4"/>
      <w:numFmt w:val="decimal"/>
      <w:lvlText w:val="%3."/>
      <w:lvlJc w:val="left"/>
      <w:pPr>
        <w:tabs>
          <w:tab w:val="num" w:pos="1908"/>
        </w:tabs>
        <w:ind w:left="1908" w:hanging="360"/>
      </w:pPr>
      <w:rPr>
        <w:rFonts w:hint="default"/>
      </w:rPr>
    </w:lvl>
    <w:lvl w:ilvl="3" w:tplc="04604D7C" w:tentative="1">
      <w:start w:val="1"/>
      <w:numFmt w:val="decimal"/>
      <w:lvlText w:val="%4."/>
      <w:lvlJc w:val="left"/>
      <w:pPr>
        <w:tabs>
          <w:tab w:val="num" w:pos="2448"/>
        </w:tabs>
        <w:ind w:left="2448" w:hanging="360"/>
      </w:pPr>
    </w:lvl>
    <w:lvl w:ilvl="4" w:tplc="15FE027C" w:tentative="1">
      <w:start w:val="1"/>
      <w:numFmt w:val="lowerLetter"/>
      <w:lvlText w:val="%5."/>
      <w:lvlJc w:val="left"/>
      <w:pPr>
        <w:tabs>
          <w:tab w:val="num" w:pos="3168"/>
        </w:tabs>
        <w:ind w:left="3168" w:hanging="360"/>
      </w:pPr>
    </w:lvl>
    <w:lvl w:ilvl="5" w:tplc="C3BCAC8E" w:tentative="1">
      <w:start w:val="1"/>
      <w:numFmt w:val="lowerRoman"/>
      <w:lvlText w:val="%6."/>
      <w:lvlJc w:val="right"/>
      <w:pPr>
        <w:tabs>
          <w:tab w:val="num" w:pos="3888"/>
        </w:tabs>
        <w:ind w:left="3888" w:hanging="180"/>
      </w:pPr>
    </w:lvl>
    <w:lvl w:ilvl="6" w:tplc="55A8775C" w:tentative="1">
      <w:start w:val="1"/>
      <w:numFmt w:val="decimal"/>
      <w:lvlText w:val="%7."/>
      <w:lvlJc w:val="left"/>
      <w:pPr>
        <w:tabs>
          <w:tab w:val="num" w:pos="4608"/>
        </w:tabs>
        <w:ind w:left="4608" w:hanging="360"/>
      </w:pPr>
    </w:lvl>
    <w:lvl w:ilvl="7" w:tplc="77661B5C" w:tentative="1">
      <w:start w:val="1"/>
      <w:numFmt w:val="lowerLetter"/>
      <w:lvlText w:val="%8."/>
      <w:lvlJc w:val="left"/>
      <w:pPr>
        <w:tabs>
          <w:tab w:val="num" w:pos="5328"/>
        </w:tabs>
        <w:ind w:left="5328" w:hanging="360"/>
      </w:pPr>
    </w:lvl>
    <w:lvl w:ilvl="8" w:tplc="18FE0FF0" w:tentative="1">
      <w:start w:val="1"/>
      <w:numFmt w:val="lowerRoman"/>
      <w:lvlText w:val="%9."/>
      <w:lvlJc w:val="right"/>
      <w:pPr>
        <w:tabs>
          <w:tab w:val="num" w:pos="6048"/>
        </w:tabs>
        <w:ind w:left="6048" w:hanging="180"/>
      </w:pPr>
    </w:lvl>
  </w:abstractNum>
  <w:abstractNum w:abstractNumId="31"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36152343">
    <w:abstractNumId w:val="17"/>
  </w:num>
  <w:num w:numId="2" w16cid:durableId="1450785222">
    <w:abstractNumId w:val="25"/>
  </w:num>
  <w:num w:numId="3" w16cid:durableId="1655524922">
    <w:abstractNumId w:val="30"/>
  </w:num>
  <w:num w:numId="4" w16cid:durableId="1335301568">
    <w:abstractNumId w:val="19"/>
  </w:num>
  <w:num w:numId="5" w16cid:durableId="1731732965">
    <w:abstractNumId w:val="21"/>
  </w:num>
  <w:num w:numId="6" w16cid:durableId="189875315">
    <w:abstractNumId w:val="0"/>
  </w:num>
  <w:num w:numId="7" w16cid:durableId="1377656392">
    <w:abstractNumId w:val="15"/>
  </w:num>
  <w:num w:numId="8" w16cid:durableId="369914568">
    <w:abstractNumId w:val="7"/>
  </w:num>
  <w:num w:numId="9" w16cid:durableId="1138299779">
    <w:abstractNumId w:val="4"/>
  </w:num>
  <w:num w:numId="10" w16cid:durableId="202816940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359313">
    <w:abstractNumId w:val="8"/>
  </w:num>
  <w:num w:numId="12" w16cid:durableId="5452634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5885588">
    <w:abstractNumId w:val="31"/>
  </w:num>
  <w:num w:numId="14" w16cid:durableId="793794645">
    <w:abstractNumId w:val="5"/>
  </w:num>
  <w:num w:numId="15" w16cid:durableId="947782830">
    <w:abstractNumId w:val="2"/>
  </w:num>
  <w:num w:numId="16" w16cid:durableId="315961822">
    <w:abstractNumId w:val="20"/>
  </w:num>
  <w:num w:numId="17" w16cid:durableId="1522401926">
    <w:abstractNumId w:val="29"/>
  </w:num>
  <w:num w:numId="18" w16cid:durableId="33816629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46717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47106034">
    <w:abstractNumId w:val="32"/>
  </w:num>
  <w:num w:numId="21" w16cid:durableId="1064598618">
    <w:abstractNumId w:val="12"/>
  </w:num>
  <w:num w:numId="22" w16cid:durableId="827014670">
    <w:abstractNumId w:val="22"/>
  </w:num>
  <w:num w:numId="23" w16cid:durableId="1893619513">
    <w:abstractNumId w:val="18"/>
  </w:num>
  <w:num w:numId="24" w16cid:durableId="1163475569">
    <w:abstractNumId w:val="23"/>
  </w:num>
  <w:num w:numId="25" w16cid:durableId="905989982">
    <w:abstractNumId w:val="6"/>
  </w:num>
  <w:num w:numId="26" w16cid:durableId="1863669257">
    <w:abstractNumId w:val="27"/>
  </w:num>
  <w:num w:numId="27" w16cid:durableId="12804068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3415175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188467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1923088">
    <w:abstractNumId w:val="11"/>
  </w:num>
  <w:num w:numId="31" w16cid:durableId="1321889826">
    <w:abstractNumId w:val="16"/>
  </w:num>
  <w:num w:numId="32" w16cid:durableId="2122719092">
    <w:abstractNumId w:val="3"/>
  </w:num>
  <w:num w:numId="33" w16cid:durableId="1591426305">
    <w:abstractNumId w:val="1"/>
  </w:num>
  <w:num w:numId="34" w16cid:durableId="1420636337">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25BE"/>
    <w:rsid w:val="00006069"/>
    <w:rsid w:val="00010D4F"/>
    <w:rsid w:val="0001141C"/>
    <w:rsid w:val="00012849"/>
    <w:rsid w:val="0001564E"/>
    <w:rsid w:val="0001663E"/>
    <w:rsid w:val="00017404"/>
    <w:rsid w:val="000177B3"/>
    <w:rsid w:val="00017D35"/>
    <w:rsid w:val="000249CE"/>
    <w:rsid w:val="0002549F"/>
    <w:rsid w:val="00030D4A"/>
    <w:rsid w:val="0003207D"/>
    <w:rsid w:val="000334A5"/>
    <w:rsid w:val="0003457C"/>
    <w:rsid w:val="0003469E"/>
    <w:rsid w:val="00035BFA"/>
    <w:rsid w:val="00036A48"/>
    <w:rsid w:val="00041F34"/>
    <w:rsid w:val="0004353E"/>
    <w:rsid w:val="00044E71"/>
    <w:rsid w:val="0004523D"/>
    <w:rsid w:val="000462EA"/>
    <w:rsid w:val="00046652"/>
    <w:rsid w:val="0004665F"/>
    <w:rsid w:val="000511C9"/>
    <w:rsid w:val="000554E9"/>
    <w:rsid w:val="00055801"/>
    <w:rsid w:val="0005619B"/>
    <w:rsid w:val="0005630D"/>
    <w:rsid w:val="00061B2D"/>
    <w:rsid w:val="000644EB"/>
    <w:rsid w:val="000648EA"/>
    <w:rsid w:val="00064FB8"/>
    <w:rsid w:val="00065461"/>
    <w:rsid w:val="0006662C"/>
    <w:rsid w:val="00071974"/>
    <w:rsid w:val="0007219C"/>
    <w:rsid w:val="000728C4"/>
    <w:rsid w:val="000744E9"/>
    <w:rsid w:val="00075BE0"/>
    <w:rsid w:val="00076CCE"/>
    <w:rsid w:val="00080CF5"/>
    <w:rsid w:val="000811F3"/>
    <w:rsid w:val="0008222F"/>
    <w:rsid w:val="00082790"/>
    <w:rsid w:val="0008354D"/>
    <w:rsid w:val="00083DE1"/>
    <w:rsid w:val="00090860"/>
    <w:rsid w:val="00090C17"/>
    <w:rsid w:val="00091B0A"/>
    <w:rsid w:val="000934F2"/>
    <w:rsid w:val="00094267"/>
    <w:rsid w:val="00094683"/>
    <w:rsid w:val="000968B4"/>
    <w:rsid w:val="00097BBC"/>
    <w:rsid w:val="000A10D9"/>
    <w:rsid w:val="000A126D"/>
    <w:rsid w:val="000A25F2"/>
    <w:rsid w:val="000A61DE"/>
    <w:rsid w:val="000B200D"/>
    <w:rsid w:val="000B2CA9"/>
    <w:rsid w:val="000B3218"/>
    <w:rsid w:val="000B45BF"/>
    <w:rsid w:val="000B469D"/>
    <w:rsid w:val="000C1188"/>
    <w:rsid w:val="000C216E"/>
    <w:rsid w:val="000C2371"/>
    <w:rsid w:val="000D0880"/>
    <w:rsid w:val="000D1905"/>
    <w:rsid w:val="000D25E9"/>
    <w:rsid w:val="000D3115"/>
    <w:rsid w:val="000D378D"/>
    <w:rsid w:val="000D4A42"/>
    <w:rsid w:val="000D4A64"/>
    <w:rsid w:val="000E0142"/>
    <w:rsid w:val="000E05DC"/>
    <w:rsid w:val="000E07EB"/>
    <w:rsid w:val="000E0A1E"/>
    <w:rsid w:val="000E5505"/>
    <w:rsid w:val="000E670E"/>
    <w:rsid w:val="000F09DF"/>
    <w:rsid w:val="000F0A46"/>
    <w:rsid w:val="000F22EA"/>
    <w:rsid w:val="000F241D"/>
    <w:rsid w:val="000F5B54"/>
    <w:rsid w:val="000F6DB3"/>
    <w:rsid w:val="0010419C"/>
    <w:rsid w:val="00105164"/>
    <w:rsid w:val="001052C2"/>
    <w:rsid w:val="00105A47"/>
    <w:rsid w:val="00105F7C"/>
    <w:rsid w:val="00106395"/>
    <w:rsid w:val="001069FE"/>
    <w:rsid w:val="00110484"/>
    <w:rsid w:val="00112ED9"/>
    <w:rsid w:val="0011383D"/>
    <w:rsid w:val="00115086"/>
    <w:rsid w:val="001159C3"/>
    <w:rsid w:val="00116000"/>
    <w:rsid w:val="00120C03"/>
    <w:rsid w:val="00121C84"/>
    <w:rsid w:val="00122076"/>
    <w:rsid w:val="00123A20"/>
    <w:rsid w:val="00125E68"/>
    <w:rsid w:val="00126632"/>
    <w:rsid w:val="001302E6"/>
    <w:rsid w:val="00131833"/>
    <w:rsid w:val="0013391A"/>
    <w:rsid w:val="00136FCD"/>
    <w:rsid w:val="001371BE"/>
    <w:rsid w:val="0014045E"/>
    <w:rsid w:val="001422BD"/>
    <w:rsid w:val="00143092"/>
    <w:rsid w:val="001432FC"/>
    <w:rsid w:val="001434F7"/>
    <w:rsid w:val="001454BA"/>
    <w:rsid w:val="001457EB"/>
    <w:rsid w:val="001474A7"/>
    <w:rsid w:val="00152C29"/>
    <w:rsid w:val="00152F2D"/>
    <w:rsid w:val="001554E0"/>
    <w:rsid w:val="00161357"/>
    <w:rsid w:val="00161B9F"/>
    <w:rsid w:val="00166A64"/>
    <w:rsid w:val="0016757D"/>
    <w:rsid w:val="00171385"/>
    <w:rsid w:val="00171BA0"/>
    <w:rsid w:val="00173294"/>
    <w:rsid w:val="00173DA1"/>
    <w:rsid w:val="00174668"/>
    <w:rsid w:val="00174A92"/>
    <w:rsid w:val="00175541"/>
    <w:rsid w:val="00175C02"/>
    <w:rsid w:val="001761AF"/>
    <w:rsid w:val="00177AD1"/>
    <w:rsid w:val="00180447"/>
    <w:rsid w:val="0018230E"/>
    <w:rsid w:val="00182C29"/>
    <w:rsid w:val="001831B1"/>
    <w:rsid w:val="00183EDD"/>
    <w:rsid w:val="00186104"/>
    <w:rsid w:val="00187D62"/>
    <w:rsid w:val="00191531"/>
    <w:rsid w:val="00194504"/>
    <w:rsid w:val="0019533A"/>
    <w:rsid w:val="001956EC"/>
    <w:rsid w:val="00195FA7"/>
    <w:rsid w:val="001A0206"/>
    <w:rsid w:val="001A1FBA"/>
    <w:rsid w:val="001A4134"/>
    <w:rsid w:val="001A4589"/>
    <w:rsid w:val="001A4BB6"/>
    <w:rsid w:val="001A56A7"/>
    <w:rsid w:val="001A76DA"/>
    <w:rsid w:val="001A7767"/>
    <w:rsid w:val="001A7CEA"/>
    <w:rsid w:val="001B50F9"/>
    <w:rsid w:val="001B5E10"/>
    <w:rsid w:val="001C0F72"/>
    <w:rsid w:val="001C16A4"/>
    <w:rsid w:val="001C25A4"/>
    <w:rsid w:val="001C48DD"/>
    <w:rsid w:val="001C5A49"/>
    <w:rsid w:val="001D6AE3"/>
    <w:rsid w:val="001D75FE"/>
    <w:rsid w:val="001E0BFC"/>
    <w:rsid w:val="001E2806"/>
    <w:rsid w:val="001E34E7"/>
    <w:rsid w:val="001E3848"/>
    <w:rsid w:val="001E72FB"/>
    <w:rsid w:val="001E7373"/>
    <w:rsid w:val="001E7A3C"/>
    <w:rsid w:val="001E7FF2"/>
    <w:rsid w:val="001F256F"/>
    <w:rsid w:val="001F2B0B"/>
    <w:rsid w:val="001F451F"/>
    <w:rsid w:val="001F5D30"/>
    <w:rsid w:val="001F61AE"/>
    <w:rsid w:val="001F623C"/>
    <w:rsid w:val="001F7FBB"/>
    <w:rsid w:val="00200323"/>
    <w:rsid w:val="00201A0E"/>
    <w:rsid w:val="00213542"/>
    <w:rsid w:val="002215EA"/>
    <w:rsid w:val="002223AC"/>
    <w:rsid w:val="00222401"/>
    <w:rsid w:val="00222DFA"/>
    <w:rsid w:val="00224721"/>
    <w:rsid w:val="00227364"/>
    <w:rsid w:val="00227485"/>
    <w:rsid w:val="00227623"/>
    <w:rsid w:val="00227951"/>
    <w:rsid w:val="002330A5"/>
    <w:rsid w:val="00233161"/>
    <w:rsid w:val="00233B88"/>
    <w:rsid w:val="002340F0"/>
    <w:rsid w:val="002345F7"/>
    <w:rsid w:val="00236084"/>
    <w:rsid w:val="00237AAA"/>
    <w:rsid w:val="0024038B"/>
    <w:rsid w:val="00240F14"/>
    <w:rsid w:val="00245784"/>
    <w:rsid w:val="00245F95"/>
    <w:rsid w:val="0024735D"/>
    <w:rsid w:val="002474A8"/>
    <w:rsid w:val="00247A32"/>
    <w:rsid w:val="0025209C"/>
    <w:rsid w:val="00252B89"/>
    <w:rsid w:val="00252B91"/>
    <w:rsid w:val="00254066"/>
    <w:rsid w:val="0025418F"/>
    <w:rsid w:val="002552DD"/>
    <w:rsid w:val="00255DF5"/>
    <w:rsid w:val="00261766"/>
    <w:rsid w:val="002619A5"/>
    <w:rsid w:val="00263271"/>
    <w:rsid w:val="002643C4"/>
    <w:rsid w:val="00264435"/>
    <w:rsid w:val="002651E8"/>
    <w:rsid w:val="0027013C"/>
    <w:rsid w:val="002744B2"/>
    <w:rsid w:val="00276778"/>
    <w:rsid w:val="00276B0C"/>
    <w:rsid w:val="00276BE7"/>
    <w:rsid w:val="00276F85"/>
    <w:rsid w:val="002773B7"/>
    <w:rsid w:val="0028252A"/>
    <w:rsid w:val="0028277B"/>
    <w:rsid w:val="00291755"/>
    <w:rsid w:val="00291FCB"/>
    <w:rsid w:val="002920F9"/>
    <w:rsid w:val="002925B1"/>
    <w:rsid w:val="0029280E"/>
    <w:rsid w:val="00293402"/>
    <w:rsid w:val="002938BC"/>
    <w:rsid w:val="00293C6C"/>
    <w:rsid w:val="002959E1"/>
    <w:rsid w:val="002A4739"/>
    <w:rsid w:val="002A526A"/>
    <w:rsid w:val="002A5F6F"/>
    <w:rsid w:val="002A6EBB"/>
    <w:rsid w:val="002A7395"/>
    <w:rsid w:val="002B0079"/>
    <w:rsid w:val="002B1C8C"/>
    <w:rsid w:val="002B1CBD"/>
    <w:rsid w:val="002B5C6B"/>
    <w:rsid w:val="002C036D"/>
    <w:rsid w:val="002C0ABD"/>
    <w:rsid w:val="002C1D5F"/>
    <w:rsid w:val="002C28CE"/>
    <w:rsid w:val="002C2CE1"/>
    <w:rsid w:val="002C4630"/>
    <w:rsid w:val="002D113E"/>
    <w:rsid w:val="002D1C0A"/>
    <w:rsid w:val="002D3641"/>
    <w:rsid w:val="002D6608"/>
    <w:rsid w:val="002D72F3"/>
    <w:rsid w:val="002D766F"/>
    <w:rsid w:val="002E2759"/>
    <w:rsid w:val="002E2EC1"/>
    <w:rsid w:val="002E4E59"/>
    <w:rsid w:val="002E546F"/>
    <w:rsid w:val="002E6CAE"/>
    <w:rsid w:val="002E7B68"/>
    <w:rsid w:val="002F1523"/>
    <w:rsid w:val="002F2211"/>
    <w:rsid w:val="002F38E9"/>
    <w:rsid w:val="002F61CD"/>
    <w:rsid w:val="002F6245"/>
    <w:rsid w:val="003005A1"/>
    <w:rsid w:val="00300686"/>
    <w:rsid w:val="003009C5"/>
    <w:rsid w:val="00300C33"/>
    <w:rsid w:val="00305642"/>
    <w:rsid w:val="00307D5C"/>
    <w:rsid w:val="003100CF"/>
    <w:rsid w:val="003102D9"/>
    <w:rsid w:val="0031357F"/>
    <w:rsid w:val="00314DEE"/>
    <w:rsid w:val="003155B5"/>
    <w:rsid w:val="00315D1E"/>
    <w:rsid w:val="00317A5C"/>
    <w:rsid w:val="003205FF"/>
    <w:rsid w:val="00320A60"/>
    <w:rsid w:val="00321956"/>
    <w:rsid w:val="00322085"/>
    <w:rsid w:val="003225A7"/>
    <w:rsid w:val="0032271F"/>
    <w:rsid w:val="00322D8B"/>
    <w:rsid w:val="00322ED8"/>
    <w:rsid w:val="003232F7"/>
    <w:rsid w:val="00323B43"/>
    <w:rsid w:val="003255F8"/>
    <w:rsid w:val="00326499"/>
    <w:rsid w:val="00326D74"/>
    <w:rsid w:val="00326F4B"/>
    <w:rsid w:val="00330411"/>
    <w:rsid w:val="00331A97"/>
    <w:rsid w:val="00331E6D"/>
    <w:rsid w:val="003327C2"/>
    <w:rsid w:val="00334DF7"/>
    <w:rsid w:val="0033502A"/>
    <w:rsid w:val="00335313"/>
    <w:rsid w:val="00335E68"/>
    <w:rsid w:val="00337991"/>
    <w:rsid w:val="003401B5"/>
    <w:rsid w:val="00342074"/>
    <w:rsid w:val="003443FC"/>
    <w:rsid w:val="00345A80"/>
    <w:rsid w:val="003509A4"/>
    <w:rsid w:val="00351739"/>
    <w:rsid w:val="003526F6"/>
    <w:rsid w:val="0035577D"/>
    <w:rsid w:val="003567D9"/>
    <w:rsid w:val="003567F0"/>
    <w:rsid w:val="00357226"/>
    <w:rsid w:val="003575C5"/>
    <w:rsid w:val="0036363B"/>
    <w:rsid w:val="003640F1"/>
    <w:rsid w:val="00364B24"/>
    <w:rsid w:val="00364CFD"/>
    <w:rsid w:val="003652C6"/>
    <w:rsid w:val="00366663"/>
    <w:rsid w:val="00370B58"/>
    <w:rsid w:val="00372276"/>
    <w:rsid w:val="00372C73"/>
    <w:rsid w:val="0037325B"/>
    <w:rsid w:val="003741EB"/>
    <w:rsid w:val="00376462"/>
    <w:rsid w:val="003778AE"/>
    <w:rsid w:val="0038176C"/>
    <w:rsid w:val="00383B58"/>
    <w:rsid w:val="00386786"/>
    <w:rsid w:val="0039117E"/>
    <w:rsid w:val="00391641"/>
    <w:rsid w:val="00392BE7"/>
    <w:rsid w:val="003971E0"/>
    <w:rsid w:val="003974F8"/>
    <w:rsid w:val="003A072B"/>
    <w:rsid w:val="003A268E"/>
    <w:rsid w:val="003A4F5F"/>
    <w:rsid w:val="003A624F"/>
    <w:rsid w:val="003B1583"/>
    <w:rsid w:val="003B3B54"/>
    <w:rsid w:val="003B52EB"/>
    <w:rsid w:val="003B6050"/>
    <w:rsid w:val="003B66DC"/>
    <w:rsid w:val="003B7114"/>
    <w:rsid w:val="003C0077"/>
    <w:rsid w:val="003C149B"/>
    <w:rsid w:val="003C2D52"/>
    <w:rsid w:val="003C5111"/>
    <w:rsid w:val="003C5E2B"/>
    <w:rsid w:val="003C6A5A"/>
    <w:rsid w:val="003C7408"/>
    <w:rsid w:val="003D202A"/>
    <w:rsid w:val="003D40F1"/>
    <w:rsid w:val="003D5CCE"/>
    <w:rsid w:val="003D779D"/>
    <w:rsid w:val="003D7E2C"/>
    <w:rsid w:val="003E180D"/>
    <w:rsid w:val="003E18D0"/>
    <w:rsid w:val="003E25F4"/>
    <w:rsid w:val="003E2D76"/>
    <w:rsid w:val="003E5A16"/>
    <w:rsid w:val="003E6813"/>
    <w:rsid w:val="003E7BAF"/>
    <w:rsid w:val="003F1C53"/>
    <w:rsid w:val="003F3BE1"/>
    <w:rsid w:val="003F5499"/>
    <w:rsid w:val="0040068D"/>
    <w:rsid w:val="004015E0"/>
    <w:rsid w:val="00404092"/>
    <w:rsid w:val="0040437B"/>
    <w:rsid w:val="00406D20"/>
    <w:rsid w:val="004072EC"/>
    <w:rsid w:val="004077DB"/>
    <w:rsid w:val="00412429"/>
    <w:rsid w:val="00412452"/>
    <w:rsid w:val="00415A4A"/>
    <w:rsid w:val="00416227"/>
    <w:rsid w:val="004216BC"/>
    <w:rsid w:val="00422778"/>
    <w:rsid w:val="00424345"/>
    <w:rsid w:val="0043040D"/>
    <w:rsid w:val="00431304"/>
    <w:rsid w:val="0043353C"/>
    <w:rsid w:val="00437751"/>
    <w:rsid w:val="004377C7"/>
    <w:rsid w:val="00437972"/>
    <w:rsid w:val="00437FBD"/>
    <w:rsid w:val="00440381"/>
    <w:rsid w:val="00441A3A"/>
    <w:rsid w:val="004422D6"/>
    <w:rsid w:val="00442941"/>
    <w:rsid w:val="00445F81"/>
    <w:rsid w:val="004466A6"/>
    <w:rsid w:val="00446BE8"/>
    <w:rsid w:val="00450A79"/>
    <w:rsid w:val="0045239B"/>
    <w:rsid w:val="00452DCC"/>
    <w:rsid w:val="0045445E"/>
    <w:rsid w:val="00454612"/>
    <w:rsid w:val="004571A4"/>
    <w:rsid w:val="00460366"/>
    <w:rsid w:val="004618E5"/>
    <w:rsid w:val="00462BE9"/>
    <w:rsid w:val="0046474B"/>
    <w:rsid w:val="004677C1"/>
    <w:rsid w:val="004679D4"/>
    <w:rsid w:val="00470557"/>
    <w:rsid w:val="0047412A"/>
    <w:rsid w:val="00474E4A"/>
    <w:rsid w:val="00475EB6"/>
    <w:rsid w:val="00476AD1"/>
    <w:rsid w:val="00476DF6"/>
    <w:rsid w:val="00480A3F"/>
    <w:rsid w:val="00483E4D"/>
    <w:rsid w:val="0048404B"/>
    <w:rsid w:val="00486F2B"/>
    <w:rsid w:val="0048706A"/>
    <w:rsid w:val="004874AA"/>
    <w:rsid w:val="0049342E"/>
    <w:rsid w:val="00496041"/>
    <w:rsid w:val="004A2825"/>
    <w:rsid w:val="004A3B4C"/>
    <w:rsid w:val="004A475C"/>
    <w:rsid w:val="004A4A6E"/>
    <w:rsid w:val="004B1E7E"/>
    <w:rsid w:val="004B2E74"/>
    <w:rsid w:val="004B3A62"/>
    <w:rsid w:val="004B6C3A"/>
    <w:rsid w:val="004B6F43"/>
    <w:rsid w:val="004B71EF"/>
    <w:rsid w:val="004B7BA0"/>
    <w:rsid w:val="004C1046"/>
    <w:rsid w:val="004C2924"/>
    <w:rsid w:val="004C5243"/>
    <w:rsid w:val="004C6F2A"/>
    <w:rsid w:val="004D06F9"/>
    <w:rsid w:val="004D0F30"/>
    <w:rsid w:val="004D129A"/>
    <w:rsid w:val="004D2650"/>
    <w:rsid w:val="004D26B7"/>
    <w:rsid w:val="004D32BD"/>
    <w:rsid w:val="004D4C94"/>
    <w:rsid w:val="004D6C30"/>
    <w:rsid w:val="004D722D"/>
    <w:rsid w:val="004E00F9"/>
    <w:rsid w:val="004E0F40"/>
    <w:rsid w:val="004E35EE"/>
    <w:rsid w:val="004E4FFC"/>
    <w:rsid w:val="004E6143"/>
    <w:rsid w:val="004E7301"/>
    <w:rsid w:val="004E77B4"/>
    <w:rsid w:val="004E7E6D"/>
    <w:rsid w:val="004F0580"/>
    <w:rsid w:val="004F3A3F"/>
    <w:rsid w:val="004F6095"/>
    <w:rsid w:val="004F7CC8"/>
    <w:rsid w:val="0050062F"/>
    <w:rsid w:val="00501C84"/>
    <w:rsid w:val="00502A97"/>
    <w:rsid w:val="00503CD1"/>
    <w:rsid w:val="00504B50"/>
    <w:rsid w:val="0050515B"/>
    <w:rsid w:val="00506C80"/>
    <w:rsid w:val="00510985"/>
    <w:rsid w:val="0051206E"/>
    <w:rsid w:val="005120D7"/>
    <w:rsid w:val="00513F94"/>
    <w:rsid w:val="00514DD7"/>
    <w:rsid w:val="0051627C"/>
    <w:rsid w:val="00517B2E"/>
    <w:rsid w:val="00520747"/>
    <w:rsid w:val="00523064"/>
    <w:rsid w:val="005267B4"/>
    <w:rsid w:val="00531B88"/>
    <w:rsid w:val="00537490"/>
    <w:rsid w:val="00537E6B"/>
    <w:rsid w:val="00545190"/>
    <w:rsid w:val="00547DD9"/>
    <w:rsid w:val="005500EC"/>
    <w:rsid w:val="00553CD7"/>
    <w:rsid w:val="005552E3"/>
    <w:rsid w:val="005556F7"/>
    <w:rsid w:val="0056043F"/>
    <w:rsid w:val="00560759"/>
    <w:rsid w:val="00561964"/>
    <w:rsid w:val="00567968"/>
    <w:rsid w:val="005701E5"/>
    <w:rsid w:val="00570E73"/>
    <w:rsid w:val="0057143C"/>
    <w:rsid w:val="005714A1"/>
    <w:rsid w:val="00571511"/>
    <w:rsid w:val="00571708"/>
    <w:rsid w:val="00572486"/>
    <w:rsid w:val="00575564"/>
    <w:rsid w:val="00575D70"/>
    <w:rsid w:val="00576E3D"/>
    <w:rsid w:val="00576F0C"/>
    <w:rsid w:val="00577581"/>
    <w:rsid w:val="0058037D"/>
    <w:rsid w:val="0058063A"/>
    <w:rsid w:val="00581909"/>
    <w:rsid w:val="00581DA0"/>
    <w:rsid w:val="00582201"/>
    <w:rsid w:val="00584304"/>
    <w:rsid w:val="00585DDF"/>
    <w:rsid w:val="00586B32"/>
    <w:rsid w:val="00591FC2"/>
    <w:rsid w:val="005924DF"/>
    <w:rsid w:val="00592C34"/>
    <w:rsid w:val="00593255"/>
    <w:rsid w:val="005940A6"/>
    <w:rsid w:val="00594655"/>
    <w:rsid w:val="005960C0"/>
    <w:rsid w:val="00597793"/>
    <w:rsid w:val="00597B58"/>
    <w:rsid w:val="005A2F2C"/>
    <w:rsid w:val="005A7186"/>
    <w:rsid w:val="005B01DE"/>
    <w:rsid w:val="005B0DE2"/>
    <w:rsid w:val="005B3A65"/>
    <w:rsid w:val="005C0E8F"/>
    <w:rsid w:val="005C1A53"/>
    <w:rsid w:val="005C31C3"/>
    <w:rsid w:val="005C52EC"/>
    <w:rsid w:val="005C5846"/>
    <w:rsid w:val="005C5C29"/>
    <w:rsid w:val="005C6B71"/>
    <w:rsid w:val="005D2A9F"/>
    <w:rsid w:val="005D2AB7"/>
    <w:rsid w:val="005D3299"/>
    <w:rsid w:val="005D32AB"/>
    <w:rsid w:val="005D38BD"/>
    <w:rsid w:val="005D4511"/>
    <w:rsid w:val="005D458C"/>
    <w:rsid w:val="005E056E"/>
    <w:rsid w:val="005E0AB7"/>
    <w:rsid w:val="005E14DB"/>
    <w:rsid w:val="005E1CF0"/>
    <w:rsid w:val="005E2B35"/>
    <w:rsid w:val="005E36DB"/>
    <w:rsid w:val="005E6392"/>
    <w:rsid w:val="005E72A9"/>
    <w:rsid w:val="005E7B0E"/>
    <w:rsid w:val="005F08E8"/>
    <w:rsid w:val="005F10CF"/>
    <w:rsid w:val="005F19B3"/>
    <w:rsid w:val="005F2722"/>
    <w:rsid w:val="005F75D4"/>
    <w:rsid w:val="006010C3"/>
    <w:rsid w:val="00607503"/>
    <w:rsid w:val="0061213A"/>
    <w:rsid w:val="00614D55"/>
    <w:rsid w:val="00614E0B"/>
    <w:rsid w:val="0061715D"/>
    <w:rsid w:val="0062075F"/>
    <w:rsid w:val="0062086E"/>
    <w:rsid w:val="0062144C"/>
    <w:rsid w:val="00621F43"/>
    <w:rsid w:val="00622BB6"/>
    <w:rsid w:val="00622F60"/>
    <w:rsid w:val="0062571E"/>
    <w:rsid w:val="00631042"/>
    <w:rsid w:val="00632066"/>
    <w:rsid w:val="006325AA"/>
    <w:rsid w:val="00632A4A"/>
    <w:rsid w:val="006335FE"/>
    <w:rsid w:val="00634F50"/>
    <w:rsid w:val="00642316"/>
    <w:rsid w:val="006423C2"/>
    <w:rsid w:val="0064262A"/>
    <w:rsid w:val="006440BF"/>
    <w:rsid w:val="00646D93"/>
    <w:rsid w:val="006504A4"/>
    <w:rsid w:val="00650E84"/>
    <w:rsid w:val="006511AA"/>
    <w:rsid w:val="00651421"/>
    <w:rsid w:val="006522AD"/>
    <w:rsid w:val="0065293A"/>
    <w:rsid w:val="00652A83"/>
    <w:rsid w:val="00654418"/>
    <w:rsid w:val="006549F4"/>
    <w:rsid w:val="006557EB"/>
    <w:rsid w:val="00656802"/>
    <w:rsid w:val="00656B0D"/>
    <w:rsid w:val="00660842"/>
    <w:rsid w:val="00662590"/>
    <w:rsid w:val="00662ABD"/>
    <w:rsid w:val="00665956"/>
    <w:rsid w:val="006670F9"/>
    <w:rsid w:val="006675D2"/>
    <w:rsid w:val="0067390F"/>
    <w:rsid w:val="00674808"/>
    <w:rsid w:val="00675373"/>
    <w:rsid w:val="00676A41"/>
    <w:rsid w:val="00677647"/>
    <w:rsid w:val="00680390"/>
    <w:rsid w:val="00680AA9"/>
    <w:rsid w:val="00680EE8"/>
    <w:rsid w:val="00681856"/>
    <w:rsid w:val="00682E59"/>
    <w:rsid w:val="00683281"/>
    <w:rsid w:val="00686A7E"/>
    <w:rsid w:val="00693450"/>
    <w:rsid w:val="006949EE"/>
    <w:rsid w:val="00694F9F"/>
    <w:rsid w:val="00695E1A"/>
    <w:rsid w:val="006A02A4"/>
    <w:rsid w:val="006A05D1"/>
    <w:rsid w:val="006A2F1F"/>
    <w:rsid w:val="006A3478"/>
    <w:rsid w:val="006A4C21"/>
    <w:rsid w:val="006A7EA9"/>
    <w:rsid w:val="006B032C"/>
    <w:rsid w:val="006B0A75"/>
    <w:rsid w:val="006B2AEE"/>
    <w:rsid w:val="006B3A57"/>
    <w:rsid w:val="006B60D7"/>
    <w:rsid w:val="006C0B6F"/>
    <w:rsid w:val="006C279A"/>
    <w:rsid w:val="006C2ACC"/>
    <w:rsid w:val="006C310B"/>
    <w:rsid w:val="006C3B3F"/>
    <w:rsid w:val="006C4759"/>
    <w:rsid w:val="006C5757"/>
    <w:rsid w:val="006C6176"/>
    <w:rsid w:val="006C6DC4"/>
    <w:rsid w:val="006C7114"/>
    <w:rsid w:val="006C7CEB"/>
    <w:rsid w:val="006D15AB"/>
    <w:rsid w:val="006D48E4"/>
    <w:rsid w:val="006D506A"/>
    <w:rsid w:val="006D594A"/>
    <w:rsid w:val="006E0C2C"/>
    <w:rsid w:val="006E0DAA"/>
    <w:rsid w:val="006E13EB"/>
    <w:rsid w:val="006E578A"/>
    <w:rsid w:val="006E66FB"/>
    <w:rsid w:val="006F58EC"/>
    <w:rsid w:val="006F7584"/>
    <w:rsid w:val="00700EC7"/>
    <w:rsid w:val="00700EE7"/>
    <w:rsid w:val="007043AB"/>
    <w:rsid w:val="007061F8"/>
    <w:rsid w:val="00706BE4"/>
    <w:rsid w:val="00707269"/>
    <w:rsid w:val="0071283C"/>
    <w:rsid w:val="0071358B"/>
    <w:rsid w:val="00713B6A"/>
    <w:rsid w:val="00716DA6"/>
    <w:rsid w:val="00720B91"/>
    <w:rsid w:val="007218A1"/>
    <w:rsid w:val="0072318F"/>
    <w:rsid w:val="0072394D"/>
    <w:rsid w:val="00726A79"/>
    <w:rsid w:val="00726E72"/>
    <w:rsid w:val="00730B5C"/>
    <w:rsid w:val="007330E6"/>
    <w:rsid w:val="00733D12"/>
    <w:rsid w:val="00733DD9"/>
    <w:rsid w:val="007351CF"/>
    <w:rsid w:val="007355AC"/>
    <w:rsid w:val="00745D7F"/>
    <w:rsid w:val="0074606F"/>
    <w:rsid w:val="0074632A"/>
    <w:rsid w:val="00746CC7"/>
    <w:rsid w:val="0074736E"/>
    <w:rsid w:val="007477E2"/>
    <w:rsid w:val="00751E79"/>
    <w:rsid w:val="00752398"/>
    <w:rsid w:val="0075251F"/>
    <w:rsid w:val="00752ECE"/>
    <w:rsid w:val="007551CB"/>
    <w:rsid w:val="007570B3"/>
    <w:rsid w:val="00760530"/>
    <w:rsid w:val="00764B95"/>
    <w:rsid w:val="00766F59"/>
    <w:rsid w:val="0077124B"/>
    <w:rsid w:val="00771452"/>
    <w:rsid w:val="00771A1E"/>
    <w:rsid w:val="00771F12"/>
    <w:rsid w:val="007727DA"/>
    <w:rsid w:val="00772D42"/>
    <w:rsid w:val="00772F66"/>
    <w:rsid w:val="00773A43"/>
    <w:rsid w:val="00773EB0"/>
    <w:rsid w:val="007740F6"/>
    <w:rsid w:val="007761E3"/>
    <w:rsid w:val="0077624C"/>
    <w:rsid w:val="00780AF1"/>
    <w:rsid w:val="00780BEB"/>
    <w:rsid w:val="0078155B"/>
    <w:rsid w:val="00781921"/>
    <w:rsid w:val="00782AC2"/>
    <w:rsid w:val="0078386C"/>
    <w:rsid w:val="00784E16"/>
    <w:rsid w:val="00785504"/>
    <w:rsid w:val="0078696E"/>
    <w:rsid w:val="0078710B"/>
    <w:rsid w:val="00791318"/>
    <w:rsid w:val="00791B26"/>
    <w:rsid w:val="00792DAF"/>
    <w:rsid w:val="007930B8"/>
    <w:rsid w:val="007931C1"/>
    <w:rsid w:val="00793443"/>
    <w:rsid w:val="00793EB9"/>
    <w:rsid w:val="0079459A"/>
    <w:rsid w:val="007968F1"/>
    <w:rsid w:val="00796D63"/>
    <w:rsid w:val="007A1170"/>
    <w:rsid w:val="007A2324"/>
    <w:rsid w:val="007A5830"/>
    <w:rsid w:val="007A6FDC"/>
    <w:rsid w:val="007B124F"/>
    <w:rsid w:val="007B2351"/>
    <w:rsid w:val="007B7A2E"/>
    <w:rsid w:val="007C38E4"/>
    <w:rsid w:val="007C3A3A"/>
    <w:rsid w:val="007C4FC8"/>
    <w:rsid w:val="007C53C9"/>
    <w:rsid w:val="007C62F7"/>
    <w:rsid w:val="007C649F"/>
    <w:rsid w:val="007C6892"/>
    <w:rsid w:val="007C7346"/>
    <w:rsid w:val="007C7417"/>
    <w:rsid w:val="007C7F99"/>
    <w:rsid w:val="007D0425"/>
    <w:rsid w:val="007D324E"/>
    <w:rsid w:val="007E03CA"/>
    <w:rsid w:val="007E0E4C"/>
    <w:rsid w:val="007E50E1"/>
    <w:rsid w:val="007E5F8A"/>
    <w:rsid w:val="007E7464"/>
    <w:rsid w:val="007E7D73"/>
    <w:rsid w:val="007F3629"/>
    <w:rsid w:val="007F3642"/>
    <w:rsid w:val="007F422E"/>
    <w:rsid w:val="007F541F"/>
    <w:rsid w:val="007F5BB4"/>
    <w:rsid w:val="007F60DC"/>
    <w:rsid w:val="007F692E"/>
    <w:rsid w:val="008009AB"/>
    <w:rsid w:val="008044BA"/>
    <w:rsid w:val="00811DCE"/>
    <w:rsid w:val="0081491D"/>
    <w:rsid w:val="0081655C"/>
    <w:rsid w:val="00817CAD"/>
    <w:rsid w:val="00822025"/>
    <w:rsid w:val="008243A4"/>
    <w:rsid w:val="00824FE4"/>
    <w:rsid w:val="008251CA"/>
    <w:rsid w:val="00825A24"/>
    <w:rsid w:val="00825ACF"/>
    <w:rsid w:val="00826FAC"/>
    <w:rsid w:val="0082701E"/>
    <w:rsid w:val="00827650"/>
    <w:rsid w:val="00831E94"/>
    <w:rsid w:val="00832AA0"/>
    <w:rsid w:val="008338AB"/>
    <w:rsid w:val="00834739"/>
    <w:rsid w:val="00836871"/>
    <w:rsid w:val="008402EF"/>
    <w:rsid w:val="00840376"/>
    <w:rsid w:val="0084234D"/>
    <w:rsid w:val="00842C17"/>
    <w:rsid w:val="0084530B"/>
    <w:rsid w:val="008453FE"/>
    <w:rsid w:val="0084553D"/>
    <w:rsid w:val="0085223C"/>
    <w:rsid w:val="0085227C"/>
    <w:rsid w:val="00852AAA"/>
    <w:rsid w:val="00855A33"/>
    <w:rsid w:val="008609C0"/>
    <w:rsid w:val="00860E23"/>
    <w:rsid w:val="008611DD"/>
    <w:rsid w:val="00862C35"/>
    <w:rsid w:val="008674AB"/>
    <w:rsid w:val="00870616"/>
    <w:rsid w:val="00871C08"/>
    <w:rsid w:val="0087449E"/>
    <w:rsid w:val="00874BB2"/>
    <w:rsid w:val="00875585"/>
    <w:rsid w:val="008813CB"/>
    <w:rsid w:val="00881ED1"/>
    <w:rsid w:val="008825EB"/>
    <w:rsid w:val="008844A1"/>
    <w:rsid w:val="008847C1"/>
    <w:rsid w:val="008863A8"/>
    <w:rsid w:val="008927BF"/>
    <w:rsid w:val="00892ED3"/>
    <w:rsid w:val="008A0334"/>
    <w:rsid w:val="008A18CE"/>
    <w:rsid w:val="008A1AED"/>
    <w:rsid w:val="008A2087"/>
    <w:rsid w:val="008A3588"/>
    <w:rsid w:val="008A77E2"/>
    <w:rsid w:val="008A7C98"/>
    <w:rsid w:val="008B02CE"/>
    <w:rsid w:val="008B0D71"/>
    <w:rsid w:val="008B1816"/>
    <w:rsid w:val="008B2959"/>
    <w:rsid w:val="008B2B82"/>
    <w:rsid w:val="008B3223"/>
    <w:rsid w:val="008B3660"/>
    <w:rsid w:val="008B3C40"/>
    <w:rsid w:val="008B3F64"/>
    <w:rsid w:val="008B5B91"/>
    <w:rsid w:val="008B7DEC"/>
    <w:rsid w:val="008C0686"/>
    <w:rsid w:val="008C1A73"/>
    <w:rsid w:val="008C35CD"/>
    <w:rsid w:val="008C54ED"/>
    <w:rsid w:val="008C5784"/>
    <w:rsid w:val="008C5EB9"/>
    <w:rsid w:val="008C666E"/>
    <w:rsid w:val="008C7C5B"/>
    <w:rsid w:val="008D16CB"/>
    <w:rsid w:val="008D3043"/>
    <w:rsid w:val="008D31B6"/>
    <w:rsid w:val="008D358A"/>
    <w:rsid w:val="008D5680"/>
    <w:rsid w:val="008D743E"/>
    <w:rsid w:val="008E01C9"/>
    <w:rsid w:val="008E1E11"/>
    <w:rsid w:val="008E210B"/>
    <w:rsid w:val="008E254E"/>
    <w:rsid w:val="008E3DCC"/>
    <w:rsid w:val="008F2D88"/>
    <w:rsid w:val="008F3342"/>
    <w:rsid w:val="008F3CF9"/>
    <w:rsid w:val="008F6757"/>
    <w:rsid w:val="008F69A6"/>
    <w:rsid w:val="008F6AD0"/>
    <w:rsid w:val="008F7367"/>
    <w:rsid w:val="008F76C5"/>
    <w:rsid w:val="00900B11"/>
    <w:rsid w:val="0090100A"/>
    <w:rsid w:val="009030E9"/>
    <w:rsid w:val="00905B80"/>
    <w:rsid w:val="00905D6A"/>
    <w:rsid w:val="009065E6"/>
    <w:rsid w:val="009102F8"/>
    <w:rsid w:val="009126FF"/>
    <w:rsid w:val="00912D6B"/>
    <w:rsid w:val="009134C9"/>
    <w:rsid w:val="009140F9"/>
    <w:rsid w:val="00914F2B"/>
    <w:rsid w:val="00914FB8"/>
    <w:rsid w:val="00915E53"/>
    <w:rsid w:val="00921CC3"/>
    <w:rsid w:val="00922A56"/>
    <w:rsid w:val="00922D3B"/>
    <w:rsid w:val="0092360A"/>
    <w:rsid w:val="00924022"/>
    <w:rsid w:val="009243E8"/>
    <w:rsid w:val="00924974"/>
    <w:rsid w:val="00924EAE"/>
    <w:rsid w:val="009257AF"/>
    <w:rsid w:val="00926427"/>
    <w:rsid w:val="00931E7D"/>
    <w:rsid w:val="00932E0F"/>
    <w:rsid w:val="00934FC5"/>
    <w:rsid w:val="00936CE9"/>
    <w:rsid w:val="009419B4"/>
    <w:rsid w:val="00941DF6"/>
    <w:rsid w:val="0094280A"/>
    <w:rsid w:val="0094483F"/>
    <w:rsid w:val="009449D7"/>
    <w:rsid w:val="00945418"/>
    <w:rsid w:val="009513A3"/>
    <w:rsid w:val="009517C7"/>
    <w:rsid w:val="00953AA8"/>
    <w:rsid w:val="0095423E"/>
    <w:rsid w:val="00954FF7"/>
    <w:rsid w:val="00955C50"/>
    <w:rsid w:val="009606D0"/>
    <w:rsid w:val="00961A1E"/>
    <w:rsid w:val="009670C0"/>
    <w:rsid w:val="00967B87"/>
    <w:rsid w:val="00967D2F"/>
    <w:rsid w:val="00970F08"/>
    <w:rsid w:val="009719D3"/>
    <w:rsid w:val="00972088"/>
    <w:rsid w:val="00972895"/>
    <w:rsid w:val="009768E1"/>
    <w:rsid w:val="00984754"/>
    <w:rsid w:val="00985547"/>
    <w:rsid w:val="009904DB"/>
    <w:rsid w:val="00991320"/>
    <w:rsid w:val="009923A2"/>
    <w:rsid w:val="009923F6"/>
    <w:rsid w:val="00993837"/>
    <w:rsid w:val="00994242"/>
    <w:rsid w:val="009957DA"/>
    <w:rsid w:val="00996D74"/>
    <w:rsid w:val="009A01D0"/>
    <w:rsid w:val="009A0966"/>
    <w:rsid w:val="009A0F33"/>
    <w:rsid w:val="009A22E0"/>
    <w:rsid w:val="009A3CE3"/>
    <w:rsid w:val="009A5160"/>
    <w:rsid w:val="009A6B2D"/>
    <w:rsid w:val="009B23B4"/>
    <w:rsid w:val="009B425C"/>
    <w:rsid w:val="009B4ED6"/>
    <w:rsid w:val="009B5B9F"/>
    <w:rsid w:val="009C21A5"/>
    <w:rsid w:val="009C2775"/>
    <w:rsid w:val="009C2DBA"/>
    <w:rsid w:val="009C6597"/>
    <w:rsid w:val="009D249F"/>
    <w:rsid w:val="009D4FFD"/>
    <w:rsid w:val="009D5D13"/>
    <w:rsid w:val="009D7596"/>
    <w:rsid w:val="009E1C6F"/>
    <w:rsid w:val="009E23FB"/>
    <w:rsid w:val="009E2E77"/>
    <w:rsid w:val="009E5F61"/>
    <w:rsid w:val="009E65AA"/>
    <w:rsid w:val="009F19E7"/>
    <w:rsid w:val="009F1DF2"/>
    <w:rsid w:val="009F23AB"/>
    <w:rsid w:val="009F6203"/>
    <w:rsid w:val="00A0155A"/>
    <w:rsid w:val="00A03893"/>
    <w:rsid w:val="00A03AE2"/>
    <w:rsid w:val="00A03D7F"/>
    <w:rsid w:val="00A04524"/>
    <w:rsid w:val="00A05DBB"/>
    <w:rsid w:val="00A06BAC"/>
    <w:rsid w:val="00A07C9E"/>
    <w:rsid w:val="00A11180"/>
    <w:rsid w:val="00A12EF1"/>
    <w:rsid w:val="00A14C46"/>
    <w:rsid w:val="00A151F0"/>
    <w:rsid w:val="00A168FF"/>
    <w:rsid w:val="00A22601"/>
    <w:rsid w:val="00A23558"/>
    <w:rsid w:val="00A2358B"/>
    <w:rsid w:val="00A2585A"/>
    <w:rsid w:val="00A279A0"/>
    <w:rsid w:val="00A32A1B"/>
    <w:rsid w:val="00A33282"/>
    <w:rsid w:val="00A3406B"/>
    <w:rsid w:val="00A344FE"/>
    <w:rsid w:val="00A34DDE"/>
    <w:rsid w:val="00A3570A"/>
    <w:rsid w:val="00A37A7D"/>
    <w:rsid w:val="00A37BE2"/>
    <w:rsid w:val="00A41130"/>
    <w:rsid w:val="00A4395E"/>
    <w:rsid w:val="00A440E1"/>
    <w:rsid w:val="00A4794A"/>
    <w:rsid w:val="00A5095D"/>
    <w:rsid w:val="00A5126E"/>
    <w:rsid w:val="00A5659A"/>
    <w:rsid w:val="00A56A03"/>
    <w:rsid w:val="00A57865"/>
    <w:rsid w:val="00A61D18"/>
    <w:rsid w:val="00A62652"/>
    <w:rsid w:val="00A629BC"/>
    <w:rsid w:val="00A646E1"/>
    <w:rsid w:val="00A65356"/>
    <w:rsid w:val="00A7076B"/>
    <w:rsid w:val="00A7135A"/>
    <w:rsid w:val="00A719C8"/>
    <w:rsid w:val="00A72829"/>
    <w:rsid w:val="00A730B7"/>
    <w:rsid w:val="00A7515B"/>
    <w:rsid w:val="00A75A23"/>
    <w:rsid w:val="00A769A5"/>
    <w:rsid w:val="00A76A99"/>
    <w:rsid w:val="00A76FAE"/>
    <w:rsid w:val="00A80734"/>
    <w:rsid w:val="00A84299"/>
    <w:rsid w:val="00A85A47"/>
    <w:rsid w:val="00A878A4"/>
    <w:rsid w:val="00A9000A"/>
    <w:rsid w:val="00A91318"/>
    <w:rsid w:val="00A92667"/>
    <w:rsid w:val="00A96C8C"/>
    <w:rsid w:val="00A9700B"/>
    <w:rsid w:val="00A97F04"/>
    <w:rsid w:val="00AA0003"/>
    <w:rsid w:val="00AA0051"/>
    <w:rsid w:val="00AA19A8"/>
    <w:rsid w:val="00AA1EEE"/>
    <w:rsid w:val="00AA22A2"/>
    <w:rsid w:val="00AA25A3"/>
    <w:rsid w:val="00AA48D4"/>
    <w:rsid w:val="00AA660B"/>
    <w:rsid w:val="00AB0DCC"/>
    <w:rsid w:val="00AB29C5"/>
    <w:rsid w:val="00AB40F9"/>
    <w:rsid w:val="00AB5143"/>
    <w:rsid w:val="00AB6638"/>
    <w:rsid w:val="00AB76A1"/>
    <w:rsid w:val="00AC0DA4"/>
    <w:rsid w:val="00AC58E9"/>
    <w:rsid w:val="00AC5EEB"/>
    <w:rsid w:val="00AD041E"/>
    <w:rsid w:val="00AD0E37"/>
    <w:rsid w:val="00AD28C7"/>
    <w:rsid w:val="00AD553B"/>
    <w:rsid w:val="00AE1BF8"/>
    <w:rsid w:val="00AE25EC"/>
    <w:rsid w:val="00AE3827"/>
    <w:rsid w:val="00AE53C0"/>
    <w:rsid w:val="00AE67BB"/>
    <w:rsid w:val="00AE7F6C"/>
    <w:rsid w:val="00AF0227"/>
    <w:rsid w:val="00AF1412"/>
    <w:rsid w:val="00AF381F"/>
    <w:rsid w:val="00AF5FCD"/>
    <w:rsid w:val="00AF766F"/>
    <w:rsid w:val="00B001F5"/>
    <w:rsid w:val="00B01AC8"/>
    <w:rsid w:val="00B0379D"/>
    <w:rsid w:val="00B04878"/>
    <w:rsid w:val="00B04EF8"/>
    <w:rsid w:val="00B056EB"/>
    <w:rsid w:val="00B078A2"/>
    <w:rsid w:val="00B12B0E"/>
    <w:rsid w:val="00B1364D"/>
    <w:rsid w:val="00B13F98"/>
    <w:rsid w:val="00B15852"/>
    <w:rsid w:val="00B24D0B"/>
    <w:rsid w:val="00B26876"/>
    <w:rsid w:val="00B3064C"/>
    <w:rsid w:val="00B331EC"/>
    <w:rsid w:val="00B34E8D"/>
    <w:rsid w:val="00B3663A"/>
    <w:rsid w:val="00B36AD9"/>
    <w:rsid w:val="00B40FC2"/>
    <w:rsid w:val="00B41D17"/>
    <w:rsid w:val="00B42DE9"/>
    <w:rsid w:val="00B454D9"/>
    <w:rsid w:val="00B45FE5"/>
    <w:rsid w:val="00B46B1E"/>
    <w:rsid w:val="00B51C24"/>
    <w:rsid w:val="00B51E68"/>
    <w:rsid w:val="00B54C5C"/>
    <w:rsid w:val="00B571E5"/>
    <w:rsid w:val="00B57A1E"/>
    <w:rsid w:val="00B57D1F"/>
    <w:rsid w:val="00B61CF9"/>
    <w:rsid w:val="00B66BBB"/>
    <w:rsid w:val="00B6712E"/>
    <w:rsid w:val="00B723E3"/>
    <w:rsid w:val="00B72CE7"/>
    <w:rsid w:val="00B7366E"/>
    <w:rsid w:val="00B73915"/>
    <w:rsid w:val="00B754CC"/>
    <w:rsid w:val="00B75566"/>
    <w:rsid w:val="00B80EBC"/>
    <w:rsid w:val="00B812CE"/>
    <w:rsid w:val="00B82ECC"/>
    <w:rsid w:val="00B84E3B"/>
    <w:rsid w:val="00B85159"/>
    <w:rsid w:val="00B852AA"/>
    <w:rsid w:val="00B86259"/>
    <w:rsid w:val="00B865C0"/>
    <w:rsid w:val="00B93DB7"/>
    <w:rsid w:val="00B94C69"/>
    <w:rsid w:val="00B95A33"/>
    <w:rsid w:val="00B96736"/>
    <w:rsid w:val="00BA0F82"/>
    <w:rsid w:val="00BA42B6"/>
    <w:rsid w:val="00BA4543"/>
    <w:rsid w:val="00BA46D3"/>
    <w:rsid w:val="00BB2EFF"/>
    <w:rsid w:val="00BB4997"/>
    <w:rsid w:val="00BC04AF"/>
    <w:rsid w:val="00BC3043"/>
    <w:rsid w:val="00BC536F"/>
    <w:rsid w:val="00BC6284"/>
    <w:rsid w:val="00BC6956"/>
    <w:rsid w:val="00BC7936"/>
    <w:rsid w:val="00BD0878"/>
    <w:rsid w:val="00BD11A4"/>
    <w:rsid w:val="00BD3EA0"/>
    <w:rsid w:val="00BD418A"/>
    <w:rsid w:val="00BD5A7E"/>
    <w:rsid w:val="00BD630A"/>
    <w:rsid w:val="00BD6C2D"/>
    <w:rsid w:val="00BE0581"/>
    <w:rsid w:val="00BE41AF"/>
    <w:rsid w:val="00BE636E"/>
    <w:rsid w:val="00BF3599"/>
    <w:rsid w:val="00BF4CA2"/>
    <w:rsid w:val="00BF52A8"/>
    <w:rsid w:val="00BF7365"/>
    <w:rsid w:val="00C03249"/>
    <w:rsid w:val="00C036F4"/>
    <w:rsid w:val="00C07FDF"/>
    <w:rsid w:val="00C149B5"/>
    <w:rsid w:val="00C15407"/>
    <w:rsid w:val="00C17BFE"/>
    <w:rsid w:val="00C215E5"/>
    <w:rsid w:val="00C23906"/>
    <w:rsid w:val="00C245C1"/>
    <w:rsid w:val="00C25AFF"/>
    <w:rsid w:val="00C26BEC"/>
    <w:rsid w:val="00C32FDE"/>
    <w:rsid w:val="00C3526C"/>
    <w:rsid w:val="00C356EB"/>
    <w:rsid w:val="00C35F58"/>
    <w:rsid w:val="00C368A1"/>
    <w:rsid w:val="00C36F2C"/>
    <w:rsid w:val="00C4152C"/>
    <w:rsid w:val="00C437B8"/>
    <w:rsid w:val="00C44DE8"/>
    <w:rsid w:val="00C468B8"/>
    <w:rsid w:val="00C503DC"/>
    <w:rsid w:val="00C506D6"/>
    <w:rsid w:val="00C516B7"/>
    <w:rsid w:val="00C52DFB"/>
    <w:rsid w:val="00C540A9"/>
    <w:rsid w:val="00C609E5"/>
    <w:rsid w:val="00C61D92"/>
    <w:rsid w:val="00C62296"/>
    <w:rsid w:val="00C62A02"/>
    <w:rsid w:val="00C63B16"/>
    <w:rsid w:val="00C650A8"/>
    <w:rsid w:val="00C65CE0"/>
    <w:rsid w:val="00C6780F"/>
    <w:rsid w:val="00C708F3"/>
    <w:rsid w:val="00C71CB8"/>
    <w:rsid w:val="00C721FA"/>
    <w:rsid w:val="00C72FD3"/>
    <w:rsid w:val="00C74279"/>
    <w:rsid w:val="00C754EA"/>
    <w:rsid w:val="00C822B8"/>
    <w:rsid w:val="00C84837"/>
    <w:rsid w:val="00C8629E"/>
    <w:rsid w:val="00C903AC"/>
    <w:rsid w:val="00C9169F"/>
    <w:rsid w:val="00C931E1"/>
    <w:rsid w:val="00CA07F3"/>
    <w:rsid w:val="00CA14AF"/>
    <w:rsid w:val="00CA3B1C"/>
    <w:rsid w:val="00CA3E55"/>
    <w:rsid w:val="00CA4A70"/>
    <w:rsid w:val="00CA4B10"/>
    <w:rsid w:val="00CA678B"/>
    <w:rsid w:val="00CA687C"/>
    <w:rsid w:val="00CB2B05"/>
    <w:rsid w:val="00CB67A2"/>
    <w:rsid w:val="00CB7325"/>
    <w:rsid w:val="00CB79DA"/>
    <w:rsid w:val="00CC045C"/>
    <w:rsid w:val="00CC2A87"/>
    <w:rsid w:val="00CC363B"/>
    <w:rsid w:val="00CC6F7A"/>
    <w:rsid w:val="00CD03FF"/>
    <w:rsid w:val="00CD0EF4"/>
    <w:rsid w:val="00CD16A6"/>
    <w:rsid w:val="00CD3A51"/>
    <w:rsid w:val="00CD3DB1"/>
    <w:rsid w:val="00CD3F90"/>
    <w:rsid w:val="00CD6EE1"/>
    <w:rsid w:val="00CE21D0"/>
    <w:rsid w:val="00CE463E"/>
    <w:rsid w:val="00CE585F"/>
    <w:rsid w:val="00CE684F"/>
    <w:rsid w:val="00CE7E14"/>
    <w:rsid w:val="00CF0FEB"/>
    <w:rsid w:val="00CF15D0"/>
    <w:rsid w:val="00CF40B9"/>
    <w:rsid w:val="00CF40D0"/>
    <w:rsid w:val="00CF4193"/>
    <w:rsid w:val="00CF52DE"/>
    <w:rsid w:val="00CF6EF9"/>
    <w:rsid w:val="00CF7DEF"/>
    <w:rsid w:val="00CF7F36"/>
    <w:rsid w:val="00D011C6"/>
    <w:rsid w:val="00D05070"/>
    <w:rsid w:val="00D072D7"/>
    <w:rsid w:val="00D07AC2"/>
    <w:rsid w:val="00D07D3B"/>
    <w:rsid w:val="00D108A7"/>
    <w:rsid w:val="00D1126E"/>
    <w:rsid w:val="00D113FD"/>
    <w:rsid w:val="00D11446"/>
    <w:rsid w:val="00D117A1"/>
    <w:rsid w:val="00D117C5"/>
    <w:rsid w:val="00D14357"/>
    <w:rsid w:val="00D14A16"/>
    <w:rsid w:val="00D169BF"/>
    <w:rsid w:val="00D17670"/>
    <w:rsid w:val="00D20923"/>
    <w:rsid w:val="00D21C2D"/>
    <w:rsid w:val="00D22A26"/>
    <w:rsid w:val="00D22FF2"/>
    <w:rsid w:val="00D255B1"/>
    <w:rsid w:val="00D303F5"/>
    <w:rsid w:val="00D32AAC"/>
    <w:rsid w:val="00D32B1C"/>
    <w:rsid w:val="00D33332"/>
    <w:rsid w:val="00D33AD4"/>
    <w:rsid w:val="00D347D1"/>
    <w:rsid w:val="00D36DCB"/>
    <w:rsid w:val="00D4631B"/>
    <w:rsid w:val="00D47907"/>
    <w:rsid w:val="00D613AE"/>
    <w:rsid w:val="00D65608"/>
    <w:rsid w:val="00D678F3"/>
    <w:rsid w:val="00D70BA7"/>
    <w:rsid w:val="00D72D49"/>
    <w:rsid w:val="00D7382F"/>
    <w:rsid w:val="00D739EE"/>
    <w:rsid w:val="00D75180"/>
    <w:rsid w:val="00D76446"/>
    <w:rsid w:val="00D767E5"/>
    <w:rsid w:val="00D77503"/>
    <w:rsid w:val="00D80555"/>
    <w:rsid w:val="00D80756"/>
    <w:rsid w:val="00D8129D"/>
    <w:rsid w:val="00D83489"/>
    <w:rsid w:val="00D87C39"/>
    <w:rsid w:val="00D87F83"/>
    <w:rsid w:val="00D90EED"/>
    <w:rsid w:val="00D93745"/>
    <w:rsid w:val="00D94D38"/>
    <w:rsid w:val="00D96822"/>
    <w:rsid w:val="00DA12FB"/>
    <w:rsid w:val="00DA17B3"/>
    <w:rsid w:val="00DA2DB5"/>
    <w:rsid w:val="00DA35AF"/>
    <w:rsid w:val="00DA7D90"/>
    <w:rsid w:val="00DB3509"/>
    <w:rsid w:val="00DB4577"/>
    <w:rsid w:val="00DB4D5A"/>
    <w:rsid w:val="00DB4DE4"/>
    <w:rsid w:val="00DB6269"/>
    <w:rsid w:val="00DB6B70"/>
    <w:rsid w:val="00DC039A"/>
    <w:rsid w:val="00DC03EB"/>
    <w:rsid w:val="00DC3D84"/>
    <w:rsid w:val="00DC4C21"/>
    <w:rsid w:val="00DD71CD"/>
    <w:rsid w:val="00DE1378"/>
    <w:rsid w:val="00DE1E6E"/>
    <w:rsid w:val="00DE2A30"/>
    <w:rsid w:val="00DF0E5A"/>
    <w:rsid w:val="00DF4FB3"/>
    <w:rsid w:val="00DF5471"/>
    <w:rsid w:val="00DF5AA6"/>
    <w:rsid w:val="00DF5B31"/>
    <w:rsid w:val="00E003FA"/>
    <w:rsid w:val="00E011DA"/>
    <w:rsid w:val="00E0381B"/>
    <w:rsid w:val="00E0397A"/>
    <w:rsid w:val="00E0608D"/>
    <w:rsid w:val="00E07F3C"/>
    <w:rsid w:val="00E10151"/>
    <w:rsid w:val="00E12A9F"/>
    <w:rsid w:val="00E139B9"/>
    <w:rsid w:val="00E17369"/>
    <w:rsid w:val="00E17E99"/>
    <w:rsid w:val="00E21956"/>
    <w:rsid w:val="00E26D9E"/>
    <w:rsid w:val="00E307EA"/>
    <w:rsid w:val="00E313E9"/>
    <w:rsid w:val="00E32859"/>
    <w:rsid w:val="00E341CF"/>
    <w:rsid w:val="00E34645"/>
    <w:rsid w:val="00E36F71"/>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57D9E"/>
    <w:rsid w:val="00E60AE3"/>
    <w:rsid w:val="00E62952"/>
    <w:rsid w:val="00E659E3"/>
    <w:rsid w:val="00E663F5"/>
    <w:rsid w:val="00E66595"/>
    <w:rsid w:val="00E71962"/>
    <w:rsid w:val="00E731E5"/>
    <w:rsid w:val="00E75F9B"/>
    <w:rsid w:val="00E81F3C"/>
    <w:rsid w:val="00E81F45"/>
    <w:rsid w:val="00E8246B"/>
    <w:rsid w:val="00E82B7F"/>
    <w:rsid w:val="00E833F2"/>
    <w:rsid w:val="00E8342F"/>
    <w:rsid w:val="00E84E4C"/>
    <w:rsid w:val="00E8748B"/>
    <w:rsid w:val="00E9101C"/>
    <w:rsid w:val="00E9142D"/>
    <w:rsid w:val="00E918A8"/>
    <w:rsid w:val="00E92F9A"/>
    <w:rsid w:val="00E93EBA"/>
    <w:rsid w:val="00E95CF9"/>
    <w:rsid w:val="00E97586"/>
    <w:rsid w:val="00EA0964"/>
    <w:rsid w:val="00EA09CF"/>
    <w:rsid w:val="00EA1B3F"/>
    <w:rsid w:val="00EA1C82"/>
    <w:rsid w:val="00EA4C77"/>
    <w:rsid w:val="00EA4FE0"/>
    <w:rsid w:val="00EA62FA"/>
    <w:rsid w:val="00EB477C"/>
    <w:rsid w:val="00EB53E9"/>
    <w:rsid w:val="00EB5401"/>
    <w:rsid w:val="00EB58FB"/>
    <w:rsid w:val="00EB61B6"/>
    <w:rsid w:val="00EB6859"/>
    <w:rsid w:val="00EB70AD"/>
    <w:rsid w:val="00EC0D38"/>
    <w:rsid w:val="00EC0E97"/>
    <w:rsid w:val="00EC3739"/>
    <w:rsid w:val="00EC3EB4"/>
    <w:rsid w:val="00EC4D8E"/>
    <w:rsid w:val="00EC6395"/>
    <w:rsid w:val="00ED04EA"/>
    <w:rsid w:val="00ED0DCC"/>
    <w:rsid w:val="00ED26C5"/>
    <w:rsid w:val="00ED5429"/>
    <w:rsid w:val="00EE0340"/>
    <w:rsid w:val="00EE32DC"/>
    <w:rsid w:val="00EE34E3"/>
    <w:rsid w:val="00EE39D7"/>
    <w:rsid w:val="00EE4817"/>
    <w:rsid w:val="00EE4FDA"/>
    <w:rsid w:val="00EE59A1"/>
    <w:rsid w:val="00EE614F"/>
    <w:rsid w:val="00EF1249"/>
    <w:rsid w:val="00EF1ED1"/>
    <w:rsid w:val="00EF1F9E"/>
    <w:rsid w:val="00EF38CF"/>
    <w:rsid w:val="00EF4C60"/>
    <w:rsid w:val="00EF5B0E"/>
    <w:rsid w:val="00F02930"/>
    <w:rsid w:val="00F0359E"/>
    <w:rsid w:val="00F0374F"/>
    <w:rsid w:val="00F042C5"/>
    <w:rsid w:val="00F04FB1"/>
    <w:rsid w:val="00F050CC"/>
    <w:rsid w:val="00F07C07"/>
    <w:rsid w:val="00F11319"/>
    <w:rsid w:val="00F121A1"/>
    <w:rsid w:val="00F122BC"/>
    <w:rsid w:val="00F14A9F"/>
    <w:rsid w:val="00F16ECF"/>
    <w:rsid w:val="00F2016B"/>
    <w:rsid w:val="00F21CF6"/>
    <w:rsid w:val="00F2236B"/>
    <w:rsid w:val="00F24677"/>
    <w:rsid w:val="00F27B96"/>
    <w:rsid w:val="00F27C05"/>
    <w:rsid w:val="00F301E7"/>
    <w:rsid w:val="00F307F5"/>
    <w:rsid w:val="00F3130B"/>
    <w:rsid w:val="00F31DA2"/>
    <w:rsid w:val="00F325E5"/>
    <w:rsid w:val="00F327C7"/>
    <w:rsid w:val="00F33192"/>
    <w:rsid w:val="00F33496"/>
    <w:rsid w:val="00F33B9B"/>
    <w:rsid w:val="00F344B4"/>
    <w:rsid w:val="00F360BC"/>
    <w:rsid w:val="00F36A3B"/>
    <w:rsid w:val="00F36D24"/>
    <w:rsid w:val="00F37A95"/>
    <w:rsid w:val="00F37D35"/>
    <w:rsid w:val="00F40E9A"/>
    <w:rsid w:val="00F41279"/>
    <w:rsid w:val="00F42723"/>
    <w:rsid w:val="00F43AA5"/>
    <w:rsid w:val="00F44DE4"/>
    <w:rsid w:val="00F554D2"/>
    <w:rsid w:val="00F56103"/>
    <w:rsid w:val="00F5768C"/>
    <w:rsid w:val="00F62757"/>
    <w:rsid w:val="00F62F85"/>
    <w:rsid w:val="00F654A3"/>
    <w:rsid w:val="00F65EC0"/>
    <w:rsid w:val="00F71182"/>
    <w:rsid w:val="00F72585"/>
    <w:rsid w:val="00F7274A"/>
    <w:rsid w:val="00F74547"/>
    <w:rsid w:val="00F75AC9"/>
    <w:rsid w:val="00F76182"/>
    <w:rsid w:val="00F76950"/>
    <w:rsid w:val="00F76CAA"/>
    <w:rsid w:val="00F81C33"/>
    <w:rsid w:val="00F842B8"/>
    <w:rsid w:val="00F86E06"/>
    <w:rsid w:val="00F91524"/>
    <w:rsid w:val="00F92674"/>
    <w:rsid w:val="00F939AB"/>
    <w:rsid w:val="00F9502A"/>
    <w:rsid w:val="00F9524E"/>
    <w:rsid w:val="00F9538A"/>
    <w:rsid w:val="00FA0A19"/>
    <w:rsid w:val="00FA2699"/>
    <w:rsid w:val="00FA2A2A"/>
    <w:rsid w:val="00FA5498"/>
    <w:rsid w:val="00FA714F"/>
    <w:rsid w:val="00FA76B0"/>
    <w:rsid w:val="00FB1BD1"/>
    <w:rsid w:val="00FB54A3"/>
    <w:rsid w:val="00FC05A0"/>
    <w:rsid w:val="00FC1807"/>
    <w:rsid w:val="00FC231E"/>
    <w:rsid w:val="00FC40BE"/>
    <w:rsid w:val="00FC48E7"/>
    <w:rsid w:val="00FC63B2"/>
    <w:rsid w:val="00FC64C9"/>
    <w:rsid w:val="00FC6A95"/>
    <w:rsid w:val="00FD1337"/>
    <w:rsid w:val="00FD7D13"/>
    <w:rsid w:val="00FE1860"/>
    <w:rsid w:val="00FE1EDD"/>
    <w:rsid w:val="00FE4159"/>
    <w:rsid w:val="00FE45B3"/>
    <w:rsid w:val="00FE5EB7"/>
    <w:rsid w:val="00FE757F"/>
    <w:rsid w:val="00FE7938"/>
    <w:rsid w:val="00FF1006"/>
    <w:rsid w:val="00FF1ADA"/>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F6DBEE8"/>
  <w15:docId w15:val="{EBE93268-EE51-46B6-A894-63BA78F5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uiPriority w:val="99"/>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uiPriority w:val="99"/>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8884">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689916821">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514762759">
      <w:bodyDiv w:val="1"/>
      <w:marLeft w:val="0"/>
      <w:marRight w:val="0"/>
      <w:marTop w:val="0"/>
      <w:marBottom w:val="0"/>
      <w:divBdr>
        <w:top w:val="none" w:sz="0" w:space="0" w:color="auto"/>
        <w:left w:val="none" w:sz="0" w:space="0" w:color="auto"/>
        <w:bottom w:val="none" w:sz="0" w:space="0" w:color="auto"/>
        <w:right w:val="none" w:sz="0" w:space="0" w:color="auto"/>
      </w:divBdr>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02733824">
      <w:bodyDiv w:val="1"/>
      <w:marLeft w:val="0"/>
      <w:marRight w:val="0"/>
      <w:marTop w:val="0"/>
      <w:marBottom w:val="0"/>
      <w:divBdr>
        <w:top w:val="none" w:sz="0" w:space="0" w:color="auto"/>
        <w:left w:val="none" w:sz="0" w:space="0" w:color="auto"/>
        <w:bottom w:val="none" w:sz="0" w:space="0" w:color="auto"/>
        <w:right w:val="none" w:sz="0" w:space="0" w:color="auto"/>
      </w:divBdr>
    </w:div>
    <w:div w:id="2068262723">
      <w:bodyDiv w:val="1"/>
      <w:marLeft w:val="0"/>
      <w:marRight w:val="0"/>
      <w:marTop w:val="0"/>
      <w:marBottom w:val="0"/>
      <w:divBdr>
        <w:top w:val="none" w:sz="0" w:space="0" w:color="auto"/>
        <w:left w:val="none" w:sz="0" w:space="0" w:color="auto"/>
        <w:bottom w:val="none" w:sz="0" w:space="0" w:color="auto"/>
        <w:right w:val="none" w:sz="0" w:space="0" w:color="auto"/>
      </w:divBdr>
      <w:divsChild>
        <w:div w:id="800659648">
          <w:marLeft w:val="0"/>
          <w:marRight w:val="0"/>
          <w:marTop w:val="0"/>
          <w:marBottom w:val="0"/>
          <w:divBdr>
            <w:top w:val="none" w:sz="0" w:space="0" w:color="auto"/>
            <w:left w:val="none" w:sz="0" w:space="0" w:color="auto"/>
            <w:bottom w:val="none" w:sz="0" w:space="0" w:color="auto"/>
            <w:right w:val="none" w:sz="0" w:space="0" w:color="auto"/>
          </w:divBdr>
        </w:div>
      </w:divsChild>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2EE1FB91F1024A82C8D11F3BE48BD4" ma:contentTypeVersion="0" ma:contentTypeDescription="Create a new document." ma:contentTypeScope="" ma:versionID="a25925edc61c2330c5b22b75640efc0c">
  <xsd:schema xmlns:xsd="http://www.w3.org/2001/XMLSchema" xmlns:xs="http://www.w3.org/2001/XMLSchema" xmlns:p="http://schemas.microsoft.com/office/2006/metadata/properties" xmlns:ns2="72BF00EA-D534-4CB0-840A-DD4D494EEF75" xmlns:ns3="77b0f994-9a3e-4ad8-9eb2-c27c4c36ef8c" targetNamespace="http://schemas.microsoft.com/office/2006/metadata/properties" ma:root="true" ma:fieldsID="ecb26a80744710fda28999a6e23da72f" ns2:_="" ns3:_="">
    <xsd:import namespace="72BF00EA-D534-4CB0-840A-DD4D494EEF75"/>
    <xsd:import namespace="77b0f994-9a3e-4ad8-9eb2-c27c4c36ef8c"/>
    <xsd:element name="properties">
      <xsd:complexType>
        <xsd:sequence>
          <xsd:element name="documentManagement">
            <xsd:complexType>
              <xsd:all>
                <xsd:element ref="ns2:Protective_x0020_Marking" minOccurs="0"/>
                <xsd:element ref="ns2:Team" minOccurs="0"/>
                <xsd:element ref="ns3: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F00EA-D534-4CB0-840A-DD4D494EEF75" elementFormDefault="qualified">
    <xsd:import namespace="http://schemas.microsoft.com/office/2006/documentManagement/types"/>
    <xsd:import namespace="http://schemas.microsoft.com/office/infopath/2007/PartnerControls"/>
    <xsd:element name="Protective_x0020_Marking" ma:index="8" nillable="true" ma:displayName="Protective Marking" ma:default="Official" ma:format="Dropdown" ma:internalName="Protective_x0020_Marking">
      <xsd:simpleType>
        <xsd:union memberTypes="dms:Text">
          <xsd:simpleType>
            <xsd:restriction base="dms:Choice">
              <xsd:enumeration value="Official"/>
              <xsd:enumeration value="Official - Sensitive"/>
              <xsd:enumeration value="Official - Sensitive Commercial"/>
              <xsd:enumeration value="Official - Sensitive Personal"/>
            </xsd:restriction>
          </xsd:simpleType>
        </xsd:union>
      </xsd:simpleType>
    </xsd:element>
    <xsd:element name="Team" ma:index="9" nillable="true" ma:displayName="Team" ma:list="{331A894F-8E81-4172-87BE-E752C9A1A0C6}" ma:internalName="Team" ma:readOnly="false"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7b0f994-9a3e-4ad8-9eb2-c27c4c36ef8c" elementFormDefault="qualified">
    <xsd:import namespace="http://schemas.microsoft.com/office/2006/documentManagement/types"/>
    <xsd:import namespace="http://schemas.microsoft.com/office/infopath/2007/PartnerControls"/>
    <xsd:element name="Owner" ma:index="10" nillable="true"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eam xmlns="72BF00EA-D534-4CB0-840A-DD4D494EEF75" xsi:nil="true"/>
    <Protective_x0020_Marking xmlns="72BF00EA-D534-4CB0-840A-DD4D494EEF75" xsi:nil="true"/>
    <Owner xmlns="77b0f994-9a3e-4ad8-9eb2-c27c4c36ef8c">
      <UserInfo>
        <DisplayName/>
        <AccountId xsi:nil="true"/>
        <AccountType/>
      </UserInfo>
    </Owner>
  </documentManagement>
</p:properties>
</file>

<file path=customXml/itemProps1.xml><?xml version="1.0" encoding="utf-8"?>
<ds:datastoreItem xmlns:ds="http://schemas.openxmlformats.org/officeDocument/2006/customXml" ds:itemID="{C36D5947-EE03-4BD9-BBE0-EACE9A48F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F00EA-D534-4CB0-840A-DD4D494EEF75"/>
    <ds:schemaRef ds:uri="77b0f994-9a3e-4ad8-9eb2-c27c4c36e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94C566-0313-47C2-B16E-79D739B2196B}">
  <ds:schemaRefs>
    <ds:schemaRef ds:uri="http://schemas.microsoft.com/sharepoint/v3/contenttype/forms"/>
  </ds:schemaRefs>
</ds:datastoreItem>
</file>

<file path=customXml/itemProps3.xml><?xml version="1.0" encoding="utf-8"?>
<ds:datastoreItem xmlns:ds="http://schemas.openxmlformats.org/officeDocument/2006/customXml" ds:itemID="{26B3971A-216E-40C7-8356-3B9465452F73}">
  <ds:schemaRefs>
    <ds:schemaRef ds:uri="http://schemas.microsoft.com/office/2006/metadata/longProperties"/>
  </ds:schemaRefs>
</ds:datastoreItem>
</file>

<file path=customXml/itemProps4.xml><?xml version="1.0" encoding="utf-8"?>
<ds:datastoreItem xmlns:ds="http://schemas.openxmlformats.org/officeDocument/2006/customXml" ds:itemID="{1433A82B-ABA6-4956-ADF5-9302936544F8}">
  <ds:schemaRefs>
    <ds:schemaRef ds:uri="http://schemas.openxmlformats.org/officeDocument/2006/bibliography"/>
  </ds:schemaRefs>
</ds:datastoreItem>
</file>

<file path=customXml/itemProps5.xml><?xml version="1.0" encoding="utf-8"?>
<ds:datastoreItem xmlns:ds="http://schemas.openxmlformats.org/officeDocument/2006/customXml" ds:itemID="{07FD57B5-E5E4-4030-B247-80F5BBDDBDB2}">
  <ds:schemaRefs>
    <ds:schemaRef ds:uri="77b0f994-9a3e-4ad8-9eb2-c27c4c36ef8c"/>
    <ds:schemaRef ds:uri="http://purl.org/dc/terms/"/>
    <ds:schemaRef ds:uri="http://schemas.openxmlformats.org/package/2006/metadata/core-properties"/>
    <ds:schemaRef ds:uri="72BF00EA-D534-4CB0-840A-DD4D494EEF7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1954</Words>
  <Characters>11424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Job Profile Senior Manager</vt:lpstr>
    </vt:vector>
  </TitlesOfParts>
  <Company>CBMDC</Company>
  <LinksUpToDate>false</LinksUpToDate>
  <CharactersWithSpaces>13352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Senior Manager</dc:title>
  <dc:creator>mccullochk</dc:creator>
  <cp:lastModifiedBy>Hannah Redmond</cp:lastModifiedBy>
  <cp:revision>2</cp:revision>
  <cp:lastPrinted>2018-02-05T14:02:00Z</cp:lastPrinted>
  <dcterms:created xsi:type="dcterms:W3CDTF">2025-04-04T10:49:00Z</dcterms:created>
  <dcterms:modified xsi:type="dcterms:W3CDTF">2025-04-04T10:49:00Z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jca61ed375004124b06360e7e528af3a">
    <vt:lpwstr>Department of Human Resources|66055b34-098f-468f-800d-e1b6654b3969</vt:lpwstr>
  </property>
  <property fmtid="{D5CDD505-2E9C-101B-9397-08002B2CF9AE}" pid="4" name="a89ec2e881924649b56d136f417343cd">
    <vt:lpwstr>Writing job profiles|9df5b4df-f379-4cd1-8a75-033c0f3def83</vt:lpwstr>
  </property>
  <property fmtid="{D5CDD505-2E9C-101B-9397-08002B2CF9AE}" pid="5" name="RollupTag">
    <vt:lpwstr>153;#Writing job profiles|9df5b4df-f379-4cd1-8a75-033c0f3def83</vt:lpwstr>
  </property>
  <property fmtid="{D5CDD505-2E9C-101B-9397-08002B2CF9AE}" pid="6" name="BNDepartment">
    <vt:lpwstr>80;#Department of Human Resources|66055b34-098f-468f-800d-e1b6654b3969</vt:lpwstr>
  </property>
  <property fmtid="{D5CDD505-2E9C-101B-9397-08002B2CF9AE}" pid="7" name="TaxCatchAll">
    <vt:lpwstr>80;#Department of Human Resources|66055b34-098f-468f-800d-e1b6654b3969;#153;#Writing job profiles|9df5b4df-f379-4cd1-8a75-033c0f3def83</vt:lpwstr>
  </property>
  <property fmtid="{D5CDD505-2E9C-101B-9397-08002B2CF9AE}" pid="8" name="ContentTypeId">
    <vt:lpwstr>0x010100FB2EE1FB91F1024A82C8D11F3BE48BD4</vt:lpwstr>
  </property>
</Properties>
</file>