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5E18" w14:textId="77777777" w:rsidR="00940A47" w:rsidRDefault="00932B24">
      <w:pPr>
        <w:pStyle w:val="Subtitle"/>
        <w:rPr>
          <w:sz w:val="28"/>
          <w:szCs w:val="28"/>
        </w:rPr>
      </w:pPr>
      <w:r>
        <w:rPr>
          <w:sz w:val="28"/>
          <w:szCs w:val="28"/>
        </w:rPr>
        <w:t>CITY OF BRADFORD METROPOLITAN DISTRICT COUNCIL</w:t>
      </w:r>
    </w:p>
    <w:p w14:paraId="6656C3CA" w14:textId="77777777" w:rsidR="00940A47" w:rsidRDefault="00932B24">
      <w:pPr>
        <w:pStyle w:val="Subtitle"/>
      </w:pPr>
      <w:r>
        <w:rPr>
          <w:sz w:val="28"/>
          <w:szCs w:val="28"/>
        </w:rPr>
        <w:t xml:space="preserve">JOB PROFILE </w:t>
      </w:r>
    </w:p>
    <w:p w14:paraId="29A20D00" w14:textId="77777777" w:rsidR="00940A47" w:rsidRDefault="00940A47">
      <w:pPr>
        <w:pStyle w:val="Subtitle"/>
        <w:rPr>
          <w:sz w:val="28"/>
        </w:rPr>
      </w:pPr>
    </w:p>
    <w:tbl>
      <w:tblPr>
        <w:tblW w:w="9600" w:type="dxa"/>
        <w:tblInd w:w="-5" w:type="dxa"/>
        <w:tblLayout w:type="fixed"/>
        <w:tblCellMar>
          <w:left w:w="10" w:type="dxa"/>
          <w:right w:w="10" w:type="dxa"/>
        </w:tblCellMar>
        <w:tblLook w:val="0000" w:firstRow="0" w:lastRow="0" w:firstColumn="0" w:lastColumn="0" w:noHBand="0" w:noVBand="0"/>
      </w:tblPr>
      <w:tblGrid>
        <w:gridCol w:w="4794"/>
        <w:gridCol w:w="26"/>
        <w:gridCol w:w="4780"/>
      </w:tblGrid>
      <w:tr w:rsidR="00940A47" w14:paraId="364DD05B" w14:textId="77777777" w:rsidTr="00177AC9">
        <w:trPr>
          <w:trHeight w:val="476"/>
        </w:trPr>
        <w:tc>
          <w:tcPr>
            <w:tcW w:w="47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D99310" w14:textId="1FCCBA4E" w:rsidR="00940A47" w:rsidRDefault="00932B24">
            <w:pPr>
              <w:tabs>
                <w:tab w:val="left" w:pos="-720"/>
              </w:tabs>
              <w:spacing w:before="120" w:after="120"/>
            </w:pPr>
            <w:r>
              <w:rPr>
                <w:rFonts w:ascii="Arial" w:hAnsi="Arial" w:cs="Arial"/>
                <w:b/>
                <w:bCs/>
              </w:rPr>
              <w:t xml:space="preserve">DEPARTMENT: </w:t>
            </w:r>
            <w:r w:rsidR="00163BC9">
              <w:rPr>
                <w:rFonts w:ascii="Arial" w:hAnsi="Arial" w:cs="Arial"/>
                <w:b/>
                <w:bCs/>
              </w:rPr>
              <w:t xml:space="preserve">Legal and </w:t>
            </w:r>
            <w:r w:rsidR="00163BC9">
              <w:rPr>
                <w:rFonts w:ascii="Arial" w:hAnsi="Arial" w:cs="Arial"/>
                <w:b/>
                <w:bCs/>
                <w:color w:val="000000"/>
              </w:rPr>
              <w:t>Governance</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EBB363" w14:textId="22AB966B" w:rsidR="00940A47" w:rsidRDefault="00932B24">
            <w:pPr>
              <w:tabs>
                <w:tab w:val="left" w:pos="-720"/>
              </w:tabs>
              <w:spacing w:before="120" w:after="120"/>
            </w:pPr>
            <w:r>
              <w:rPr>
                <w:rFonts w:ascii="Arial" w:hAnsi="Arial" w:cs="Arial"/>
                <w:b/>
                <w:bCs/>
              </w:rPr>
              <w:t xml:space="preserve">SERVICE GROUP: </w:t>
            </w:r>
            <w:r w:rsidR="00163BC9">
              <w:rPr>
                <w:rFonts w:ascii="Arial" w:hAnsi="Arial" w:cs="Arial"/>
                <w:b/>
                <w:bCs/>
              </w:rPr>
              <w:t>Bradford Public Mortuary and Forensic Science Centre</w:t>
            </w:r>
          </w:p>
        </w:tc>
      </w:tr>
      <w:tr w:rsidR="00940A47" w14:paraId="54F392C4" w14:textId="77777777" w:rsidTr="00177AC9">
        <w:trPr>
          <w:trHeight w:val="476"/>
        </w:trPr>
        <w:tc>
          <w:tcPr>
            <w:tcW w:w="47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3F0268" w14:textId="77777777" w:rsidR="00940A47" w:rsidRDefault="00932B24">
            <w:pPr>
              <w:tabs>
                <w:tab w:val="left" w:pos="-720"/>
              </w:tabs>
              <w:spacing w:before="120" w:after="120"/>
            </w:pPr>
            <w:r>
              <w:rPr>
                <w:rFonts w:ascii="Arial" w:hAnsi="Arial" w:cs="Arial"/>
                <w:b/>
              </w:rPr>
              <w:t>POST TITLE: Imaging Autopsy Radiographer</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4C3756" w14:textId="77777777" w:rsidR="00940A47" w:rsidRDefault="00932B24">
            <w:pPr>
              <w:tabs>
                <w:tab w:val="left" w:pos="-720"/>
              </w:tabs>
              <w:spacing w:before="120" w:after="120"/>
            </w:pPr>
            <w:r>
              <w:rPr>
                <w:rFonts w:ascii="Arial" w:hAnsi="Arial" w:cs="Arial"/>
                <w:b/>
              </w:rPr>
              <w:t>REPORTS TO: Mortuary Manager</w:t>
            </w:r>
          </w:p>
        </w:tc>
      </w:tr>
      <w:tr w:rsidR="00940A47" w14:paraId="319B3709" w14:textId="77777777" w:rsidTr="00177AC9">
        <w:trPr>
          <w:trHeight w:val="476"/>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524FB5" w14:textId="77777777" w:rsidR="00940A47" w:rsidRDefault="00932B24">
            <w:pPr>
              <w:tabs>
                <w:tab w:val="left" w:pos="-720"/>
              </w:tabs>
              <w:spacing w:before="120" w:after="120"/>
            </w:pPr>
            <w:r>
              <w:rPr>
                <w:rFonts w:ascii="Arial" w:hAnsi="Arial" w:cs="Arial"/>
                <w:b/>
                <w:bCs/>
              </w:rPr>
              <w:t>GRADE: PO2</w:t>
            </w:r>
          </w:p>
        </w:tc>
        <w:tc>
          <w:tcPr>
            <w:tcW w:w="47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C898D0" w14:textId="77777777" w:rsidR="00940A47" w:rsidRDefault="00932B24">
            <w:pPr>
              <w:tabs>
                <w:tab w:val="left" w:pos="-720"/>
              </w:tabs>
              <w:spacing w:before="120" w:after="120"/>
            </w:pPr>
            <w:r>
              <w:rPr>
                <w:rFonts w:ascii="Arial" w:hAnsi="Arial" w:cs="Arial"/>
                <w:b/>
                <w:bCs/>
              </w:rPr>
              <w:t>SAP POSITION NUMBER: 50189448</w:t>
            </w:r>
          </w:p>
        </w:tc>
      </w:tr>
    </w:tbl>
    <w:p w14:paraId="2A9B1516" w14:textId="77777777" w:rsidR="00940A47" w:rsidRDefault="00940A47">
      <w:pPr>
        <w:tabs>
          <w:tab w:val="left" w:pos="-720"/>
        </w:tabs>
        <w:rPr>
          <w:sz w:val="16"/>
        </w:rPr>
      </w:pPr>
    </w:p>
    <w:p w14:paraId="1A84A50B" w14:textId="77777777" w:rsidR="00940A47" w:rsidRDefault="00932B24">
      <w:pPr>
        <w:tabs>
          <w:tab w:val="left" w:pos="-720"/>
        </w:tabs>
        <w:jc w:val="both"/>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rFonts w:ascii="Arial" w:eastAsia="Arial" w:hAnsi="Arial" w:cs="Arial"/>
          <w:bCs/>
        </w:rPr>
        <w:t xml:space="preserve"> For posts where employees speak directly to members of the Public the post holder is required to demonstrate their ability to speak fluently in English.</w:t>
      </w:r>
    </w:p>
    <w:p w14:paraId="6DBC4560" w14:textId="77777777" w:rsidR="00940A47" w:rsidRDefault="00940A47">
      <w:pPr>
        <w:tabs>
          <w:tab w:val="left" w:pos="-720"/>
        </w:tabs>
        <w:jc w:val="both"/>
        <w:rPr>
          <w:rFonts w:ascii="Arial" w:eastAsia="Arial" w:hAnsi="Arial" w:cs="Arial"/>
          <w:color w:val="000000"/>
          <w:sz w:val="20"/>
          <w:szCs w:val="20"/>
        </w:rPr>
      </w:pPr>
    </w:p>
    <w:p w14:paraId="6ABE5E6C" w14:textId="77777777" w:rsidR="00940A47" w:rsidRDefault="00940A47">
      <w:pPr>
        <w:tabs>
          <w:tab w:val="left" w:pos="-720"/>
        </w:tabs>
        <w:jc w:val="both"/>
        <w:rPr>
          <w:rFonts w:ascii="Arial" w:hAnsi="Arial" w:cs="Arial"/>
        </w:rPr>
      </w:pPr>
    </w:p>
    <w:p w14:paraId="24393A77" w14:textId="77777777" w:rsidR="00940A47" w:rsidRDefault="00932B24">
      <w:pPr>
        <w:tabs>
          <w:tab w:val="left" w:pos="-720"/>
        </w:tabs>
        <w:jc w:val="both"/>
        <w:rPr>
          <w:rFonts w:ascii="Arial" w:hAnsi="Arial" w:cs="Arial"/>
        </w:rPr>
      </w:pPr>
      <w:r>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4284A9EB" w14:textId="77777777" w:rsidR="00940A47" w:rsidRDefault="00940A47">
      <w:pPr>
        <w:tabs>
          <w:tab w:val="left" w:pos="-720"/>
        </w:tabs>
        <w:jc w:val="both"/>
        <w:rPr>
          <w:rFonts w:ascii="Arial" w:hAnsi="Arial" w:cs="Arial"/>
        </w:rPr>
      </w:pPr>
    </w:p>
    <w:p w14:paraId="7677692B" w14:textId="77777777" w:rsidR="00940A47" w:rsidRDefault="00932B24">
      <w:pPr>
        <w:tabs>
          <w:tab w:val="left" w:pos="-720"/>
        </w:tabs>
        <w:jc w:val="both"/>
        <w:rPr>
          <w:rFonts w:ascii="Arial" w:hAnsi="Arial" w:cs="Arial"/>
        </w:rPr>
      </w:pPr>
      <w:r>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5E0A9DCA" w14:textId="77777777" w:rsidR="00940A47" w:rsidRDefault="00940A47">
      <w:pPr>
        <w:tabs>
          <w:tab w:val="left" w:pos="-720"/>
        </w:tabs>
        <w:jc w:val="both"/>
        <w:rPr>
          <w:rFonts w:ascii="Arial" w:hAnsi="Arial" w:cs="Arial"/>
        </w:rPr>
      </w:pPr>
    </w:p>
    <w:p w14:paraId="5854424C" w14:textId="77777777" w:rsidR="00940A47" w:rsidRDefault="00932B24">
      <w:pPr>
        <w:tabs>
          <w:tab w:val="left" w:pos="-720"/>
        </w:tabs>
        <w:jc w:val="both"/>
      </w:pPr>
      <w:r>
        <w:rPr>
          <w:rFonts w:ascii="Arial" w:hAnsi="Arial" w:cs="Arial"/>
        </w:rPr>
        <w:t xml:space="preserve">Both sets of competencies will be used at interview stage and will not be used for short listing purposes.  </w:t>
      </w:r>
    </w:p>
    <w:p w14:paraId="33803760" w14:textId="77777777" w:rsidR="00940A47" w:rsidRDefault="00940A47">
      <w:pPr>
        <w:tabs>
          <w:tab w:val="left" w:pos="-720"/>
        </w:tabs>
        <w:jc w:val="both"/>
        <w:rPr>
          <w:rFonts w:ascii="Arial" w:hAnsi="Arial" w:cs="Arial"/>
        </w:rPr>
      </w:pPr>
    </w:p>
    <w:p w14:paraId="58D92894" w14:textId="77777777" w:rsidR="00940A47" w:rsidRDefault="00932B24">
      <w:pPr>
        <w:tabs>
          <w:tab w:val="left" w:pos="-720"/>
        </w:tabs>
        <w:jc w:val="both"/>
        <w:rPr>
          <w:rFonts w:ascii="Arial" w:hAnsi="Arial" w:cs="Arial"/>
          <w:b/>
          <w:bCs/>
        </w:rPr>
      </w:pPr>
      <w:r>
        <w:rPr>
          <w:rFonts w:ascii="Arial" w:hAnsi="Arial" w:cs="Arial"/>
          <w:b/>
          <w:bCs/>
        </w:rPr>
        <w:t xml:space="preserve">Part-time working and job share would be considered for this role. </w:t>
      </w:r>
    </w:p>
    <w:p w14:paraId="1DF69347" w14:textId="77777777" w:rsidR="00940A47" w:rsidRDefault="00940A47">
      <w:pPr>
        <w:rPr>
          <w:rFonts w:ascii="Arial" w:hAnsi="Arial" w:cs="Arial"/>
        </w:rPr>
      </w:pPr>
    </w:p>
    <w:tbl>
      <w:tblPr>
        <w:tblW w:w="9708" w:type="dxa"/>
        <w:jc w:val="center"/>
        <w:tblLayout w:type="fixed"/>
        <w:tblCellMar>
          <w:left w:w="10" w:type="dxa"/>
          <w:right w:w="10" w:type="dxa"/>
        </w:tblCellMar>
        <w:tblLook w:val="0000" w:firstRow="0" w:lastRow="0" w:firstColumn="0" w:lastColumn="0" w:noHBand="0" w:noVBand="0"/>
      </w:tblPr>
      <w:tblGrid>
        <w:gridCol w:w="7788"/>
        <w:gridCol w:w="1920"/>
      </w:tblGrid>
      <w:tr w:rsidR="00940A47" w14:paraId="2B900138" w14:textId="77777777">
        <w:trPr>
          <w:jc w:val="center"/>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7CD8A5" w14:textId="0A6DC00F" w:rsidR="00940A47" w:rsidRDefault="00932B24">
            <w:pPr>
              <w:ind w:right="-874"/>
            </w:pPr>
            <w:r>
              <w:rPr>
                <w:rFonts w:ascii="Arial" w:hAnsi="Arial" w:cs="Arial"/>
                <w:b/>
              </w:rPr>
              <w:t xml:space="preserve">Key Purpose of Post: </w:t>
            </w:r>
          </w:p>
        </w:tc>
      </w:tr>
      <w:tr w:rsidR="00940A47" w14:paraId="514E726F" w14:textId="77777777">
        <w:trPr>
          <w:trHeight w:val="861"/>
          <w:jc w:val="center"/>
        </w:trPr>
        <w:tc>
          <w:tcPr>
            <w:tcW w:w="9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22B4F" w14:textId="77777777" w:rsidR="00BC17A8" w:rsidRDefault="00BC17A8" w:rsidP="00BC17A8">
            <w:pPr>
              <w:numPr>
                <w:ilvl w:val="0"/>
                <w:numId w:val="6"/>
              </w:numPr>
              <w:spacing w:line="276" w:lineRule="auto"/>
              <w:jc w:val="both"/>
            </w:pPr>
            <w:r>
              <w:rPr>
                <w:rFonts w:ascii="Arial" w:hAnsi="Arial" w:cs="Arial"/>
              </w:rPr>
              <w:t xml:space="preserve">Deliver high-quality Post-Mortem Computerised Tomography (PMCT) scans and forensic imaging in compliance with local protocols on behalf of and at the request of His </w:t>
            </w:r>
            <w:r>
              <w:rPr>
                <w:rFonts w:ascii="Arial" w:hAnsi="Arial" w:cs="Arial"/>
                <w:color w:val="000000"/>
              </w:rPr>
              <w:t xml:space="preserve">Majesty’s </w:t>
            </w:r>
            <w:r>
              <w:rPr>
                <w:rFonts w:ascii="Arial" w:hAnsi="Arial" w:cs="Arial"/>
              </w:rPr>
              <w:t xml:space="preserve">Coroner. </w:t>
            </w:r>
          </w:p>
          <w:p w14:paraId="0B4456E2" w14:textId="77777777" w:rsidR="00BC17A8" w:rsidRDefault="00BC17A8" w:rsidP="00BC17A8">
            <w:pPr>
              <w:spacing w:line="276" w:lineRule="auto"/>
              <w:ind w:left="360"/>
              <w:jc w:val="both"/>
              <w:rPr>
                <w:rFonts w:ascii="Arial" w:hAnsi="Arial" w:cs="Arial"/>
              </w:rPr>
            </w:pPr>
          </w:p>
          <w:p w14:paraId="57C5E621" w14:textId="77777777" w:rsidR="00BC17A8" w:rsidRDefault="00BC17A8" w:rsidP="00BC17A8">
            <w:pPr>
              <w:numPr>
                <w:ilvl w:val="0"/>
                <w:numId w:val="6"/>
              </w:numPr>
              <w:spacing w:line="276" w:lineRule="auto"/>
              <w:jc w:val="both"/>
            </w:pPr>
            <w:r>
              <w:rPr>
                <w:rFonts w:ascii="Arial" w:hAnsi="Arial" w:cs="Arial"/>
              </w:rPr>
              <w:t xml:space="preserve">Lead on regulatory adherence, and technical quality assurance as a postmortem radiographer, </w:t>
            </w:r>
            <w:r>
              <w:rPr>
                <w:rFonts w:ascii="Arial" w:hAnsi="Arial" w:cs="Arial"/>
                <w:color w:val="000000"/>
              </w:rPr>
              <w:t>be</w:t>
            </w:r>
            <w:r>
              <w:rPr>
                <w:rFonts w:ascii="Arial" w:hAnsi="Arial" w:cs="Arial"/>
              </w:rPr>
              <w:t xml:space="preserve"> the Radiation Protection Supervisor for the mortuary and manage the radiation protection policies for the mortuary service. </w:t>
            </w:r>
          </w:p>
          <w:p w14:paraId="5E1A6B82" w14:textId="77777777" w:rsidR="00BC17A8" w:rsidRDefault="00BC17A8" w:rsidP="00BC17A8">
            <w:pPr>
              <w:spacing w:line="276" w:lineRule="auto"/>
              <w:jc w:val="both"/>
              <w:rPr>
                <w:rFonts w:ascii="Arial" w:hAnsi="Arial" w:cs="Arial"/>
              </w:rPr>
            </w:pPr>
            <w:r>
              <w:rPr>
                <w:rFonts w:ascii="Arial" w:hAnsi="Arial" w:cs="Arial"/>
              </w:rPr>
              <w:t xml:space="preserve"> </w:t>
            </w:r>
          </w:p>
          <w:p w14:paraId="369B4D2B" w14:textId="77777777" w:rsidR="00BC17A8" w:rsidRPr="00990F65" w:rsidRDefault="00BC17A8" w:rsidP="00BC17A8">
            <w:pPr>
              <w:numPr>
                <w:ilvl w:val="0"/>
                <w:numId w:val="6"/>
              </w:numPr>
              <w:spacing w:line="276" w:lineRule="auto"/>
              <w:jc w:val="both"/>
              <w:rPr>
                <w:color w:val="000000" w:themeColor="text1"/>
              </w:rPr>
            </w:pPr>
            <w:r>
              <w:rPr>
                <w:rFonts w:ascii="Arial" w:hAnsi="Arial" w:cs="Arial"/>
              </w:rPr>
              <w:t>Coordinate the day-to-</w:t>
            </w:r>
            <w:r w:rsidRPr="00990F65">
              <w:rPr>
                <w:rFonts w:ascii="Arial" w:hAnsi="Arial" w:cs="Arial"/>
                <w:color w:val="000000" w:themeColor="text1"/>
              </w:rPr>
              <w:t xml:space="preserve">day PMCT services, train, assess, supervise and support the part-time radiography staff, and contribute to the strategic development and future planning of the service. </w:t>
            </w:r>
          </w:p>
          <w:p w14:paraId="2AF698BE" w14:textId="77777777" w:rsidR="00940A47" w:rsidRDefault="00940A47" w:rsidP="00BC17A8">
            <w:pPr>
              <w:numPr>
                <w:ilvl w:val="0"/>
                <w:numId w:val="6"/>
              </w:numPr>
              <w:jc w:val="both"/>
              <w:rPr>
                <w:rFonts w:ascii="Arial" w:hAnsi="Arial" w:cs="Arial"/>
              </w:rPr>
            </w:pPr>
          </w:p>
        </w:tc>
      </w:tr>
      <w:tr w:rsidR="00940A47" w14:paraId="273CE50A" w14:textId="77777777">
        <w:trPr>
          <w:jc w:val="center"/>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88FC1E" w14:textId="43AA59EE" w:rsidR="00940A47" w:rsidRDefault="00932B24">
            <w:pPr>
              <w:ind w:right="-874"/>
            </w:pPr>
            <w:r>
              <w:rPr>
                <w:rFonts w:ascii="Arial" w:hAnsi="Arial" w:cs="Arial"/>
                <w:b/>
              </w:rPr>
              <w:lastRenderedPageBreak/>
              <w:t xml:space="preserve">Main Responsibilities of Post: </w:t>
            </w:r>
          </w:p>
        </w:tc>
      </w:tr>
      <w:tr w:rsidR="00940A47" w14:paraId="6CC046BD" w14:textId="77777777">
        <w:trPr>
          <w:trHeight w:val="70"/>
          <w:jc w:val="center"/>
        </w:trPr>
        <w:tc>
          <w:tcPr>
            <w:tcW w:w="9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B77D0" w14:textId="77777777" w:rsidR="00940A47" w:rsidRDefault="00940A47" w:rsidP="00203D30">
            <w:pPr>
              <w:ind w:right="-874"/>
              <w:rPr>
                <w:rFonts w:ascii="Arial" w:hAnsi="Arial" w:cs="Arial"/>
              </w:rPr>
            </w:pPr>
          </w:p>
          <w:p w14:paraId="632FC584" w14:textId="77777777" w:rsidR="00F02673" w:rsidRPr="00F02673" w:rsidRDefault="00F02673" w:rsidP="00AE54C9">
            <w:pPr>
              <w:numPr>
                <w:ilvl w:val="0"/>
                <w:numId w:val="12"/>
              </w:numPr>
              <w:spacing w:line="360" w:lineRule="auto"/>
              <w:rPr>
                <w:color w:val="000000" w:themeColor="text1"/>
              </w:rPr>
            </w:pPr>
            <w:r w:rsidRPr="00F02673">
              <w:rPr>
                <w:rFonts w:ascii="Arial" w:hAnsi="Arial" w:cs="Arial"/>
                <w:color w:val="000000" w:themeColor="text1"/>
              </w:rPr>
              <w:t xml:space="preserve">To be the Radiation Protection Supervisor for the mortuary and ensure adequate radiation protection is </w:t>
            </w:r>
            <w:proofErr w:type="gramStart"/>
            <w:r w:rsidRPr="00F02673">
              <w:rPr>
                <w:rFonts w:ascii="Arial" w:hAnsi="Arial" w:cs="Arial"/>
                <w:color w:val="000000" w:themeColor="text1"/>
              </w:rPr>
              <w:t>adhered to at all times</w:t>
            </w:r>
            <w:proofErr w:type="gramEnd"/>
            <w:r w:rsidRPr="00F02673">
              <w:rPr>
                <w:rFonts w:ascii="Arial" w:hAnsi="Arial" w:cs="Arial"/>
                <w:color w:val="000000" w:themeColor="text1"/>
              </w:rPr>
              <w:t>, including providing appropriate training to non- radiation trained staff.</w:t>
            </w:r>
          </w:p>
          <w:p w14:paraId="3AB945F9" w14:textId="77777777" w:rsidR="00F02673" w:rsidRDefault="00F02673" w:rsidP="00AE54C9">
            <w:pPr>
              <w:numPr>
                <w:ilvl w:val="0"/>
                <w:numId w:val="12"/>
              </w:numPr>
              <w:spacing w:line="360" w:lineRule="auto"/>
              <w:rPr>
                <w:rFonts w:ascii="Arial" w:hAnsi="Arial" w:cs="Arial"/>
              </w:rPr>
            </w:pPr>
            <w:r w:rsidRPr="00F02673">
              <w:rPr>
                <w:rFonts w:ascii="Arial" w:hAnsi="Arial" w:cs="Arial"/>
                <w:color w:val="000000" w:themeColor="text1"/>
              </w:rPr>
              <w:t xml:space="preserve">Acquire, review, and adapt diagnostic </w:t>
            </w:r>
            <w:r>
              <w:rPr>
                <w:rFonts w:ascii="Arial" w:hAnsi="Arial" w:cs="Arial"/>
              </w:rPr>
              <w:t>PMCT imaging using advanced radiological software and techniques.</w:t>
            </w:r>
          </w:p>
          <w:p w14:paraId="70BE464F" w14:textId="77777777" w:rsidR="00F02673" w:rsidRDefault="00F02673" w:rsidP="00AE54C9">
            <w:pPr>
              <w:numPr>
                <w:ilvl w:val="0"/>
                <w:numId w:val="12"/>
              </w:numPr>
              <w:spacing w:line="360" w:lineRule="auto"/>
              <w:rPr>
                <w:rFonts w:ascii="Arial" w:hAnsi="Arial" w:cs="Arial"/>
              </w:rPr>
            </w:pPr>
            <w:r>
              <w:rPr>
                <w:rFonts w:ascii="Arial" w:hAnsi="Arial" w:cs="Arial"/>
              </w:rPr>
              <w:t>Ensure accurate data entry, maintain data integrity, and manage electronic storage, transfer and reporting.</w:t>
            </w:r>
          </w:p>
          <w:p w14:paraId="4E9C3145" w14:textId="77777777" w:rsidR="00F02673" w:rsidRDefault="00F02673" w:rsidP="00AE54C9">
            <w:pPr>
              <w:numPr>
                <w:ilvl w:val="0"/>
                <w:numId w:val="12"/>
              </w:numPr>
              <w:spacing w:line="360" w:lineRule="auto"/>
            </w:pPr>
            <w:r>
              <w:rPr>
                <w:rFonts w:ascii="Arial" w:hAnsi="Arial" w:cs="Arial"/>
              </w:rPr>
              <w:t xml:space="preserve">Liaise with the internal team of mortuary staff, </w:t>
            </w:r>
            <w:r>
              <w:rPr>
                <w:rFonts w:ascii="Arial" w:hAnsi="Arial" w:cs="Arial"/>
                <w:color w:val="000000"/>
              </w:rPr>
              <w:t>deceased person removal operatives, Funeral directors, pathologists and the external agencies, the radiologists and PACS</w:t>
            </w:r>
            <w:r>
              <w:rPr>
                <w:rFonts w:ascii="Arial" w:hAnsi="Arial" w:cs="Arial"/>
                <w:b/>
                <w:bCs/>
                <w:color w:val="000000"/>
              </w:rPr>
              <w:t xml:space="preserve"> </w:t>
            </w:r>
            <w:r>
              <w:rPr>
                <w:rFonts w:ascii="Arial" w:hAnsi="Arial" w:cs="Arial"/>
                <w:color w:val="000000"/>
              </w:rPr>
              <w:t>(Picture, Archiving and Communication System) department to co</w:t>
            </w:r>
            <w:r>
              <w:rPr>
                <w:rFonts w:ascii="Arial" w:hAnsi="Arial" w:cs="Arial"/>
              </w:rPr>
              <w:t>-ordinate imaging services.</w:t>
            </w:r>
            <w:r>
              <w:rPr>
                <w:rFonts w:ascii="Arial" w:hAnsi="Arial" w:cs="Arial"/>
                <w:color w:val="4C94D8"/>
              </w:rPr>
              <w:t xml:space="preserve"> </w:t>
            </w:r>
          </w:p>
          <w:p w14:paraId="591B058C" w14:textId="77777777" w:rsidR="00F02673" w:rsidRDefault="00F02673" w:rsidP="00AE54C9">
            <w:pPr>
              <w:numPr>
                <w:ilvl w:val="0"/>
                <w:numId w:val="12"/>
              </w:numPr>
              <w:spacing w:line="360" w:lineRule="auto"/>
              <w:rPr>
                <w:rFonts w:ascii="Arial" w:hAnsi="Arial" w:cs="Arial"/>
              </w:rPr>
            </w:pPr>
            <w:r>
              <w:rPr>
                <w:rFonts w:ascii="Arial" w:hAnsi="Arial" w:cs="Arial"/>
              </w:rPr>
              <w:t>Organise the workload of daily referrals, time sensitive scans and out or area appointments.</w:t>
            </w:r>
          </w:p>
          <w:p w14:paraId="7CB0B1C2" w14:textId="77777777" w:rsidR="00F02673" w:rsidRDefault="00F02673" w:rsidP="00AE54C9">
            <w:pPr>
              <w:numPr>
                <w:ilvl w:val="0"/>
                <w:numId w:val="12"/>
              </w:numPr>
              <w:spacing w:line="360" w:lineRule="auto"/>
              <w:rPr>
                <w:rFonts w:ascii="Arial" w:hAnsi="Arial" w:cs="Arial"/>
              </w:rPr>
            </w:pPr>
            <w:r>
              <w:rPr>
                <w:rFonts w:ascii="Arial" w:hAnsi="Arial" w:cs="Arial"/>
              </w:rPr>
              <w:t>Participate in safe manual handling and identification of deceased patients.</w:t>
            </w:r>
          </w:p>
          <w:p w14:paraId="21A060E1" w14:textId="77777777" w:rsidR="00F02673" w:rsidRDefault="00F02673" w:rsidP="00AE54C9">
            <w:pPr>
              <w:numPr>
                <w:ilvl w:val="0"/>
                <w:numId w:val="12"/>
              </w:numPr>
              <w:spacing w:line="360" w:lineRule="auto"/>
            </w:pPr>
            <w:r>
              <w:rPr>
                <w:rFonts w:ascii="Arial" w:hAnsi="Arial" w:cs="Arial"/>
              </w:rPr>
              <w:t xml:space="preserve">Review, develop and update local PMCT imaging policies and scanner protocols with stakeholders e.g. the </w:t>
            </w:r>
            <w:proofErr w:type="gramStart"/>
            <w:r>
              <w:rPr>
                <w:rFonts w:ascii="Arial" w:hAnsi="Arial" w:cs="Arial"/>
                <w:color w:val="000000"/>
              </w:rPr>
              <w:t>C</w:t>
            </w:r>
            <w:r>
              <w:rPr>
                <w:rFonts w:ascii="Arial" w:hAnsi="Arial" w:cs="Arial"/>
              </w:rPr>
              <w:t>oroner</w:t>
            </w:r>
            <w:proofErr w:type="gramEnd"/>
            <w:r>
              <w:rPr>
                <w:rFonts w:ascii="Arial" w:hAnsi="Arial" w:cs="Arial"/>
              </w:rPr>
              <w:t>, radiologists and pathologists.</w:t>
            </w:r>
          </w:p>
          <w:p w14:paraId="20B165E4" w14:textId="6A795CED" w:rsidR="00F02673" w:rsidRPr="00980064" w:rsidRDefault="00F02673" w:rsidP="00AE54C9">
            <w:pPr>
              <w:numPr>
                <w:ilvl w:val="0"/>
                <w:numId w:val="12"/>
              </w:numPr>
              <w:spacing w:line="360" w:lineRule="auto"/>
              <w:rPr>
                <w:color w:val="000000" w:themeColor="text1"/>
              </w:rPr>
            </w:pPr>
            <w:r>
              <w:rPr>
                <w:rFonts w:ascii="Arial" w:hAnsi="Arial" w:cs="Arial"/>
              </w:rPr>
              <w:t>Troubleshoot</w:t>
            </w:r>
            <w:r w:rsidRPr="00980064">
              <w:rPr>
                <w:rFonts w:ascii="Arial" w:hAnsi="Arial" w:cs="Arial"/>
                <w:color w:val="000000" w:themeColor="text1"/>
              </w:rPr>
              <w:t>, test, and report equipment faults and ensure Quality</w:t>
            </w:r>
            <w:r w:rsidR="00980064" w:rsidRPr="00980064">
              <w:rPr>
                <w:rFonts w:ascii="Arial" w:hAnsi="Arial" w:cs="Arial"/>
                <w:color w:val="000000" w:themeColor="text1"/>
              </w:rPr>
              <w:t xml:space="preserve"> </w:t>
            </w:r>
            <w:r w:rsidRPr="00980064">
              <w:rPr>
                <w:rFonts w:ascii="Arial" w:hAnsi="Arial" w:cs="Arial"/>
                <w:color w:val="000000" w:themeColor="text1"/>
              </w:rPr>
              <w:t>Assurance</w:t>
            </w:r>
            <w:r w:rsidR="00980064" w:rsidRPr="00980064">
              <w:rPr>
                <w:rFonts w:ascii="Arial" w:hAnsi="Arial" w:cs="Arial"/>
                <w:color w:val="000000" w:themeColor="text1"/>
              </w:rPr>
              <w:t xml:space="preserve"> </w:t>
            </w:r>
            <w:r w:rsidRPr="00980064">
              <w:rPr>
                <w:rFonts w:ascii="Arial" w:hAnsi="Arial" w:cs="Arial"/>
                <w:color w:val="000000" w:themeColor="text1"/>
              </w:rPr>
              <w:t>(</w:t>
            </w:r>
            <w:r w:rsidR="00980064" w:rsidRPr="00980064">
              <w:rPr>
                <w:rFonts w:ascii="Arial" w:hAnsi="Arial" w:cs="Arial"/>
                <w:color w:val="000000" w:themeColor="text1"/>
              </w:rPr>
              <w:t>QA) servicing</w:t>
            </w:r>
            <w:r w:rsidRPr="00980064">
              <w:rPr>
                <w:rFonts w:ascii="Arial" w:hAnsi="Arial" w:cs="Arial"/>
                <w:color w:val="000000" w:themeColor="text1"/>
              </w:rPr>
              <w:t xml:space="preserve"> and timely repairs are in place, including liaising with the manufacturer of the scanner in accordance with the maintenance contract (currently Siemens)</w:t>
            </w:r>
          </w:p>
          <w:p w14:paraId="509EA09D" w14:textId="77777777" w:rsidR="00F02673" w:rsidRDefault="00F02673" w:rsidP="00AE54C9">
            <w:pPr>
              <w:numPr>
                <w:ilvl w:val="0"/>
                <w:numId w:val="12"/>
              </w:numPr>
              <w:spacing w:line="360" w:lineRule="auto"/>
            </w:pPr>
            <w:r w:rsidRPr="00980064">
              <w:rPr>
                <w:rFonts w:ascii="Arial" w:hAnsi="Arial" w:cs="Arial"/>
                <w:color w:val="000000" w:themeColor="text1"/>
              </w:rPr>
              <w:t>Train, mentor, supervise, support and assess the part-time r</w:t>
            </w:r>
            <w:r>
              <w:rPr>
                <w:rFonts w:ascii="Arial" w:hAnsi="Arial" w:cs="Arial"/>
                <w:color w:val="000000"/>
              </w:rPr>
              <w:t>adiography staff and create and distribute a</w:t>
            </w:r>
            <w:r>
              <w:rPr>
                <w:rFonts w:ascii="Arial" w:hAnsi="Arial" w:cs="Arial"/>
              </w:rPr>
              <w:t xml:space="preserve"> rota for scanning days.</w:t>
            </w:r>
          </w:p>
          <w:p w14:paraId="70847722" w14:textId="77777777" w:rsidR="00F02673" w:rsidRDefault="00F02673" w:rsidP="00AE54C9">
            <w:pPr>
              <w:numPr>
                <w:ilvl w:val="0"/>
                <w:numId w:val="12"/>
              </w:numPr>
              <w:spacing w:line="360" w:lineRule="auto"/>
              <w:rPr>
                <w:rFonts w:ascii="Arial" w:hAnsi="Arial" w:cs="Arial"/>
              </w:rPr>
            </w:pPr>
            <w:r>
              <w:rPr>
                <w:rFonts w:ascii="Arial" w:hAnsi="Arial" w:cs="Arial"/>
              </w:rPr>
              <w:t>Participate in audits, CPD, and research activities to enhance service quality and professional growth.</w:t>
            </w:r>
          </w:p>
          <w:p w14:paraId="24DB33DC" w14:textId="77777777" w:rsidR="00F02673" w:rsidRDefault="00F02673" w:rsidP="00AE54C9">
            <w:pPr>
              <w:numPr>
                <w:ilvl w:val="0"/>
                <w:numId w:val="12"/>
              </w:numPr>
              <w:spacing w:line="360" w:lineRule="auto"/>
              <w:rPr>
                <w:rFonts w:ascii="Arial" w:hAnsi="Arial" w:cs="Arial"/>
              </w:rPr>
            </w:pPr>
            <w:r>
              <w:rPr>
                <w:rFonts w:ascii="Arial" w:hAnsi="Arial" w:cs="Arial"/>
              </w:rPr>
              <w:t>Refine and develop the service protocols and standard operating procedures, including infection safety, angiograms and cardiac imaging.</w:t>
            </w:r>
          </w:p>
          <w:p w14:paraId="086156F7" w14:textId="77777777" w:rsidR="00F02673" w:rsidRPr="00980064" w:rsidRDefault="00F02673" w:rsidP="00AE54C9">
            <w:pPr>
              <w:numPr>
                <w:ilvl w:val="0"/>
                <w:numId w:val="12"/>
              </w:numPr>
              <w:spacing w:line="360" w:lineRule="auto"/>
              <w:rPr>
                <w:color w:val="000000" w:themeColor="text1"/>
              </w:rPr>
            </w:pPr>
            <w:r w:rsidRPr="00980064">
              <w:rPr>
                <w:rStyle w:val="cf01"/>
                <w:rFonts w:ascii="Arial" w:hAnsi="Arial" w:cs="Arial"/>
                <w:color w:val="000000" w:themeColor="text1"/>
                <w:sz w:val="24"/>
                <w:szCs w:val="24"/>
              </w:rPr>
              <w:t xml:space="preserve">Support academic development including elective student placements. </w:t>
            </w:r>
          </w:p>
          <w:p w14:paraId="1952059E" w14:textId="77777777" w:rsidR="00F02673" w:rsidRPr="00980064" w:rsidRDefault="00F02673" w:rsidP="00AE54C9">
            <w:pPr>
              <w:numPr>
                <w:ilvl w:val="0"/>
                <w:numId w:val="12"/>
              </w:numPr>
              <w:spacing w:line="360" w:lineRule="auto"/>
              <w:rPr>
                <w:color w:val="000000" w:themeColor="text1"/>
              </w:rPr>
            </w:pPr>
            <w:r w:rsidRPr="00980064">
              <w:rPr>
                <w:rStyle w:val="cf01"/>
                <w:rFonts w:ascii="Arial" w:hAnsi="Arial" w:cs="Arial"/>
                <w:color w:val="000000" w:themeColor="text1"/>
                <w:sz w:val="24"/>
                <w:szCs w:val="24"/>
              </w:rPr>
              <w:t>Contribute to the strategic development and future planning of the service.</w:t>
            </w:r>
          </w:p>
          <w:p w14:paraId="7AAE479A" w14:textId="70354C3A" w:rsidR="00F02673" w:rsidRPr="00AE54C9" w:rsidRDefault="00F02673" w:rsidP="00AE54C9">
            <w:pPr>
              <w:numPr>
                <w:ilvl w:val="0"/>
                <w:numId w:val="12"/>
              </w:numPr>
              <w:spacing w:line="360" w:lineRule="auto"/>
              <w:rPr>
                <w:rStyle w:val="cf01"/>
                <w:rFonts w:ascii="Times New Roman" w:hAnsi="Times New Roman" w:cs="Times New Roman"/>
                <w:color w:val="000000" w:themeColor="text1"/>
                <w:sz w:val="24"/>
                <w:szCs w:val="24"/>
              </w:rPr>
            </w:pPr>
            <w:r w:rsidRPr="00980064">
              <w:rPr>
                <w:rStyle w:val="cf01"/>
                <w:rFonts w:ascii="Arial" w:hAnsi="Arial" w:cs="Arial"/>
                <w:color w:val="000000" w:themeColor="text1"/>
                <w:sz w:val="24"/>
                <w:szCs w:val="24"/>
              </w:rPr>
              <w:t>Liaise with appropriate bodies to ensure the appropriate mass fatality planning and training is in place.</w:t>
            </w:r>
          </w:p>
          <w:p w14:paraId="79DBD8B8" w14:textId="2C0E72B2" w:rsidR="00313204" w:rsidRPr="00335EC1" w:rsidRDefault="00AE54C9" w:rsidP="00335EC1">
            <w:pPr>
              <w:numPr>
                <w:ilvl w:val="0"/>
                <w:numId w:val="12"/>
              </w:numPr>
              <w:suppressAutoHyphens w:val="0"/>
              <w:autoSpaceDN/>
              <w:spacing w:before="100" w:beforeAutospacing="1" w:after="100" w:afterAutospacing="1"/>
              <w:textAlignment w:val="auto"/>
              <w:rPr>
                <w:rFonts w:ascii="Arial" w:hAnsi="Arial" w:cs="Arial"/>
                <w:color w:val="000000"/>
              </w:rPr>
            </w:pPr>
            <w:r w:rsidRPr="00AE54C9">
              <w:rPr>
                <w:rFonts w:ascii="Arial" w:hAnsi="Arial" w:cs="Arial"/>
                <w:color w:val="000000"/>
              </w:rPr>
              <w:t>Working in forensic or post-mortem radiography (e.g., SPA Skeletal Surveys, PMCT)</w:t>
            </w:r>
          </w:p>
          <w:p w14:paraId="7EC4C7F6" w14:textId="5F72981C" w:rsidR="00AE54C9" w:rsidRPr="00AE54C9" w:rsidRDefault="00AE54C9" w:rsidP="00AE54C9">
            <w:pPr>
              <w:numPr>
                <w:ilvl w:val="0"/>
                <w:numId w:val="12"/>
              </w:numPr>
              <w:suppressAutoHyphens w:val="0"/>
              <w:autoSpaceDN/>
              <w:spacing w:before="100" w:beforeAutospacing="1" w:after="100" w:afterAutospacing="1"/>
              <w:textAlignment w:val="auto"/>
              <w:rPr>
                <w:rFonts w:ascii="Arial" w:hAnsi="Arial" w:cs="Arial"/>
                <w:color w:val="000000"/>
              </w:rPr>
            </w:pPr>
            <w:r w:rsidRPr="00AE54C9">
              <w:rPr>
                <w:rFonts w:ascii="Arial" w:hAnsi="Arial" w:cs="Arial"/>
                <w:color w:val="000000"/>
              </w:rPr>
              <w:lastRenderedPageBreak/>
              <w:t>Being an active member of IAFR or other relevant society </w:t>
            </w:r>
          </w:p>
          <w:p w14:paraId="3064CE1C" w14:textId="77777777" w:rsidR="00AE54C9" w:rsidRPr="00AE54C9" w:rsidRDefault="00AE54C9" w:rsidP="00AE54C9">
            <w:pPr>
              <w:numPr>
                <w:ilvl w:val="0"/>
                <w:numId w:val="12"/>
              </w:numPr>
              <w:suppressAutoHyphens w:val="0"/>
              <w:autoSpaceDN/>
              <w:spacing w:before="100" w:beforeAutospacing="1" w:after="100" w:afterAutospacing="1"/>
              <w:textAlignment w:val="auto"/>
              <w:rPr>
                <w:rFonts w:ascii="Arial" w:hAnsi="Arial" w:cs="Arial"/>
                <w:color w:val="000000"/>
              </w:rPr>
            </w:pPr>
            <w:r w:rsidRPr="00AE54C9">
              <w:rPr>
                <w:rFonts w:ascii="Arial" w:hAnsi="Arial" w:cs="Arial"/>
                <w:color w:val="000000"/>
              </w:rPr>
              <w:t>Actively undertaking CPD in forensic/post-mortem radiography</w:t>
            </w:r>
          </w:p>
          <w:p w14:paraId="1AAEF3B6" w14:textId="77777777" w:rsidR="00AE54C9" w:rsidRPr="00AE54C9" w:rsidRDefault="00AE54C9" w:rsidP="00AE54C9">
            <w:pPr>
              <w:spacing w:line="360" w:lineRule="auto"/>
              <w:ind w:left="360"/>
              <w:rPr>
                <w:rFonts w:ascii="Arial" w:hAnsi="Arial" w:cs="Arial"/>
                <w:color w:val="000000" w:themeColor="text1"/>
              </w:rPr>
            </w:pPr>
          </w:p>
          <w:p w14:paraId="0AFDCA8C" w14:textId="77777777" w:rsidR="00F02673" w:rsidRPr="00980064" w:rsidRDefault="00F02673" w:rsidP="00F02673">
            <w:pPr>
              <w:spacing w:line="360" w:lineRule="auto"/>
              <w:ind w:left="360"/>
              <w:rPr>
                <w:color w:val="000000" w:themeColor="text1"/>
              </w:rPr>
            </w:pPr>
          </w:p>
          <w:p w14:paraId="63191965" w14:textId="77777777" w:rsidR="00940A47" w:rsidRDefault="00940A47" w:rsidP="00980064">
            <w:pPr>
              <w:ind w:left="360"/>
              <w:rPr>
                <w:rFonts w:ascii="Arial" w:hAnsi="Arial" w:cs="Arial"/>
              </w:rPr>
            </w:pPr>
          </w:p>
          <w:p w14:paraId="18C6611E" w14:textId="77777777" w:rsidR="00980064" w:rsidRDefault="00980064" w:rsidP="00980064">
            <w:pPr>
              <w:ind w:left="360"/>
              <w:rPr>
                <w:rFonts w:ascii="Arial" w:hAnsi="Arial" w:cs="Arial"/>
              </w:rPr>
            </w:pPr>
          </w:p>
          <w:p w14:paraId="454551A2" w14:textId="77777777" w:rsidR="00980064" w:rsidRDefault="00980064" w:rsidP="00980064">
            <w:pPr>
              <w:ind w:left="360"/>
              <w:rPr>
                <w:rFonts w:ascii="Arial" w:hAnsi="Arial" w:cs="Arial"/>
              </w:rPr>
            </w:pPr>
          </w:p>
          <w:p w14:paraId="7BB9F8A8" w14:textId="77777777" w:rsidR="00980064" w:rsidRDefault="00980064" w:rsidP="00980064">
            <w:pPr>
              <w:ind w:left="360"/>
              <w:rPr>
                <w:rFonts w:ascii="Arial" w:hAnsi="Arial" w:cs="Arial"/>
              </w:rPr>
            </w:pPr>
          </w:p>
          <w:p w14:paraId="1A8D2E41" w14:textId="77777777" w:rsidR="00980064" w:rsidRDefault="00980064" w:rsidP="00980064">
            <w:pPr>
              <w:ind w:left="360"/>
              <w:rPr>
                <w:rFonts w:ascii="Arial" w:hAnsi="Arial" w:cs="Arial"/>
              </w:rPr>
            </w:pPr>
          </w:p>
          <w:p w14:paraId="2FFFAA2C" w14:textId="77777777" w:rsidR="00980064" w:rsidRDefault="00980064" w:rsidP="00980064">
            <w:pPr>
              <w:ind w:left="360"/>
              <w:rPr>
                <w:rFonts w:ascii="Arial" w:hAnsi="Arial" w:cs="Arial"/>
              </w:rPr>
            </w:pPr>
          </w:p>
          <w:p w14:paraId="16A640D7" w14:textId="77777777" w:rsidR="00980064" w:rsidRDefault="00980064" w:rsidP="00980064">
            <w:pPr>
              <w:ind w:left="360"/>
              <w:rPr>
                <w:rFonts w:ascii="Arial" w:hAnsi="Arial" w:cs="Arial"/>
              </w:rPr>
            </w:pPr>
          </w:p>
          <w:p w14:paraId="6DD66580" w14:textId="77777777" w:rsidR="00980064" w:rsidRDefault="00980064" w:rsidP="00980064">
            <w:pPr>
              <w:ind w:left="360"/>
              <w:rPr>
                <w:rFonts w:ascii="Arial" w:hAnsi="Arial" w:cs="Arial"/>
              </w:rPr>
            </w:pPr>
          </w:p>
          <w:p w14:paraId="1D876596" w14:textId="77777777" w:rsidR="00980064" w:rsidRDefault="00980064" w:rsidP="00980064">
            <w:pPr>
              <w:ind w:left="360"/>
              <w:rPr>
                <w:rFonts w:ascii="Arial" w:hAnsi="Arial" w:cs="Arial"/>
              </w:rPr>
            </w:pPr>
          </w:p>
          <w:p w14:paraId="3091F5BD" w14:textId="77777777" w:rsidR="00980064" w:rsidRDefault="00980064" w:rsidP="00980064">
            <w:pPr>
              <w:ind w:left="360"/>
              <w:rPr>
                <w:rFonts w:ascii="Arial" w:hAnsi="Arial" w:cs="Arial"/>
              </w:rPr>
            </w:pPr>
          </w:p>
          <w:p w14:paraId="4517592C" w14:textId="77777777" w:rsidR="00980064" w:rsidRDefault="00980064" w:rsidP="00980064">
            <w:pPr>
              <w:ind w:left="360"/>
              <w:rPr>
                <w:rFonts w:ascii="Arial" w:hAnsi="Arial" w:cs="Arial"/>
              </w:rPr>
            </w:pPr>
          </w:p>
          <w:p w14:paraId="36FB1F1A" w14:textId="77777777" w:rsidR="00980064" w:rsidRDefault="00980064" w:rsidP="00980064">
            <w:pPr>
              <w:ind w:left="360"/>
              <w:rPr>
                <w:rFonts w:ascii="Arial" w:hAnsi="Arial" w:cs="Arial"/>
              </w:rPr>
            </w:pPr>
          </w:p>
          <w:p w14:paraId="1C791482" w14:textId="77777777" w:rsidR="00980064" w:rsidRDefault="00980064" w:rsidP="00980064">
            <w:pPr>
              <w:ind w:left="360"/>
              <w:rPr>
                <w:rFonts w:ascii="Arial" w:hAnsi="Arial" w:cs="Arial"/>
              </w:rPr>
            </w:pPr>
          </w:p>
          <w:p w14:paraId="688F68E7" w14:textId="77777777" w:rsidR="00980064" w:rsidRDefault="00980064" w:rsidP="00BC17A8">
            <w:pPr>
              <w:rPr>
                <w:rFonts w:ascii="Arial" w:hAnsi="Arial" w:cs="Arial"/>
              </w:rPr>
            </w:pPr>
          </w:p>
          <w:p w14:paraId="54D439F5" w14:textId="77777777" w:rsidR="00980064" w:rsidRDefault="00980064" w:rsidP="00980064">
            <w:pPr>
              <w:ind w:left="360"/>
              <w:rPr>
                <w:rFonts w:ascii="Arial" w:hAnsi="Arial" w:cs="Arial"/>
              </w:rPr>
            </w:pPr>
          </w:p>
        </w:tc>
      </w:tr>
      <w:tr w:rsidR="00940A47" w14:paraId="587E2840" w14:textId="77777777">
        <w:trPr>
          <w:jc w:val="center"/>
        </w:trPr>
        <w:tc>
          <w:tcPr>
            <w:tcW w:w="9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CAC3" w14:textId="3F71C460" w:rsidR="003C73C4" w:rsidRDefault="00932B24">
            <w:pPr>
              <w:ind w:right="-874"/>
              <w:rPr>
                <w:rFonts w:ascii="Arial" w:hAnsi="Arial" w:cs="Arial"/>
                <w:b/>
              </w:rPr>
            </w:pPr>
            <w:r>
              <w:rPr>
                <w:rFonts w:ascii="Arial" w:hAnsi="Arial" w:cs="Arial"/>
                <w:b/>
              </w:rPr>
              <w:lastRenderedPageBreak/>
              <w:t>Structure</w:t>
            </w:r>
          </w:p>
          <w:p w14:paraId="2BD0D24F" w14:textId="4D8A8D7A" w:rsidR="00940A47" w:rsidRDefault="00980064">
            <w:pPr>
              <w:ind w:right="-108"/>
              <w:jc w:val="center"/>
            </w:pPr>
            <w:r>
              <w:rPr>
                <w:rFonts w:ascii="Arial" w:hAnsi="Arial" w:cs="Arial"/>
                <w:b/>
                <w:noProof/>
              </w:rPr>
              <mc:AlternateContent>
                <mc:Choice Requires="wps">
                  <w:drawing>
                    <wp:anchor distT="0" distB="0" distL="114300" distR="114300" simplePos="0" relativeHeight="251662848" behindDoc="0" locked="0" layoutInCell="1" allowOverlap="1" wp14:anchorId="36649C38" wp14:editId="11C89BDE">
                      <wp:simplePos x="0" y="0"/>
                      <wp:positionH relativeFrom="column">
                        <wp:posOffset>4821555</wp:posOffset>
                      </wp:positionH>
                      <wp:positionV relativeFrom="paragraph">
                        <wp:posOffset>916305</wp:posOffset>
                      </wp:positionV>
                      <wp:extent cx="83185" cy="596265"/>
                      <wp:effectExtent l="0" t="0" r="31115" b="32385"/>
                      <wp:wrapNone/>
                      <wp:docPr id="163214694" name="AutoShape 31"/>
                      <wp:cNvGraphicFramePr/>
                      <a:graphic xmlns:a="http://schemas.openxmlformats.org/drawingml/2006/main">
                        <a:graphicData uri="http://schemas.microsoft.com/office/word/2010/wordprocessingShape">
                          <wps:wsp>
                            <wps:cNvCnPr/>
                            <wps:spPr>
                              <a:xfrm>
                                <a:off x="0" y="0"/>
                                <a:ext cx="83185" cy="596265"/>
                              </a:xfrm>
                              <a:prstGeom prst="straightConnector1">
                                <a:avLst/>
                              </a:prstGeom>
                              <a:noFill/>
                              <a:ln w="9528"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type w14:anchorId="515BE414" id="_x0000_t32" coordsize="21600,21600" o:spt="32" o:oned="t" path="m,l21600,21600e" filled="f">
                      <v:path arrowok="t" fillok="f" o:connecttype="none"/>
                      <o:lock v:ext="edit" shapetype="t"/>
                    </v:shapetype>
                    <v:shape id="AutoShape 31" o:spid="_x0000_s1026" type="#_x0000_t32" style="position:absolute;margin-left:379.65pt;margin-top:72.15pt;width:6.55pt;height:4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" strokeweight=".26467mm"/>
                  </w:pict>
                </mc:Fallback>
              </mc:AlternateContent>
            </w:r>
            <w:r>
              <w:rPr>
                <w:rFonts w:ascii="Arial" w:hAnsi="Arial" w:cs="Arial"/>
                <w:b/>
                <w:noProof/>
              </w:rPr>
              <mc:AlternateContent>
                <mc:Choice Requires="wps">
                  <w:drawing>
                    <wp:anchor distT="0" distB="0" distL="114300" distR="114300" simplePos="0" relativeHeight="251659776" behindDoc="0" locked="0" layoutInCell="1" allowOverlap="1" wp14:anchorId="7243318F" wp14:editId="2917BB90">
                      <wp:simplePos x="0" y="0"/>
                      <wp:positionH relativeFrom="column">
                        <wp:posOffset>2490471</wp:posOffset>
                      </wp:positionH>
                      <wp:positionV relativeFrom="paragraph">
                        <wp:posOffset>567055</wp:posOffset>
                      </wp:positionV>
                      <wp:extent cx="45719" cy="698500"/>
                      <wp:effectExtent l="0" t="0" r="31115" b="25400"/>
                      <wp:wrapNone/>
                      <wp:docPr id="1430277332" name="AutoShape 28"/>
                      <wp:cNvGraphicFramePr/>
                      <a:graphic xmlns:a="http://schemas.openxmlformats.org/drawingml/2006/main">
                        <a:graphicData uri="http://schemas.microsoft.com/office/word/2010/wordprocessingShape">
                          <wps:wsp>
                            <wps:cNvCnPr/>
                            <wps:spPr>
                              <a:xfrm flipV="1">
                                <a:off x="0" y="0"/>
                                <a:ext cx="45719" cy="698500"/>
                              </a:xfrm>
                              <a:prstGeom prst="straightConnector1">
                                <a:avLst/>
                              </a:prstGeom>
                              <a:noFill/>
                              <a:ln w="9528"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079A5FBB" id="AutoShape 28" o:spid="_x0000_s1026" type="#_x0000_t32" style="position:absolute;margin-left:196.1pt;margin-top:44.65pt;width:3.6pt;height:5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" strokeweight=".26467mm"/>
                  </w:pict>
                </mc:Fallback>
              </mc:AlternateContent>
            </w:r>
            <w:r w:rsidR="00932B24">
              <w:rPr>
                <w:rFonts w:ascii="Arial" w:hAnsi="Arial" w:cs="Arial"/>
                <w:b/>
                <w:noProof/>
              </w:rPr>
              <mc:AlternateContent>
                <mc:Choice Requires="wps">
                  <w:drawing>
                    <wp:anchor distT="0" distB="0" distL="114300" distR="114300" simplePos="0" relativeHeight="251656704" behindDoc="0" locked="0" layoutInCell="1" allowOverlap="1" wp14:anchorId="1866C73B" wp14:editId="39F5E6C5">
                      <wp:simplePos x="0" y="0"/>
                      <wp:positionH relativeFrom="column">
                        <wp:posOffset>3805559</wp:posOffset>
                      </wp:positionH>
                      <wp:positionV relativeFrom="page">
                        <wp:posOffset>671197</wp:posOffset>
                      </wp:positionV>
                      <wp:extent cx="1243968" cy="393704"/>
                      <wp:effectExtent l="0" t="0" r="13332" b="25396"/>
                      <wp:wrapNone/>
                      <wp:docPr id="580509615" name="AutoShape 25"/>
                      <wp:cNvGraphicFramePr/>
                      <a:graphic xmlns:a="http://schemas.openxmlformats.org/drawingml/2006/main">
                        <a:graphicData uri="http://schemas.microsoft.com/office/word/2010/wordprocessingShape">
                          <wps:wsp>
                            <wps:cNvSpPr/>
                            <wps:spPr>
                              <a:xfrm>
                                <a:off x="0" y="0"/>
                                <a:ext cx="1243968" cy="393704"/>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62DE76E3" w14:textId="77777777" w:rsidR="00940A47" w:rsidRPr="00203D30" w:rsidRDefault="00932B24">
                                  <w:pPr>
                                    <w:rPr>
                                      <w:rFonts w:ascii="Arial" w:hAnsi="Arial" w:cs="Arial"/>
                                      <w:sz w:val="18"/>
                                      <w:szCs w:val="18"/>
                                    </w:rPr>
                                  </w:pPr>
                                  <w:r w:rsidRPr="00203D30">
                                    <w:rPr>
                                      <w:rFonts w:ascii="Arial" w:hAnsi="Arial" w:cs="Arial"/>
                                      <w:sz w:val="18"/>
                                      <w:szCs w:val="18"/>
                                    </w:rPr>
                                    <w:t>Deputy Manager x 1</w:t>
                                  </w:r>
                                </w:p>
                              </w:txbxContent>
                            </wps:txbx>
                            <wps:bodyPr vert="horz" wrap="square" lIns="91440" tIns="45720" rIns="91440" bIns="45720" anchor="t" anchorCtr="0" compatLnSpc="0">
                              <a:noAutofit/>
                            </wps:bodyPr>
                          </wps:wsp>
                        </a:graphicData>
                      </a:graphic>
                    </wp:anchor>
                  </w:drawing>
                </mc:Choice>
                <mc:Fallback>
                  <w:pict>
                    <v:shape w14:anchorId="1866C73B" id="AutoShape 25" o:spid="_x0000_s1026" style="position:absolute;left:0;text-align:left;margin-left:299.65pt;margin-top:52.85pt;width:97.95pt;height:31pt;z-index:251656704;visibility:visible;mso-wrap-style:square;mso-wrap-distance-left:9pt;mso-wrap-distance-top:0;mso-wrap-distance-right:9pt;mso-wrap-distance-bottom:0;mso-position-horizontal:absolute;mso-position-horizontal-relative:text;mso-position-vertical:absolute;mso-position-vertical-relative:page;v-text-anchor:top" coordsize="1243968,3937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" adj="-11796480,,5400" path="m,65617wa,,131234,131234,,65617,65617,l1178351,wa1112734,,1243968,131234,1178351,,1243968,65617l1243968,328087wa1112734,262470,1243968,393704,1243968,328087,1178351,393704l65617,393704wa,262470,131234,393704,65617,393704,,328087l,65617xe" strokeweight=".26467mm">
                      <v:stroke joinstyle="miter"/>
                      <v:formulas/>
                      <v:path arrowok="t" o:connecttype="custom" o:connectlocs="621984,0;1243968,196852;621984,393704;0,196852" o:connectangles="270,0,90,180" textboxrect="19219,19219,1224749,374485"/>
                      <v:textbox>
                        <w:txbxContent>
                          <w:p w14:paraId="62DE76E3" w14:textId="77777777" w:rsidR="00940A47" w:rsidRPr="00203D30" w:rsidRDefault="00932B24">
                            <w:pPr>
                              <w:rPr>
                                <w:rFonts w:ascii="Arial" w:hAnsi="Arial" w:cs="Arial"/>
                                <w:sz w:val="18"/>
                                <w:szCs w:val="18"/>
                              </w:rPr>
                            </w:pPr>
                            <w:r w:rsidRPr="00203D30">
                              <w:rPr>
                                <w:rFonts w:ascii="Arial" w:hAnsi="Arial" w:cs="Arial"/>
                                <w:sz w:val="18"/>
                                <w:szCs w:val="18"/>
                              </w:rPr>
                              <w:t>Deputy Manager x 1</w:t>
                            </w:r>
                          </w:p>
                        </w:txbxContent>
                      </v:textbox>
                      <w10:wrap anchory="page"/>
                    </v:shape>
                  </w:pict>
                </mc:Fallback>
              </mc:AlternateContent>
            </w:r>
            <w:r w:rsidR="00932B24">
              <w:rPr>
                <w:rFonts w:ascii="Arial" w:hAnsi="Arial" w:cs="Arial"/>
                <w:b/>
                <w:noProof/>
              </w:rPr>
              <mc:AlternateContent>
                <mc:Choice Requires="wps">
                  <w:drawing>
                    <wp:anchor distT="0" distB="0" distL="114300" distR="114300" simplePos="0" relativeHeight="251653632" behindDoc="0" locked="0" layoutInCell="1" allowOverlap="1" wp14:anchorId="29A2E038" wp14:editId="68809736">
                      <wp:simplePos x="0" y="0"/>
                      <wp:positionH relativeFrom="column">
                        <wp:posOffset>1945001</wp:posOffset>
                      </wp:positionH>
                      <wp:positionV relativeFrom="page">
                        <wp:posOffset>1471297</wp:posOffset>
                      </wp:positionV>
                      <wp:extent cx="1185547" cy="722632"/>
                      <wp:effectExtent l="0" t="0" r="14603" b="20318"/>
                      <wp:wrapNone/>
                      <wp:docPr id="790281327" name="AutoShape 22"/>
                      <wp:cNvGraphicFramePr/>
                      <a:graphic xmlns:a="http://schemas.openxmlformats.org/drawingml/2006/main">
                        <a:graphicData uri="http://schemas.microsoft.com/office/word/2010/wordprocessingShape">
                          <wps:wsp>
                            <wps:cNvSpPr/>
                            <wps:spPr>
                              <a:xfrm>
                                <a:off x="0" y="0"/>
                                <a:ext cx="1185547" cy="72263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57DEADE1" w14:textId="77777777" w:rsidR="00940A47" w:rsidRPr="00203D30" w:rsidRDefault="00932B24">
                                  <w:pPr>
                                    <w:rPr>
                                      <w:rFonts w:ascii="Arial" w:hAnsi="Arial" w:cs="Arial"/>
                                      <w:sz w:val="18"/>
                                      <w:szCs w:val="18"/>
                                    </w:rPr>
                                  </w:pPr>
                                  <w:r w:rsidRPr="00203D30">
                                    <w:rPr>
                                      <w:rFonts w:ascii="Arial" w:hAnsi="Arial" w:cs="Arial"/>
                                      <w:sz w:val="18"/>
                                      <w:szCs w:val="18"/>
                                    </w:rPr>
                                    <w:t>Trainee Anatomical Pathology Technician X3</w:t>
                                  </w:r>
                                </w:p>
                              </w:txbxContent>
                            </wps:txbx>
                            <wps:bodyPr vert="horz" wrap="square" lIns="91440" tIns="45720" rIns="91440" bIns="45720" anchor="t" anchorCtr="0" compatLnSpc="0">
                              <a:noAutofit/>
                            </wps:bodyPr>
                          </wps:wsp>
                        </a:graphicData>
                      </a:graphic>
                    </wp:anchor>
                  </w:drawing>
                </mc:Choice>
                <mc:Fallback>
                  <w:pict>
                    <v:shape w14:anchorId="29A2E038" id="AutoShape 22" o:spid="_x0000_s1027" style="position:absolute;left:0;text-align:left;margin-left:153.15pt;margin-top:115.85pt;width:93.35pt;height:56.9pt;z-index:251653632;visibility:visible;mso-wrap-style:square;mso-wrap-distance-left:9pt;mso-wrap-distance-top:0;mso-wrap-distance-right:9pt;mso-wrap-distance-bottom:0;mso-position-horizontal:absolute;mso-position-horizontal-relative:text;mso-position-vertical:absolute;mso-position-vertical-relative:page;v-text-anchor:top" coordsize="1185547,7226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" adj="-11796480,,5400" path="m,120439wa,,240878,240878,,120439,120439,l1065108,wa944669,,1185547,240878,1065108,,1185547,120439l1185547,602193wa944669,481754,1185547,722632,1185547,602193,1065108,722632l120439,722632wa,481754,240878,722632,120439,722632,,602193l,120439xe" strokeweight=".26467mm">
                      <v:stroke joinstyle="miter"/>
                      <v:formulas/>
                      <v:path arrowok="t" o:connecttype="custom" o:connectlocs="592774,0;1185547,361316;592774,722632;0,361316" o:connectangles="270,0,90,180" textboxrect="35275,35275,1150272,687357"/>
                      <v:textbox>
                        <w:txbxContent>
                          <w:p w14:paraId="57DEADE1" w14:textId="77777777" w:rsidR="00940A47" w:rsidRPr="00203D30" w:rsidRDefault="00932B24">
                            <w:pPr>
                              <w:rPr>
                                <w:rFonts w:ascii="Arial" w:hAnsi="Arial" w:cs="Arial"/>
                                <w:sz w:val="18"/>
                                <w:szCs w:val="18"/>
                              </w:rPr>
                            </w:pPr>
                            <w:r w:rsidRPr="00203D30">
                              <w:rPr>
                                <w:rFonts w:ascii="Arial" w:hAnsi="Arial" w:cs="Arial"/>
                                <w:sz w:val="18"/>
                                <w:szCs w:val="18"/>
                              </w:rPr>
                              <w:t>Trainee Anatomical Pathology Technician X3</w:t>
                            </w:r>
                          </w:p>
                        </w:txbxContent>
                      </v:textbox>
                      <w10:wrap anchory="page"/>
                    </v:shape>
                  </w:pict>
                </mc:Fallback>
              </mc:AlternateContent>
            </w:r>
            <w:r w:rsidR="00932B24">
              <w:rPr>
                <w:rFonts w:ascii="Arial" w:hAnsi="Arial" w:cs="Arial"/>
                <w:b/>
                <w:noProof/>
              </w:rPr>
              <mc:AlternateContent>
                <mc:Choice Requires="wps">
                  <w:drawing>
                    <wp:anchor distT="0" distB="0" distL="114300" distR="114300" simplePos="0" relativeHeight="251652608" behindDoc="0" locked="0" layoutInCell="1" allowOverlap="1" wp14:anchorId="2835EEC6" wp14:editId="3815FAF2">
                      <wp:simplePos x="0" y="0"/>
                      <wp:positionH relativeFrom="column">
                        <wp:posOffset>516251</wp:posOffset>
                      </wp:positionH>
                      <wp:positionV relativeFrom="paragraph">
                        <wp:posOffset>1547493</wp:posOffset>
                      </wp:positionV>
                      <wp:extent cx="1238253" cy="565154"/>
                      <wp:effectExtent l="0" t="0" r="19047" b="25396"/>
                      <wp:wrapNone/>
                      <wp:docPr id="1460691876" name="AutoShape 21"/>
                      <wp:cNvGraphicFramePr/>
                      <a:graphic xmlns:a="http://schemas.openxmlformats.org/drawingml/2006/main">
                        <a:graphicData uri="http://schemas.microsoft.com/office/word/2010/wordprocessingShape">
                          <wps:wsp>
                            <wps:cNvSpPr/>
                            <wps:spPr>
                              <a:xfrm>
                                <a:off x="0" y="0"/>
                                <a:ext cx="1238253" cy="565154"/>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5A732953"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 xml:space="preserve">Imaging Autopsy Radiographer </w:t>
                                  </w:r>
                                </w:p>
                                <w:p w14:paraId="0F0543C0"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X1</w:t>
                                  </w:r>
                                </w:p>
                              </w:txbxContent>
                            </wps:txbx>
                            <wps:bodyPr vert="horz" wrap="square" lIns="91440" tIns="45720" rIns="91440" bIns="45720" anchor="t" anchorCtr="0" compatLnSpc="0">
                              <a:noAutofit/>
                            </wps:bodyPr>
                          </wps:wsp>
                        </a:graphicData>
                      </a:graphic>
                    </wp:anchor>
                  </w:drawing>
                </mc:Choice>
                <mc:Fallback>
                  <w:pict>
                    <v:shape w14:anchorId="2835EEC6" id="AutoShape 21" o:spid="_x0000_s1028" style="position:absolute;left:0;text-align:left;margin-left:40.65pt;margin-top:121.85pt;width:97.5pt;height:44.5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1238253,5651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" adj="-11796480,,5400" path="m,94192wa,,188384,188384,,94192,94192,l1144061,wa1049869,,1238253,188384,1144061,,1238253,94192l1238253,470962wa1049869,376770,1238253,565154,1238253,470962,1144061,565154l94192,565154wa,376770,188384,565154,94192,565154,,470962l,94192xe" strokeweight=".26467mm">
                      <v:stroke joinstyle="miter"/>
                      <v:formulas/>
                      <v:path arrowok="t" o:connecttype="custom" o:connectlocs="619127,0;1238253,282577;619127,565154;0,282577" o:connectangles="270,0,90,180" textboxrect="27588,27588,1210665,537566"/>
                      <v:textbox>
                        <w:txbxContent>
                          <w:p w14:paraId="5A732953"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 xml:space="preserve">Imaging Autopsy Radiographer </w:t>
                            </w:r>
                          </w:p>
                          <w:p w14:paraId="0F0543C0"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X1</w:t>
                            </w:r>
                          </w:p>
                        </w:txbxContent>
                      </v:textbox>
                    </v:shape>
                  </w:pict>
                </mc:Fallback>
              </mc:AlternateContent>
            </w:r>
            <w:r w:rsidR="00932B24">
              <w:rPr>
                <w:rFonts w:ascii="Arial" w:hAnsi="Arial" w:cs="Arial"/>
                <w:b/>
                <w:noProof/>
              </w:rPr>
              <mc:AlternateContent>
                <mc:Choice Requires="wps">
                  <w:drawing>
                    <wp:anchor distT="0" distB="0" distL="114300" distR="114300" simplePos="0" relativeHeight="251660800" behindDoc="0" locked="0" layoutInCell="1" allowOverlap="1" wp14:anchorId="3E48E7A9" wp14:editId="01BDF370">
                      <wp:simplePos x="0" y="0"/>
                      <wp:positionH relativeFrom="column">
                        <wp:posOffset>3032763</wp:posOffset>
                      </wp:positionH>
                      <wp:positionV relativeFrom="paragraph">
                        <wp:posOffset>570228</wp:posOffset>
                      </wp:positionV>
                      <wp:extent cx="709931" cy="938532"/>
                      <wp:effectExtent l="0" t="0" r="33019" b="33018"/>
                      <wp:wrapNone/>
                      <wp:docPr id="215836700" name="AutoShape 29"/>
                      <wp:cNvGraphicFramePr/>
                      <a:graphic xmlns:a="http://schemas.openxmlformats.org/drawingml/2006/main">
                        <a:graphicData uri="http://schemas.microsoft.com/office/word/2010/wordprocessingShape">
                          <wps:wsp>
                            <wps:cNvCnPr/>
                            <wps:spPr>
                              <a:xfrm>
                                <a:off x="0" y="0"/>
                                <a:ext cx="709931" cy="938532"/>
                              </a:xfrm>
                              <a:prstGeom prst="straightConnector1">
                                <a:avLst/>
                              </a:prstGeom>
                              <a:noFill/>
                              <a:ln w="9528" cap="flat">
                                <a:solidFill>
                                  <a:srgbClr val="000000"/>
                                </a:solidFill>
                                <a:prstDash val="solid"/>
                                <a:round/>
                              </a:ln>
                            </wps:spPr>
                            <wps:bodyPr/>
                          </wps:wsp>
                        </a:graphicData>
                      </a:graphic>
                    </wp:anchor>
                  </w:drawing>
                </mc:Choice>
                <mc:Fallback>
                  <w:pict>
                    <v:shape w14:anchorId="3A6EE965" id="AutoShape 29" o:spid="_x0000_s1026" type="#_x0000_t32" style="position:absolute;margin-left:238.8pt;margin-top:44.9pt;width:55.9pt;height:73.9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" strokeweight=".26467mm"/>
                  </w:pict>
                </mc:Fallback>
              </mc:AlternateContent>
            </w:r>
            <w:r w:rsidR="00932B24">
              <w:rPr>
                <w:rFonts w:ascii="Arial" w:hAnsi="Arial" w:cs="Arial"/>
                <w:b/>
                <w:noProof/>
              </w:rPr>
              <mc:AlternateContent>
                <mc:Choice Requires="wps">
                  <w:drawing>
                    <wp:anchor distT="0" distB="0" distL="114300" distR="114300" simplePos="0" relativeHeight="251661824" behindDoc="0" locked="0" layoutInCell="1" allowOverlap="1" wp14:anchorId="771BD669" wp14:editId="7C548C76">
                      <wp:simplePos x="0" y="0"/>
                      <wp:positionH relativeFrom="column">
                        <wp:posOffset>3483607</wp:posOffset>
                      </wp:positionH>
                      <wp:positionV relativeFrom="paragraph">
                        <wp:posOffset>544826</wp:posOffset>
                      </wp:positionV>
                      <wp:extent cx="348615" cy="145417"/>
                      <wp:effectExtent l="0" t="0" r="32385" b="26033"/>
                      <wp:wrapNone/>
                      <wp:docPr id="1012028398" name="AutoShape 30"/>
                      <wp:cNvGraphicFramePr/>
                      <a:graphic xmlns:a="http://schemas.openxmlformats.org/drawingml/2006/main">
                        <a:graphicData uri="http://schemas.microsoft.com/office/word/2010/wordprocessingShape">
                          <wps:wsp>
                            <wps:cNvCnPr/>
                            <wps:spPr>
                              <a:xfrm>
                                <a:off x="0" y="0"/>
                                <a:ext cx="348615" cy="145417"/>
                              </a:xfrm>
                              <a:prstGeom prst="straightConnector1">
                                <a:avLst/>
                              </a:prstGeom>
                              <a:noFill/>
                              <a:ln w="9528" cap="flat">
                                <a:solidFill>
                                  <a:srgbClr val="000000"/>
                                </a:solidFill>
                                <a:prstDash val="solid"/>
                                <a:round/>
                              </a:ln>
                            </wps:spPr>
                            <wps:bodyPr/>
                          </wps:wsp>
                        </a:graphicData>
                      </a:graphic>
                    </wp:anchor>
                  </w:drawing>
                </mc:Choice>
                <mc:Fallback>
                  <w:pict>
                    <v:shape w14:anchorId="57CBA8B1" id="AutoShape 30" o:spid="_x0000_s1026" type="#_x0000_t32" style="position:absolute;margin-left:274.3pt;margin-top:42.9pt;width:27.45pt;height:11.4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" strokeweight=".26467mm"/>
                  </w:pict>
                </mc:Fallback>
              </mc:AlternateContent>
            </w:r>
            <w:r w:rsidR="00932B24">
              <w:rPr>
                <w:rFonts w:ascii="Arial" w:hAnsi="Arial" w:cs="Arial"/>
                <w:b/>
                <w:noProof/>
              </w:rPr>
              <mc:AlternateContent>
                <mc:Choice Requires="wps">
                  <w:drawing>
                    <wp:anchor distT="0" distB="0" distL="114300" distR="114300" simplePos="0" relativeHeight="251658752" behindDoc="0" locked="0" layoutInCell="1" allowOverlap="1" wp14:anchorId="72A95D7F" wp14:editId="6674B324">
                      <wp:simplePos x="0" y="0"/>
                      <wp:positionH relativeFrom="column">
                        <wp:posOffset>1534162</wp:posOffset>
                      </wp:positionH>
                      <wp:positionV relativeFrom="paragraph">
                        <wp:posOffset>557527</wp:posOffset>
                      </wp:positionV>
                      <wp:extent cx="545467" cy="977265"/>
                      <wp:effectExtent l="0" t="0" r="26033" b="32385"/>
                      <wp:wrapNone/>
                      <wp:docPr id="379860496" name="AutoShape 27"/>
                      <wp:cNvGraphicFramePr/>
                      <a:graphic xmlns:a="http://schemas.openxmlformats.org/drawingml/2006/main">
                        <a:graphicData uri="http://schemas.microsoft.com/office/word/2010/wordprocessingShape">
                          <wps:wsp>
                            <wps:cNvCnPr/>
                            <wps:spPr>
                              <a:xfrm flipV="1">
                                <a:off x="0" y="0"/>
                                <a:ext cx="545467" cy="977265"/>
                              </a:xfrm>
                              <a:prstGeom prst="straightConnector1">
                                <a:avLst/>
                              </a:prstGeom>
                              <a:noFill/>
                              <a:ln w="9528" cap="flat">
                                <a:solidFill>
                                  <a:srgbClr val="000000"/>
                                </a:solidFill>
                                <a:prstDash val="solid"/>
                                <a:round/>
                              </a:ln>
                            </wps:spPr>
                            <wps:bodyPr/>
                          </wps:wsp>
                        </a:graphicData>
                      </a:graphic>
                    </wp:anchor>
                  </w:drawing>
                </mc:Choice>
                <mc:Fallback>
                  <w:pict>
                    <v:shape w14:anchorId="76EDAB41" id="AutoShape 27" o:spid="_x0000_s1026" type="#_x0000_t32" style="position:absolute;margin-left:120.8pt;margin-top:43.9pt;width:42.95pt;height:76.95pt;flip:y;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" strokeweight=".26467mm"/>
                  </w:pict>
                </mc:Fallback>
              </mc:AlternateContent>
            </w:r>
            <w:r w:rsidR="00932B24">
              <w:rPr>
                <w:rFonts w:ascii="Arial" w:hAnsi="Arial" w:cs="Arial"/>
                <w:b/>
                <w:noProof/>
              </w:rPr>
              <mc:AlternateContent>
                <mc:Choice Requires="wps">
                  <w:drawing>
                    <wp:anchor distT="0" distB="0" distL="114300" distR="114300" simplePos="0" relativeHeight="251657728" behindDoc="0" locked="0" layoutInCell="1" allowOverlap="1" wp14:anchorId="26095C66" wp14:editId="502A733F">
                      <wp:simplePos x="0" y="0"/>
                      <wp:positionH relativeFrom="column">
                        <wp:posOffset>1337310</wp:posOffset>
                      </wp:positionH>
                      <wp:positionV relativeFrom="paragraph">
                        <wp:posOffset>563883</wp:posOffset>
                      </wp:positionV>
                      <wp:extent cx="475616" cy="304166"/>
                      <wp:effectExtent l="0" t="0" r="19684" b="19684"/>
                      <wp:wrapNone/>
                      <wp:docPr id="1360856175" name="AutoShape 26"/>
                      <wp:cNvGraphicFramePr/>
                      <a:graphic xmlns:a="http://schemas.openxmlformats.org/drawingml/2006/main">
                        <a:graphicData uri="http://schemas.microsoft.com/office/word/2010/wordprocessingShape">
                          <wps:wsp>
                            <wps:cNvCnPr/>
                            <wps:spPr>
                              <a:xfrm flipV="1">
                                <a:off x="0" y="0"/>
                                <a:ext cx="475616" cy="304166"/>
                              </a:xfrm>
                              <a:prstGeom prst="straightConnector1">
                                <a:avLst/>
                              </a:prstGeom>
                              <a:noFill/>
                              <a:ln w="9528" cap="flat">
                                <a:solidFill>
                                  <a:srgbClr val="000000"/>
                                </a:solidFill>
                                <a:prstDash val="solid"/>
                                <a:round/>
                              </a:ln>
                            </wps:spPr>
                            <wps:bodyPr/>
                          </wps:wsp>
                        </a:graphicData>
                      </a:graphic>
                    </wp:anchor>
                  </w:drawing>
                </mc:Choice>
                <mc:Fallback>
                  <w:pict>
                    <v:shape w14:anchorId="4EBC5D1E" id="AutoShape 26" o:spid="_x0000_s1026" type="#_x0000_t32" style="position:absolute;margin-left:105.3pt;margin-top:44.4pt;width:37.45pt;height:23.95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" strokeweight=".26467mm"/>
                  </w:pict>
                </mc:Fallback>
              </mc:AlternateContent>
            </w:r>
            <w:r w:rsidR="00932B24">
              <w:rPr>
                <w:rFonts w:ascii="Arial" w:hAnsi="Arial" w:cs="Arial"/>
                <w:b/>
                <w:noProof/>
              </w:rPr>
              <mc:AlternateContent>
                <mc:Choice Requires="wps">
                  <w:drawing>
                    <wp:anchor distT="0" distB="0" distL="114300" distR="114300" simplePos="0" relativeHeight="251655680" behindDoc="0" locked="0" layoutInCell="1" allowOverlap="1" wp14:anchorId="07940897" wp14:editId="551A2E05">
                      <wp:simplePos x="0" y="0"/>
                      <wp:positionH relativeFrom="column">
                        <wp:posOffset>4429755</wp:posOffset>
                      </wp:positionH>
                      <wp:positionV relativeFrom="paragraph">
                        <wp:posOffset>1517017</wp:posOffset>
                      </wp:positionV>
                      <wp:extent cx="1143000" cy="729618"/>
                      <wp:effectExtent l="0" t="0" r="19050" b="13332"/>
                      <wp:wrapNone/>
                      <wp:docPr id="767308385" name="AutoShape 24"/>
                      <wp:cNvGraphicFramePr/>
                      <a:graphic xmlns:a="http://schemas.openxmlformats.org/drawingml/2006/main">
                        <a:graphicData uri="http://schemas.microsoft.com/office/word/2010/wordprocessingShape">
                          <wps:wsp>
                            <wps:cNvSpPr/>
                            <wps:spPr>
                              <a:xfrm>
                                <a:off x="0" y="0"/>
                                <a:ext cx="1143000" cy="729618"/>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4C4A8C04" w14:textId="77777777" w:rsidR="00940A47" w:rsidRPr="00203D30" w:rsidRDefault="00932B24">
                                  <w:pPr>
                                    <w:rPr>
                                      <w:rFonts w:ascii="Arial" w:hAnsi="Arial" w:cs="Arial"/>
                                      <w:sz w:val="18"/>
                                      <w:szCs w:val="18"/>
                                    </w:rPr>
                                  </w:pPr>
                                  <w:r w:rsidRPr="00203D30">
                                    <w:rPr>
                                      <w:rFonts w:ascii="Arial" w:hAnsi="Arial" w:cs="Arial"/>
                                      <w:sz w:val="18"/>
                                      <w:szCs w:val="18"/>
                                    </w:rPr>
                                    <w:t>Deceased Person Removal Operatives</w:t>
                                  </w:r>
                                </w:p>
                                <w:p w14:paraId="62EA5EBA" w14:textId="77777777" w:rsidR="00940A47" w:rsidRPr="00203D30" w:rsidRDefault="00932B24">
                                  <w:pPr>
                                    <w:rPr>
                                      <w:rFonts w:ascii="Arial" w:hAnsi="Arial" w:cs="Arial"/>
                                      <w:sz w:val="18"/>
                                      <w:szCs w:val="18"/>
                                    </w:rPr>
                                  </w:pPr>
                                  <w:r w:rsidRPr="00203D30">
                                    <w:rPr>
                                      <w:rFonts w:ascii="Arial" w:hAnsi="Arial" w:cs="Arial"/>
                                      <w:sz w:val="18"/>
                                      <w:szCs w:val="18"/>
                                    </w:rPr>
                                    <w:t xml:space="preserve">X4 </w:t>
                                  </w:r>
                                </w:p>
                              </w:txbxContent>
                            </wps:txbx>
                            <wps:bodyPr vert="horz" wrap="square" lIns="91440" tIns="45720" rIns="91440" bIns="45720" anchor="t" anchorCtr="0" compatLnSpc="0">
                              <a:noAutofit/>
                            </wps:bodyPr>
                          </wps:wsp>
                        </a:graphicData>
                      </a:graphic>
                    </wp:anchor>
                  </w:drawing>
                </mc:Choice>
                <mc:Fallback>
                  <w:pict>
                    <v:shape w14:anchorId="07940897" id="AutoShape 24" o:spid="_x0000_s1029" style="position:absolute;left:0;text-align:left;margin-left:348.8pt;margin-top:119.45pt;width:90pt;height:57.45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1143000,7296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" adj="-11796480,,5400" path="m,121603wa,,243206,243206,,121603,121603,l1021397,wa899794,,1143000,243206,1021397,,1143000,121603l1143000,608015wa899794,486412,1143000,729618,1143000,608015,1021397,729618l121603,729618wa,486412,243206,729618,121603,729618,,608015l,121603xe" strokeweight=".26467mm">
                      <v:stroke joinstyle="miter"/>
                      <v:formulas/>
                      <v:path arrowok="t" o:connecttype="custom" o:connectlocs="571500,0;1143000,364809;571500,729618;0,364809" o:connectangles="270,0,90,180" textboxrect="35616,35616,1107384,694002"/>
                      <v:textbox>
                        <w:txbxContent>
                          <w:p w14:paraId="4C4A8C04" w14:textId="77777777" w:rsidR="00940A47" w:rsidRPr="00203D30" w:rsidRDefault="00932B24">
                            <w:pPr>
                              <w:rPr>
                                <w:rFonts w:ascii="Arial" w:hAnsi="Arial" w:cs="Arial"/>
                                <w:sz w:val="18"/>
                                <w:szCs w:val="18"/>
                              </w:rPr>
                            </w:pPr>
                            <w:r w:rsidRPr="00203D30">
                              <w:rPr>
                                <w:rFonts w:ascii="Arial" w:hAnsi="Arial" w:cs="Arial"/>
                                <w:sz w:val="18"/>
                                <w:szCs w:val="18"/>
                              </w:rPr>
                              <w:t>Deceased Person Removal Operatives</w:t>
                            </w:r>
                          </w:p>
                          <w:p w14:paraId="62EA5EBA" w14:textId="77777777" w:rsidR="00940A47" w:rsidRPr="00203D30" w:rsidRDefault="00932B24">
                            <w:pPr>
                              <w:rPr>
                                <w:rFonts w:ascii="Arial" w:hAnsi="Arial" w:cs="Arial"/>
                                <w:sz w:val="18"/>
                                <w:szCs w:val="18"/>
                              </w:rPr>
                            </w:pPr>
                            <w:r w:rsidRPr="00203D30">
                              <w:rPr>
                                <w:rFonts w:ascii="Arial" w:hAnsi="Arial" w:cs="Arial"/>
                                <w:sz w:val="18"/>
                                <w:szCs w:val="18"/>
                              </w:rPr>
                              <w:t xml:space="preserve">X4 </w:t>
                            </w:r>
                          </w:p>
                        </w:txbxContent>
                      </v:textbox>
                    </v:shape>
                  </w:pict>
                </mc:Fallback>
              </mc:AlternateContent>
            </w:r>
            <w:r w:rsidR="00932B24">
              <w:rPr>
                <w:rFonts w:ascii="Arial" w:hAnsi="Arial" w:cs="Arial"/>
                <w:b/>
                <w:noProof/>
              </w:rPr>
              <mc:AlternateContent>
                <mc:Choice Requires="wps">
                  <w:drawing>
                    <wp:anchor distT="0" distB="0" distL="114300" distR="114300" simplePos="0" relativeHeight="251654656" behindDoc="0" locked="0" layoutInCell="1" allowOverlap="1" wp14:anchorId="68645340" wp14:editId="6BDAAB7E">
                      <wp:simplePos x="0" y="0"/>
                      <wp:positionH relativeFrom="column">
                        <wp:posOffset>3255007</wp:posOffset>
                      </wp:positionH>
                      <wp:positionV relativeFrom="paragraph">
                        <wp:posOffset>1517017</wp:posOffset>
                      </wp:positionV>
                      <wp:extent cx="1002667" cy="722632"/>
                      <wp:effectExtent l="0" t="0" r="26033" b="20318"/>
                      <wp:wrapNone/>
                      <wp:docPr id="370096959" name="AutoShape 23"/>
                      <wp:cNvGraphicFramePr/>
                      <a:graphic xmlns:a="http://schemas.openxmlformats.org/drawingml/2006/main">
                        <a:graphicData uri="http://schemas.microsoft.com/office/word/2010/wordprocessingShape">
                          <wps:wsp>
                            <wps:cNvSpPr/>
                            <wps:spPr>
                              <a:xfrm>
                                <a:off x="0" y="0"/>
                                <a:ext cx="1002667" cy="72263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58F5633C"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Anatomical Pathology Technician</w:t>
                                  </w:r>
                                </w:p>
                                <w:p w14:paraId="58ECE9D5"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 xml:space="preserve">X3  </w:t>
                                  </w:r>
                                </w:p>
                              </w:txbxContent>
                            </wps:txbx>
                            <wps:bodyPr vert="horz" wrap="square" lIns="91440" tIns="45720" rIns="91440" bIns="45720" anchor="t" anchorCtr="0" compatLnSpc="0">
                              <a:noAutofit/>
                            </wps:bodyPr>
                          </wps:wsp>
                        </a:graphicData>
                      </a:graphic>
                    </wp:anchor>
                  </w:drawing>
                </mc:Choice>
                <mc:Fallback>
                  <w:pict>
                    <v:shape w14:anchorId="68645340" id="AutoShape 23" o:spid="_x0000_s1030" style="position:absolute;left:0;text-align:left;margin-left:256.3pt;margin-top:119.45pt;width:78.95pt;height:56.9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1002667,7226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" adj="-11796480,,5400" path="m,120439wa,,240878,240878,,120439,120439,l882228,wa761789,,1002667,240878,882228,,1002667,120439l1002667,602193wa761789,481754,1002667,722632,1002667,602193,882228,722632l120439,722632wa,481754,240878,722632,120439,722632,,602193l,120439xe" strokeweight=".26467mm">
                      <v:stroke joinstyle="miter"/>
                      <v:formulas/>
                      <v:path arrowok="t" o:connecttype="custom" o:connectlocs="501334,0;1002667,361316;501334,722632;0,361316" o:connectangles="270,0,90,180" textboxrect="35275,35275,967392,687357"/>
                      <v:textbox>
                        <w:txbxContent>
                          <w:p w14:paraId="58F5633C"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Anatomical Pathology Technician</w:t>
                            </w:r>
                          </w:p>
                          <w:p w14:paraId="58ECE9D5" w14:textId="77777777" w:rsidR="00940A47" w:rsidRPr="00203D30" w:rsidRDefault="00932B24">
                            <w:pPr>
                              <w:rPr>
                                <w:rFonts w:ascii="Arial" w:hAnsi="Arial" w:cs="Arial"/>
                                <w:color w:val="000000"/>
                                <w:sz w:val="18"/>
                                <w:szCs w:val="18"/>
                              </w:rPr>
                            </w:pPr>
                            <w:r w:rsidRPr="00203D30">
                              <w:rPr>
                                <w:rFonts w:ascii="Arial" w:hAnsi="Arial" w:cs="Arial"/>
                                <w:color w:val="000000"/>
                                <w:sz w:val="18"/>
                                <w:szCs w:val="18"/>
                              </w:rPr>
                              <w:t xml:space="preserve">X3  </w:t>
                            </w:r>
                          </w:p>
                        </w:txbxContent>
                      </v:textbox>
                    </v:shape>
                  </w:pict>
                </mc:Fallback>
              </mc:AlternateContent>
            </w:r>
            <w:r w:rsidR="00932B24">
              <w:rPr>
                <w:rFonts w:ascii="Arial" w:hAnsi="Arial" w:cs="Arial"/>
                <w:b/>
                <w:noProof/>
              </w:rPr>
              <mc:AlternateContent>
                <mc:Choice Requires="wps">
                  <w:drawing>
                    <wp:anchor distT="0" distB="0" distL="114300" distR="114300" simplePos="0" relativeHeight="251650560" behindDoc="0" locked="0" layoutInCell="1" allowOverlap="1" wp14:anchorId="3EF1FA88" wp14:editId="642513B0">
                      <wp:simplePos x="0" y="0"/>
                      <wp:positionH relativeFrom="column">
                        <wp:posOffset>1807211</wp:posOffset>
                      </wp:positionH>
                      <wp:positionV relativeFrom="paragraph">
                        <wp:posOffset>120645</wp:posOffset>
                      </wp:positionV>
                      <wp:extent cx="1682752" cy="436882"/>
                      <wp:effectExtent l="0" t="0" r="12698" b="20318"/>
                      <wp:wrapNone/>
                      <wp:docPr id="1191135216" name="AutoShape 18"/>
                      <wp:cNvGraphicFramePr/>
                      <a:graphic xmlns:a="http://schemas.openxmlformats.org/drawingml/2006/main">
                        <a:graphicData uri="http://schemas.microsoft.com/office/word/2010/wordprocessingShape">
                          <wps:wsp>
                            <wps:cNvSpPr/>
                            <wps:spPr>
                              <a:xfrm>
                                <a:off x="0" y="0"/>
                                <a:ext cx="1682752" cy="43688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34C6482B" w14:textId="77777777" w:rsidR="00940A47" w:rsidRPr="00203D30" w:rsidRDefault="00932B24">
                                  <w:pPr>
                                    <w:jc w:val="center"/>
                                    <w:rPr>
                                      <w:rFonts w:ascii="Arial" w:hAnsi="Arial" w:cs="Arial"/>
                                      <w:sz w:val="18"/>
                                      <w:szCs w:val="18"/>
                                    </w:rPr>
                                  </w:pPr>
                                  <w:r w:rsidRPr="00203D30">
                                    <w:rPr>
                                      <w:rFonts w:ascii="Arial" w:hAnsi="Arial" w:cs="Arial"/>
                                      <w:sz w:val="18"/>
                                      <w:szCs w:val="18"/>
                                    </w:rPr>
                                    <w:t>Mortuary Manager</w:t>
                                  </w:r>
                                </w:p>
                                <w:p w14:paraId="35CB5664" w14:textId="77777777" w:rsidR="00940A47" w:rsidRPr="00203D30" w:rsidRDefault="00932B24">
                                  <w:pPr>
                                    <w:jc w:val="center"/>
                                    <w:rPr>
                                      <w:rFonts w:ascii="Arial" w:hAnsi="Arial" w:cs="Arial"/>
                                      <w:sz w:val="18"/>
                                      <w:szCs w:val="18"/>
                                    </w:rPr>
                                  </w:pPr>
                                  <w:r w:rsidRPr="00203D30">
                                    <w:rPr>
                                      <w:rFonts w:ascii="Arial" w:hAnsi="Arial" w:cs="Arial"/>
                                      <w:sz w:val="18"/>
                                      <w:szCs w:val="18"/>
                                    </w:rPr>
                                    <w:t>X1</w:t>
                                  </w:r>
                                </w:p>
                              </w:txbxContent>
                            </wps:txbx>
                            <wps:bodyPr vert="horz" wrap="square" lIns="91440" tIns="45720" rIns="91440" bIns="45720" anchor="t" anchorCtr="0" compatLnSpc="0">
                              <a:noAutofit/>
                            </wps:bodyPr>
                          </wps:wsp>
                        </a:graphicData>
                      </a:graphic>
                    </wp:anchor>
                  </w:drawing>
                </mc:Choice>
                <mc:Fallback>
                  <w:pict>
                    <v:shape w14:anchorId="3EF1FA88" id="AutoShape 18" o:spid="_x0000_s1031" style="position:absolute;left:0;text-align:left;margin-left:142.3pt;margin-top:9.5pt;width:132.5pt;height:34.4pt;z-index:251650560;visibility:visible;mso-wrap-style:square;mso-wrap-distance-left:9pt;mso-wrap-distance-top:0;mso-wrap-distance-right:9pt;mso-wrap-distance-bottom:0;mso-position-horizontal:absolute;mso-position-horizontal-relative:text;mso-position-vertical:absolute;mso-position-vertical-relative:text;v-text-anchor:top" coordsize="1682752,4368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" adj="-11796480,,5400" path="m,72814wa,,145628,145628,,72814,72814,l1609938,wa1537124,,1682752,145628,1609938,,1682752,72814l1682752,364068wa1537124,291254,1682752,436882,1682752,364068,1609938,436882l72814,436882wa,291254,145628,436882,72814,436882,,364068l,72814xe" strokeweight=".26467mm">
                      <v:stroke joinstyle="miter"/>
                      <v:formulas/>
                      <v:path arrowok="t" o:connecttype="custom" o:connectlocs="841376,0;1682752,218441;841376,436882;0,218441" o:connectangles="270,0,90,180" textboxrect="21326,21326,1661426,415556"/>
                      <v:textbox>
                        <w:txbxContent>
                          <w:p w14:paraId="34C6482B" w14:textId="77777777" w:rsidR="00940A47" w:rsidRPr="00203D30" w:rsidRDefault="00932B24">
                            <w:pPr>
                              <w:jc w:val="center"/>
                              <w:rPr>
                                <w:rFonts w:ascii="Arial" w:hAnsi="Arial" w:cs="Arial"/>
                                <w:sz w:val="18"/>
                                <w:szCs w:val="18"/>
                              </w:rPr>
                            </w:pPr>
                            <w:r w:rsidRPr="00203D30">
                              <w:rPr>
                                <w:rFonts w:ascii="Arial" w:hAnsi="Arial" w:cs="Arial"/>
                                <w:sz w:val="18"/>
                                <w:szCs w:val="18"/>
                              </w:rPr>
                              <w:t>Mortuary Manager</w:t>
                            </w:r>
                          </w:p>
                          <w:p w14:paraId="35CB5664" w14:textId="77777777" w:rsidR="00940A47" w:rsidRPr="00203D30" w:rsidRDefault="00932B24">
                            <w:pPr>
                              <w:jc w:val="center"/>
                              <w:rPr>
                                <w:rFonts w:ascii="Arial" w:hAnsi="Arial" w:cs="Arial"/>
                                <w:sz w:val="18"/>
                                <w:szCs w:val="18"/>
                              </w:rPr>
                            </w:pPr>
                            <w:r w:rsidRPr="00203D30">
                              <w:rPr>
                                <w:rFonts w:ascii="Arial" w:hAnsi="Arial" w:cs="Arial"/>
                                <w:sz w:val="18"/>
                                <w:szCs w:val="18"/>
                              </w:rPr>
                              <w:t>X1</w:t>
                            </w:r>
                          </w:p>
                        </w:txbxContent>
                      </v:textbox>
                    </v:shape>
                  </w:pict>
                </mc:Fallback>
              </mc:AlternateContent>
            </w:r>
            <w:r w:rsidR="00932B24">
              <w:rPr>
                <w:rFonts w:ascii="Arial" w:hAnsi="Arial" w:cs="Arial"/>
                <w:b/>
                <w:noProof/>
              </w:rPr>
              <mc:AlternateContent>
                <mc:Choice Requires="wps">
                  <w:drawing>
                    <wp:anchor distT="0" distB="0" distL="114300" distR="114300" simplePos="0" relativeHeight="251651584" behindDoc="0" locked="0" layoutInCell="1" allowOverlap="1" wp14:anchorId="7D71306F" wp14:editId="7A5C08EF">
                      <wp:simplePos x="0" y="0"/>
                      <wp:positionH relativeFrom="column">
                        <wp:posOffset>334012</wp:posOffset>
                      </wp:positionH>
                      <wp:positionV relativeFrom="paragraph">
                        <wp:posOffset>850263</wp:posOffset>
                      </wp:positionV>
                      <wp:extent cx="1028700" cy="558168"/>
                      <wp:effectExtent l="0" t="0" r="19050" b="13332"/>
                      <wp:wrapNone/>
                      <wp:docPr id="699457229" name="AutoShape 20"/>
                      <wp:cNvGraphicFramePr/>
                      <a:graphic xmlns:a="http://schemas.openxmlformats.org/drawingml/2006/main">
                        <a:graphicData uri="http://schemas.microsoft.com/office/word/2010/wordprocessingShape">
                          <wps:wsp>
                            <wps:cNvSpPr/>
                            <wps:spPr>
                              <a:xfrm>
                                <a:off x="0" y="0"/>
                                <a:ext cx="1028700" cy="558168"/>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1721D4F3" w14:textId="77777777" w:rsidR="00940A47" w:rsidRPr="00203D30" w:rsidRDefault="00932B24">
                                  <w:pPr>
                                    <w:rPr>
                                      <w:rFonts w:ascii="Arial" w:hAnsi="Arial" w:cs="Arial"/>
                                      <w:sz w:val="18"/>
                                      <w:szCs w:val="18"/>
                                    </w:rPr>
                                  </w:pPr>
                                  <w:r w:rsidRPr="00203D30">
                                    <w:rPr>
                                      <w:rFonts w:ascii="Arial" w:hAnsi="Arial" w:cs="Arial"/>
                                      <w:sz w:val="18"/>
                                      <w:szCs w:val="18"/>
                                    </w:rPr>
                                    <w:t>Technical Support Officer</w:t>
                                  </w:r>
                                </w:p>
                                <w:p w14:paraId="07F31E3C" w14:textId="77777777" w:rsidR="00940A47" w:rsidRPr="00203D30" w:rsidRDefault="00932B24">
                                  <w:pPr>
                                    <w:rPr>
                                      <w:rFonts w:ascii="Arial" w:hAnsi="Arial" w:cs="Arial"/>
                                      <w:sz w:val="18"/>
                                      <w:szCs w:val="18"/>
                                    </w:rPr>
                                  </w:pPr>
                                  <w:r w:rsidRPr="00203D30">
                                    <w:rPr>
                                      <w:rFonts w:ascii="Arial" w:hAnsi="Arial" w:cs="Arial"/>
                                      <w:sz w:val="18"/>
                                      <w:szCs w:val="18"/>
                                    </w:rPr>
                                    <w:t>X1</w:t>
                                  </w:r>
                                </w:p>
                              </w:txbxContent>
                            </wps:txbx>
                            <wps:bodyPr vert="horz" wrap="square" lIns="91440" tIns="45720" rIns="91440" bIns="45720" anchor="t" anchorCtr="0" compatLnSpc="0">
                              <a:noAutofit/>
                            </wps:bodyPr>
                          </wps:wsp>
                        </a:graphicData>
                      </a:graphic>
                    </wp:anchor>
                  </w:drawing>
                </mc:Choice>
                <mc:Fallback>
                  <w:pict>
                    <v:shape w14:anchorId="7D71306F" id="AutoShape 20" o:spid="_x0000_s1032" style="position:absolute;left:0;text-align:left;margin-left:26.3pt;margin-top:66.95pt;width:81pt;height:43.95pt;z-index:251651584;visibility:visible;mso-wrap-style:square;mso-wrap-distance-left:9pt;mso-wrap-distance-top:0;mso-wrap-distance-right:9pt;mso-wrap-distance-bottom:0;mso-position-horizontal:absolute;mso-position-horizontal-relative:text;mso-position-vertical:absolute;mso-position-vertical-relative:text;v-text-anchor:top" coordsize="1028700,5581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" adj="-11796480,,5400" path="m,93028wa,,186056,186056,,93028,93028,l935672,wa842644,,1028700,186056,935672,,1028700,93028l1028700,465140wa842644,372112,1028700,558168,1028700,465140,935672,558168l93028,558168wa,372112,186056,558168,93028,558168,,465140l,93028xe" strokeweight=".26467mm">
                      <v:stroke joinstyle="miter"/>
                      <v:formulas/>
                      <v:path arrowok="t" o:connecttype="custom" o:connectlocs="514350,0;1028700,279084;514350,558168;0,279084" o:connectangles="270,0,90,180" textboxrect="27247,27247,1001453,530921"/>
                      <v:textbox>
                        <w:txbxContent>
                          <w:p w14:paraId="1721D4F3" w14:textId="77777777" w:rsidR="00940A47" w:rsidRPr="00203D30" w:rsidRDefault="00932B24">
                            <w:pPr>
                              <w:rPr>
                                <w:rFonts w:ascii="Arial" w:hAnsi="Arial" w:cs="Arial"/>
                                <w:sz w:val="18"/>
                                <w:szCs w:val="18"/>
                              </w:rPr>
                            </w:pPr>
                            <w:r w:rsidRPr="00203D30">
                              <w:rPr>
                                <w:rFonts w:ascii="Arial" w:hAnsi="Arial" w:cs="Arial"/>
                                <w:sz w:val="18"/>
                                <w:szCs w:val="18"/>
                              </w:rPr>
                              <w:t>Technical Support Officer</w:t>
                            </w:r>
                          </w:p>
                          <w:p w14:paraId="07F31E3C" w14:textId="77777777" w:rsidR="00940A47" w:rsidRPr="00203D30" w:rsidRDefault="00932B24">
                            <w:pPr>
                              <w:rPr>
                                <w:rFonts w:ascii="Arial" w:hAnsi="Arial" w:cs="Arial"/>
                                <w:sz w:val="18"/>
                                <w:szCs w:val="18"/>
                              </w:rPr>
                            </w:pPr>
                            <w:r w:rsidRPr="00203D30">
                              <w:rPr>
                                <w:rFonts w:ascii="Arial" w:hAnsi="Arial" w:cs="Arial"/>
                                <w:sz w:val="18"/>
                                <w:szCs w:val="18"/>
                              </w:rPr>
                              <w:t>X1</w:t>
                            </w:r>
                          </w:p>
                        </w:txbxContent>
                      </v:textbox>
                    </v:shape>
                  </w:pict>
                </mc:Fallback>
              </mc:AlternateContent>
            </w:r>
            <w:r w:rsidR="00932B24">
              <w:rPr>
                <w:noProof/>
              </w:rPr>
              <mc:AlternateContent>
                <mc:Choice Requires="wps">
                  <w:drawing>
                    <wp:inline distT="0" distB="0" distL="0" distR="0" wp14:anchorId="37CFA758" wp14:editId="7766585F">
                      <wp:extent cx="5867400" cy="2051050"/>
                      <wp:effectExtent l="0" t="0" r="0" b="6350"/>
                      <wp:docPr id="1309246306" name="AutoShape 1"/>
                      <wp:cNvGraphicFramePr/>
                      <a:graphic xmlns:a="http://schemas.openxmlformats.org/drawingml/2006/main">
                        <a:graphicData uri="http://schemas.microsoft.com/office/word/2010/wordprocessingShape">
                          <wps:wsp>
                            <wps:cNvSpPr/>
                            <wps:spPr>
                              <a:xfrm>
                                <a:off x="0" y="0"/>
                                <a:ext cx="5867400" cy="2051050"/>
                              </a:xfrm>
                              <a:prstGeom prst="rect">
                                <a:avLst/>
                              </a:prstGeom>
                              <a:noFill/>
                              <a:ln cap="flat">
                                <a:noFill/>
                                <a:prstDash val="solid"/>
                              </a:ln>
                            </wps:spPr>
                            <wps:bodyPr lIns="0" tIns="0" rIns="0" bIns="0"/>
                          </wps:wsp>
                        </a:graphicData>
                      </a:graphic>
                    </wp:inline>
                  </w:drawing>
                </mc:Choice>
                <mc:Fallback>
                  <w:pict>
                    <v:rect w14:anchorId="281B9818" id="AutoShape 1" o:spid="_x0000_s1026" style="width:462pt;height: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" filled="f" stroked="f">
                      <v:textbox inset="0,0,0,0"/>
                      <w10:anchorlock/>
                    </v:rect>
                  </w:pict>
                </mc:Fallback>
              </mc:AlternateContent>
            </w:r>
          </w:p>
          <w:p w14:paraId="0CCE793F" w14:textId="77777777" w:rsidR="00940A47" w:rsidRDefault="00940A47">
            <w:pPr>
              <w:ind w:right="-108"/>
              <w:rPr>
                <w:b/>
              </w:rPr>
            </w:pPr>
          </w:p>
          <w:p w14:paraId="31500CAE" w14:textId="77777777" w:rsidR="00980064" w:rsidRDefault="00980064">
            <w:pPr>
              <w:ind w:right="-108"/>
              <w:rPr>
                <w:b/>
              </w:rPr>
            </w:pPr>
          </w:p>
          <w:p w14:paraId="03C5CD05" w14:textId="77777777" w:rsidR="00980064" w:rsidRDefault="00980064">
            <w:pPr>
              <w:ind w:right="-108"/>
              <w:rPr>
                <w:b/>
              </w:rPr>
            </w:pPr>
          </w:p>
          <w:p w14:paraId="5FAE0B2D" w14:textId="77777777" w:rsidR="00980064" w:rsidRDefault="00980064">
            <w:pPr>
              <w:ind w:right="-108"/>
              <w:rPr>
                <w:b/>
              </w:rPr>
            </w:pPr>
          </w:p>
          <w:p w14:paraId="2DB2D0A9" w14:textId="77777777" w:rsidR="00980064" w:rsidRDefault="00980064">
            <w:pPr>
              <w:ind w:right="-108"/>
              <w:rPr>
                <w:b/>
              </w:rPr>
            </w:pPr>
          </w:p>
          <w:p w14:paraId="368944A0" w14:textId="77777777" w:rsidR="00980064" w:rsidRDefault="00980064">
            <w:pPr>
              <w:ind w:right="-108"/>
              <w:rPr>
                <w:b/>
              </w:rPr>
            </w:pPr>
          </w:p>
          <w:p w14:paraId="0520DAFF" w14:textId="77777777" w:rsidR="00980064" w:rsidRDefault="00980064">
            <w:pPr>
              <w:ind w:right="-108"/>
              <w:rPr>
                <w:b/>
              </w:rPr>
            </w:pPr>
          </w:p>
        </w:tc>
      </w:tr>
      <w:tr w:rsidR="00940A47" w14:paraId="3ECC0AEE" w14:textId="77777777">
        <w:trPr>
          <w:jc w:val="center"/>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B0141" w14:textId="77777777" w:rsidR="00940A47" w:rsidRDefault="00932B24" w:rsidP="00203D30">
            <w:pPr>
              <w:pageBreakBefore/>
            </w:pPr>
            <w:r>
              <w:rPr>
                <w:rFonts w:ascii="Arial Bold" w:hAnsi="Arial Bold" w:cs="Arial"/>
                <w:b/>
              </w:rPr>
              <w:lastRenderedPageBreak/>
              <w:t>Special Knowledge Requirement</w:t>
            </w:r>
            <w:r>
              <w:rPr>
                <w:rFonts w:ascii="Arial Bold" w:hAnsi="Arial Bold" w:cs="Arial"/>
                <w:b/>
                <w:sz w:val="28"/>
              </w:rPr>
              <w:t xml:space="preserve">: </w:t>
            </w:r>
            <w:r>
              <w:rPr>
                <w:rFonts w:ascii="Arial" w:hAnsi="Arial" w:cs="Arial"/>
                <w:b/>
              </w:rPr>
              <w:t>Essential for shortlisting. Max 10</w:t>
            </w:r>
          </w:p>
        </w:tc>
      </w:tr>
      <w:tr w:rsidR="00940A47" w14:paraId="18841706" w14:textId="77777777">
        <w:trPr>
          <w:jc w:val="center"/>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C3117" w14:textId="77777777" w:rsidR="00940A47" w:rsidRDefault="00932B24">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p>
        </w:tc>
      </w:tr>
      <w:tr w:rsidR="00940A47" w14:paraId="4101B3B2"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40897" w14:textId="77777777" w:rsidR="00940A47" w:rsidRPr="00203D30" w:rsidRDefault="00940A47">
            <w:pPr>
              <w:rPr>
                <w:rFonts w:ascii="Arial" w:hAnsi="Arial" w:cs="Arial"/>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A404D" w14:textId="77777777" w:rsidR="00940A47" w:rsidRDefault="00932B24">
            <w:pPr>
              <w:rPr>
                <w:rFonts w:ascii="Arial" w:hAnsi="Arial" w:cs="Arial"/>
                <w:b/>
                <w:color w:val="000000"/>
              </w:rPr>
            </w:pPr>
            <w:r>
              <w:rPr>
                <w:rFonts w:ascii="Arial" w:hAnsi="Arial" w:cs="Arial"/>
                <w:b/>
                <w:color w:val="000000"/>
              </w:rPr>
              <w:t>Essential</w:t>
            </w:r>
          </w:p>
        </w:tc>
      </w:tr>
      <w:tr w:rsidR="00940A47" w14:paraId="25A07882"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98D0" w14:textId="77777777" w:rsidR="00940A47" w:rsidRDefault="00932B24">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3FB09D2D" w14:textId="77777777" w:rsidR="00177AC9" w:rsidRDefault="00177AC9">
            <w:pPr>
              <w:pStyle w:val="Default"/>
            </w:pPr>
          </w:p>
          <w:p w14:paraId="308E6C02" w14:textId="77777777" w:rsidR="00940A47" w:rsidRDefault="00932B24">
            <w:pPr>
              <w:pStyle w:val="Default"/>
            </w:pPr>
            <w:r>
              <w:t>You must be able to demonstrate that you can express yourself fluently and spontaneously (this will also be tested during the interview).</w:t>
            </w:r>
          </w:p>
          <w:p w14:paraId="3AC8F59C" w14:textId="77777777" w:rsidR="00940A47" w:rsidRDefault="00940A47">
            <w:pPr>
              <w:pStyle w:val="Default"/>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2E9F" w14:textId="77777777" w:rsidR="00940A47" w:rsidRDefault="00932B24">
            <w:pPr>
              <w:rPr>
                <w:rFonts w:ascii="Arial" w:hAnsi="Arial" w:cs="Arial"/>
                <w:color w:val="000000"/>
              </w:rPr>
            </w:pPr>
            <w:r>
              <w:rPr>
                <w:rFonts w:ascii="Arial" w:hAnsi="Arial" w:cs="Arial"/>
                <w:color w:val="000000"/>
              </w:rPr>
              <w:t>x</w:t>
            </w:r>
          </w:p>
        </w:tc>
      </w:tr>
      <w:tr w:rsidR="00940A47" w:rsidRPr="00FC64C5" w14:paraId="49E34D60"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BD88A" w14:textId="25D7CB2F" w:rsidR="00940A47" w:rsidRPr="00FC64C5" w:rsidRDefault="00932B24" w:rsidP="00FC64C5">
            <w:pPr>
              <w:rPr>
                <w:rFonts w:ascii="Arial" w:hAnsi="Arial" w:cs="Arial"/>
              </w:rPr>
            </w:pPr>
            <w:bookmarkStart w:id="0" w:name="_Hlk219196411"/>
            <w:r w:rsidRPr="00FC64C5">
              <w:rPr>
                <w:rFonts w:ascii="Arial" w:hAnsi="Arial" w:cs="Arial"/>
              </w:rPr>
              <w:t xml:space="preserve">Knowledge of Health, Safety and Environmental policies, procedures and regulations including </w:t>
            </w:r>
            <w:r w:rsidR="008E1052">
              <w:rPr>
                <w:rFonts w:ascii="Arial" w:hAnsi="Arial" w:cs="Arial"/>
              </w:rPr>
              <w:t xml:space="preserve">relevant </w:t>
            </w:r>
            <w:r w:rsidR="00F770DD">
              <w:rPr>
                <w:rFonts w:ascii="Arial" w:hAnsi="Arial" w:cs="Arial"/>
              </w:rPr>
              <w:t>R</w:t>
            </w:r>
            <w:r w:rsidR="008E1052">
              <w:rPr>
                <w:rFonts w:ascii="Arial" w:hAnsi="Arial" w:cs="Arial"/>
              </w:rPr>
              <w:t xml:space="preserve">adiation </w:t>
            </w:r>
            <w:r w:rsidR="00F770DD">
              <w:rPr>
                <w:rFonts w:ascii="Arial" w:hAnsi="Arial" w:cs="Arial"/>
              </w:rPr>
              <w:t>I</w:t>
            </w:r>
            <w:r w:rsidR="008E1052">
              <w:rPr>
                <w:rFonts w:ascii="Arial" w:hAnsi="Arial" w:cs="Arial"/>
              </w:rPr>
              <w:t xml:space="preserve">onising </w:t>
            </w:r>
            <w:r w:rsidR="00F770DD">
              <w:rPr>
                <w:rFonts w:ascii="Arial" w:hAnsi="Arial" w:cs="Arial"/>
              </w:rPr>
              <w:t>R</w:t>
            </w:r>
            <w:r w:rsidR="008E1052">
              <w:rPr>
                <w:rFonts w:ascii="Arial" w:hAnsi="Arial" w:cs="Arial"/>
              </w:rPr>
              <w:t>egulations</w:t>
            </w:r>
            <w:r w:rsidR="004004DC">
              <w:rPr>
                <w:rFonts w:ascii="Arial" w:hAnsi="Arial" w:cs="Arial"/>
              </w:rPr>
              <w:t xml:space="preserve">, </w:t>
            </w:r>
            <w:r w:rsidRPr="00FC64C5">
              <w:rPr>
                <w:rFonts w:ascii="Arial" w:hAnsi="Arial" w:cs="Arial"/>
              </w:rPr>
              <w:t xml:space="preserve">Human Tissue </w:t>
            </w:r>
            <w:r w:rsidR="00CA4B4E" w:rsidRPr="00FC64C5">
              <w:rPr>
                <w:rFonts w:ascii="Arial" w:hAnsi="Arial" w:cs="Arial"/>
              </w:rPr>
              <w:t>Authority</w:t>
            </w:r>
            <w:r w:rsidR="00CA4B4E">
              <w:rPr>
                <w:rFonts w:ascii="Arial" w:hAnsi="Arial" w:cs="Arial"/>
              </w:rPr>
              <w:t>, risks</w:t>
            </w:r>
            <w:r w:rsidRPr="00FC64C5">
              <w:rPr>
                <w:rFonts w:ascii="Arial" w:hAnsi="Arial" w:cs="Arial"/>
              </w:rPr>
              <w:t xml:space="preserve"> assessments, COSHH, to maintain radiation knowledge</w:t>
            </w:r>
            <w:r w:rsidR="00F52F95">
              <w:rPr>
                <w:rFonts w:ascii="Arial" w:hAnsi="Arial" w:cs="Arial"/>
              </w:rPr>
              <w:t xml:space="preserve"> of</w:t>
            </w:r>
            <w:r w:rsidRPr="00FC64C5">
              <w:rPr>
                <w:rFonts w:ascii="Arial" w:hAnsi="Arial" w:cs="Arial"/>
              </w:rPr>
              <w:t xml:space="preserve"> risks and ensure adequate radiation protection is </w:t>
            </w:r>
            <w:proofErr w:type="gramStart"/>
            <w:r w:rsidRPr="00FC64C5">
              <w:rPr>
                <w:rFonts w:ascii="Arial" w:hAnsi="Arial" w:cs="Arial"/>
              </w:rPr>
              <w:t>adhered to at all times</w:t>
            </w:r>
            <w:proofErr w:type="gramEnd"/>
            <w:r w:rsidRPr="00FC64C5">
              <w:rPr>
                <w:rFonts w:ascii="Arial" w:hAnsi="Arial" w:cs="Arial"/>
              </w:rPr>
              <w:t xml:space="preserve"> alongside the HSE guidance.</w:t>
            </w:r>
          </w:p>
          <w:p w14:paraId="4AEEDA48" w14:textId="77777777" w:rsidR="00940A47" w:rsidRPr="00FC64C5" w:rsidRDefault="00940A47"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8E62E" w14:textId="77777777" w:rsidR="00940A47" w:rsidRPr="00FC64C5" w:rsidRDefault="00932B24" w:rsidP="00FC64C5">
            <w:pPr>
              <w:rPr>
                <w:rFonts w:ascii="Arial" w:hAnsi="Arial" w:cs="Arial"/>
              </w:rPr>
            </w:pPr>
            <w:r w:rsidRPr="00FC64C5">
              <w:rPr>
                <w:rFonts w:ascii="Arial" w:hAnsi="Arial" w:cs="Arial"/>
              </w:rPr>
              <w:t>x</w:t>
            </w:r>
          </w:p>
        </w:tc>
      </w:tr>
      <w:tr w:rsidR="00940A47" w:rsidRPr="00FC64C5" w14:paraId="33EA5496"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BD41" w14:textId="7E7382FA" w:rsidR="00940A47" w:rsidRDefault="00932B24" w:rsidP="00FC64C5">
            <w:pPr>
              <w:rPr>
                <w:rFonts w:ascii="Arial" w:hAnsi="Arial" w:cs="Arial"/>
              </w:rPr>
            </w:pPr>
            <w:r w:rsidRPr="00FC64C5">
              <w:rPr>
                <w:rFonts w:ascii="Arial" w:hAnsi="Arial" w:cs="Arial"/>
              </w:rPr>
              <w:t xml:space="preserve">Able to communicate, complex, medical and technical detailed information in writing </w:t>
            </w:r>
            <w:r w:rsidR="00734749">
              <w:rPr>
                <w:rFonts w:ascii="Arial" w:hAnsi="Arial" w:cs="Arial"/>
              </w:rPr>
              <w:t xml:space="preserve">/ </w:t>
            </w:r>
            <w:r w:rsidRPr="00FC64C5">
              <w:rPr>
                <w:rFonts w:ascii="Arial" w:hAnsi="Arial" w:cs="Arial"/>
              </w:rPr>
              <w:t>over the telephone / face to face.</w:t>
            </w:r>
          </w:p>
          <w:p w14:paraId="301C2D79" w14:textId="77777777"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94D61" w14:textId="77777777" w:rsidR="00940A47" w:rsidRPr="00FC64C5" w:rsidRDefault="00932B24" w:rsidP="00FC64C5">
            <w:pPr>
              <w:rPr>
                <w:rFonts w:ascii="Arial" w:hAnsi="Arial" w:cs="Arial"/>
              </w:rPr>
            </w:pPr>
            <w:r w:rsidRPr="00FC64C5">
              <w:rPr>
                <w:rFonts w:ascii="Arial" w:hAnsi="Arial" w:cs="Arial"/>
              </w:rPr>
              <w:t>x</w:t>
            </w:r>
          </w:p>
        </w:tc>
      </w:tr>
      <w:tr w:rsidR="00940A47" w:rsidRPr="00FC64C5" w14:paraId="7C5D53B6"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70EB" w14:textId="5FB11006" w:rsidR="00940A47" w:rsidRDefault="00932B24" w:rsidP="00FC64C5">
            <w:pPr>
              <w:rPr>
                <w:rFonts w:ascii="Arial" w:hAnsi="Arial" w:cs="Arial"/>
              </w:rPr>
            </w:pPr>
            <w:r w:rsidRPr="00FC64C5">
              <w:rPr>
                <w:rFonts w:ascii="Arial" w:hAnsi="Arial" w:cs="Arial"/>
              </w:rPr>
              <w:t xml:space="preserve">A significant amount of varied radiography work experience including </w:t>
            </w:r>
            <w:r w:rsidR="006C08ED">
              <w:rPr>
                <w:rFonts w:ascii="Arial" w:hAnsi="Arial" w:cs="Arial"/>
              </w:rPr>
              <w:t xml:space="preserve">postmortem </w:t>
            </w:r>
            <w:r w:rsidRPr="00FC64C5">
              <w:rPr>
                <w:rFonts w:ascii="Arial" w:hAnsi="Arial" w:cs="Arial"/>
              </w:rPr>
              <w:t>computed tomography (CT), post qualification.</w:t>
            </w:r>
          </w:p>
          <w:p w14:paraId="3FBBC9DF" w14:textId="77777777"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C3F83" w14:textId="77777777" w:rsidR="00940A47" w:rsidRPr="00FC64C5" w:rsidRDefault="00932B24" w:rsidP="00FC64C5">
            <w:pPr>
              <w:rPr>
                <w:rFonts w:ascii="Arial" w:hAnsi="Arial" w:cs="Arial"/>
              </w:rPr>
            </w:pPr>
            <w:r w:rsidRPr="00FC64C5">
              <w:rPr>
                <w:rFonts w:ascii="Arial" w:hAnsi="Arial" w:cs="Arial"/>
              </w:rPr>
              <w:t>x</w:t>
            </w:r>
          </w:p>
        </w:tc>
      </w:tr>
      <w:tr w:rsidR="00940A47" w:rsidRPr="00FC64C5" w14:paraId="5AD2169F"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36CD" w14:textId="77777777" w:rsidR="00940A47" w:rsidRDefault="00932B24" w:rsidP="00FC64C5">
            <w:pPr>
              <w:rPr>
                <w:rFonts w:ascii="Arial" w:hAnsi="Arial" w:cs="Arial"/>
              </w:rPr>
            </w:pPr>
            <w:r w:rsidRPr="00FC64C5">
              <w:rPr>
                <w:rFonts w:ascii="Arial" w:hAnsi="Arial" w:cs="Arial"/>
              </w:rPr>
              <w:t>Ability to collate, review and report complex technical and qualitative information</w:t>
            </w:r>
            <w:r w:rsidR="00FC64C5">
              <w:rPr>
                <w:rFonts w:ascii="Arial" w:hAnsi="Arial" w:cs="Arial"/>
              </w:rPr>
              <w:t>.</w:t>
            </w:r>
          </w:p>
          <w:p w14:paraId="23616621" w14:textId="5608A410"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7C0F3" w14:textId="77777777" w:rsidR="00940A47" w:rsidRPr="00FC64C5" w:rsidRDefault="00932B24" w:rsidP="00FC64C5">
            <w:pPr>
              <w:rPr>
                <w:rFonts w:ascii="Arial" w:hAnsi="Arial" w:cs="Arial"/>
              </w:rPr>
            </w:pPr>
            <w:r w:rsidRPr="00FC64C5">
              <w:rPr>
                <w:rFonts w:ascii="Arial" w:hAnsi="Arial" w:cs="Arial"/>
              </w:rPr>
              <w:t>x</w:t>
            </w:r>
          </w:p>
        </w:tc>
      </w:tr>
      <w:tr w:rsidR="00940A47" w:rsidRPr="00FC64C5" w14:paraId="2ADA2245"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8352" w14:textId="77777777" w:rsidR="00940A47" w:rsidRDefault="00932B24" w:rsidP="00FC64C5">
            <w:pPr>
              <w:rPr>
                <w:rFonts w:ascii="Arial" w:hAnsi="Arial" w:cs="Arial"/>
              </w:rPr>
            </w:pPr>
            <w:r w:rsidRPr="00FC64C5">
              <w:rPr>
                <w:rFonts w:ascii="Arial" w:hAnsi="Arial" w:cs="Arial"/>
              </w:rPr>
              <w:t>Ability to lead a process of continual improvement and suggest ways of working more efficiently and effectively to improve service delivery.</w:t>
            </w:r>
          </w:p>
          <w:p w14:paraId="48BAC4A0" w14:textId="77777777"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6196C" w14:textId="77777777" w:rsidR="00940A47" w:rsidRPr="00FC64C5" w:rsidRDefault="00932B24" w:rsidP="00FC64C5">
            <w:pPr>
              <w:rPr>
                <w:rFonts w:ascii="Arial" w:hAnsi="Arial" w:cs="Arial"/>
              </w:rPr>
            </w:pPr>
            <w:r w:rsidRPr="00FC64C5">
              <w:rPr>
                <w:rFonts w:ascii="Arial" w:hAnsi="Arial" w:cs="Arial"/>
              </w:rPr>
              <w:t>x</w:t>
            </w:r>
          </w:p>
        </w:tc>
      </w:tr>
      <w:tr w:rsidR="00940A47" w:rsidRPr="00FC64C5" w14:paraId="7A493553"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5F46" w14:textId="77777777" w:rsidR="00940A47" w:rsidRDefault="00932B24" w:rsidP="00FC64C5">
            <w:pPr>
              <w:rPr>
                <w:rFonts w:ascii="Arial" w:hAnsi="Arial" w:cs="Arial"/>
              </w:rPr>
            </w:pPr>
            <w:r w:rsidRPr="00FC64C5">
              <w:rPr>
                <w:rFonts w:ascii="Arial" w:hAnsi="Arial" w:cs="Arial"/>
              </w:rPr>
              <w:t>Use of IT systems. Basic computer applications, and radiology software e.g. PACS (Picture, Archiving and Communication System), IEP (Imaging Exchange Portal)</w:t>
            </w:r>
            <w:r w:rsidR="00FC64C5">
              <w:rPr>
                <w:rFonts w:ascii="Arial" w:hAnsi="Arial" w:cs="Arial"/>
              </w:rPr>
              <w:t>.</w:t>
            </w:r>
          </w:p>
          <w:p w14:paraId="0D618956" w14:textId="00763454"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5AAB" w14:textId="77777777" w:rsidR="00940A47" w:rsidRPr="00FC64C5" w:rsidRDefault="00932B24" w:rsidP="00FC64C5">
            <w:pPr>
              <w:rPr>
                <w:rFonts w:ascii="Arial" w:hAnsi="Arial" w:cs="Arial"/>
              </w:rPr>
            </w:pPr>
            <w:r w:rsidRPr="00FC64C5">
              <w:rPr>
                <w:rFonts w:ascii="Arial" w:hAnsi="Arial" w:cs="Arial"/>
              </w:rPr>
              <w:t>x</w:t>
            </w:r>
          </w:p>
        </w:tc>
      </w:tr>
      <w:tr w:rsidR="00940A47" w:rsidRPr="00FC64C5" w14:paraId="43FB509F"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65F4E" w14:textId="427B25D5" w:rsidR="00940A47" w:rsidRDefault="004920CD" w:rsidP="00FC64C5">
            <w:pPr>
              <w:rPr>
                <w:rFonts w:ascii="Arial" w:hAnsi="Arial" w:cs="Arial"/>
              </w:rPr>
            </w:pPr>
            <w:r>
              <w:rPr>
                <w:rFonts w:ascii="Arial" w:hAnsi="Arial" w:cs="Arial"/>
              </w:rPr>
              <w:t>Demonstrate m</w:t>
            </w:r>
            <w:r w:rsidR="00932B24" w:rsidRPr="00FC64C5">
              <w:rPr>
                <w:rFonts w:ascii="Arial" w:hAnsi="Arial" w:cs="Arial"/>
              </w:rPr>
              <w:t>onitoring and maintaining HSE - Health and Safety good practice</w:t>
            </w:r>
            <w:r w:rsidR="00FC64C5">
              <w:rPr>
                <w:rFonts w:ascii="Arial" w:hAnsi="Arial" w:cs="Arial"/>
              </w:rPr>
              <w:t>.</w:t>
            </w:r>
          </w:p>
          <w:p w14:paraId="658F9DDF" w14:textId="589DBF5E"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636E" w14:textId="77777777" w:rsidR="00940A47" w:rsidRPr="00FC64C5" w:rsidRDefault="00932B24" w:rsidP="00FC64C5">
            <w:pPr>
              <w:rPr>
                <w:rFonts w:ascii="Arial" w:hAnsi="Arial" w:cs="Arial"/>
              </w:rPr>
            </w:pPr>
            <w:r w:rsidRPr="00FC64C5">
              <w:rPr>
                <w:rFonts w:ascii="Arial" w:hAnsi="Arial" w:cs="Arial"/>
              </w:rPr>
              <w:t>x</w:t>
            </w:r>
          </w:p>
        </w:tc>
      </w:tr>
      <w:tr w:rsidR="00940A47" w:rsidRPr="00FC64C5" w14:paraId="0F40DDF3"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73E91" w14:textId="77777777" w:rsidR="00940A47" w:rsidRDefault="00932B24" w:rsidP="00FC64C5">
            <w:pPr>
              <w:rPr>
                <w:rFonts w:ascii="Arial" w:hAnsi="Arial" w:cs="Arial"/>
              </w:rPr>
            </w:pPr>
            <w:r w:rsidRPr="00FC64C5">
              <w:rPr>
                <w:rFonts w:ascii="Arial" w:hAnsi="Arial" w:cs="Arial"/>
              </w:rPr>
              <w:t>Demonstrate knowledge and understanding of equality and diversity issues in respect of the workplace and service provision.</w:t>
            </w:r>
          </w:p>
          <w:p w14:paraId="1B50BF8D" w14:textId="77777777"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14B42" w14:textId="209696C5" w:rsidR="00940A47" w:rsidRPr="00FC64C5" w:rsidRDefault="00932B24" w:rsidP="00FC64C5">
            <w:pPr>
              <w:rPr>
                <w:rFonts w:ascii="Arial" w:hAnsi="Arial" w:cs="Arial"/>
              </w:rPr>
            </w:pPr>
            <w:r w:rsidRPr="00FC64C5">
              <w:rPr>
                <w:rFonts w:ascii="Arial" w:hAnsi="Arial" w:cs="Arial"/>
              </w:rPr>
              <w:t>x</w:t>
            </w:r>
          </w:p>
        </w:tc>
      </w:tr>
      <w:tr w:rsidR="00940A47" w:rsidRPr="00FC64C5" w14:paraId="45676024" w14:textId="77777777">
        <w:trPr>
          <w:jc w:val="center"/>
        </w:trPr>
        <w:tc>
          <w:tcPr>
            <w:tcW w:w="7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29F2" w14:textId="77777777" w:rsidR="00940A47" w:rsidRDefault="00932B24" w:rsidP="00FC64C5">
            <w:pPr>
              <w:rPr>
                <w:rFonts w:ascii="Arial" w:hAnsi="Arial" w:cs="Arial"/>
              </w:rPr>
            </w:pPr>
            <w:r w:rsidRPr="00FC64C5">
              <w:rPr>
                <w:rFonts w:ascii="Arial" w:hAnsi="Arial" w:cs="Arial"/>
              </w:rPr>
              <w:t>Understanding of the construction of CT scanner protocols and the ability to review and modify these through applications</w:t>
            </w:r>
            <w:r w:rsidR="00FC64C5">
              <w:rPr>
                <w:rFonts w:ascii="Arial" w:hAnsi="Arial" w:cs="Arial"/>
              </w:rPr>
              <w:t>.</w:t>
            </w:r>
          </w:p>
          <w:p w14:paraId="468F64E1" w14:textId="2C47EAF0" w:rsidR="00FC64C5" w:rsidRPr="00FC64C5" w:rsidRDefault="00FC64C5" w:rsidP="00FC64C5">
            <w:pPr>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DEF06" w14:textId="77777777" w:rsidR="00940A47" w:rsidRPr="00FC64C5" w:rsidRDefault="00932B24" w:rsidP="00FC64C5">
            <w:pPr>
              <w:rPr>
                <w:rFonts w:ascii="Arial" w:hAnsi="Arial" w:cs="Arial"/>
              </w:rPr>
            </w:pPr>
            <w:r w:rsidRPr="00FC64C5">
              <w:rPr>
                <w:rFonts w:ascii="Arial" w:hAnsi="Arial" w:cs="Arial"/>
              </w:rPr>
              <w:t>x</w:t>
            </w:r>
          </w:p>
        </w:tc>
      </w:tr>
      <w:bookmarkEnd w:id="0"/>
    </w:tbl>
    <w:p w14:paraId="3C8F1D3B" w14:textId="77777777" w:rsidR="00940A47" w:rsidRDefault="00940A47"/>
    <w:p w14:paraId="2E8C5C65" w14:textId="77777777" w:rsidR="00C265F4" w:rsidRDefault="00C265F4"/>
    <w:p w14:paraId="6C10585C" w14:textId="77777777" w:rsidR="00C265F4" w:rsidRDefault="00C265F4"/>
    <w:p w14:paraId="77EA141C" w14:textId="77777777" w:rsidR="00C265F4" w:rsidRDefault="00C265F4"/>
    <w:p w14:paraId="516E1EA9" w14:textId="77777777" w:rsidR="00C265F4" w:rsidRDefault="00C265F4"/>
    <w:p w14:paraId="44EB7D6B" w14:textId="77777777" w:rsidR="00C265F4" w:rsidRDefault="00C265F4"/>
    <w:p w14:paraId="5D968C16" w14:textId="77777777" w:rsidR="00C265F4" w:rsidRDefault="00C265F4"/>
    <w:tbl>
      <w:tblPr>
        <w:tblW w:w="9720" w:type="dxa"/>
        <w:tblInd w:w="-5" w:type="dxa"/>
        <w:tblLayout w:type="fixed"/>
        <w:tblCellMar>
          <w:left w:w="10" w:type="dxa"/>
          <w:right w:w="10" w:type="dxa"/>
        </w:tblCellMar>
        <w:tblLook w:val="0000" w:firstRow="0" w:lastRow="0" w:firstColumn="0" w:lastColumn="0" w:noHBand="0" w:noVBand="0"/>
      </w:tblPr>
      <w:tblGrid>
        <w:gridCol w:w="9720"/>
      </w:tblGrid>
      <w:tr w:rsidR="00940A47" w14:paraId="3ABA2108"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59614729" w14:textId="77777777" w:rsidR="00940A47" w:rsidRDefault="00932B24">
            <w:pPr>
              <w:ind w:right="-6"/>
            </w:pPr>
            <w:bookmarkStart w:id="1" w:name="_Hlk219196664"/>
            <w:r>
              <w:rPr>
                <w:rFonts w:ascii="Arial" w:hAnsi="Arial" w:cs="Arial"/>
                <w:b/>
              </w:rPr>
              <w:t>Relevant experience requirement: Essential for shortlisting</w:t>
            </w:r>
          </w:p>
          <w:p w14:paraId="03F3CADD" w14:textId="77777777" w:rsidR="00940A47" w:rsidRDefault="00940A47">
            <w:pPr>
              <w:ind w:right="-6"/>
              <w:rPr>
                <w:rFonts w:ascii="Arial" w:hAnsi="Arial" w:cs="Arial"/>
                <w:b/>
              </w:rPr>
            </w:pPr>
          </w:p>
        </w:tc>
      </w:tr>
      <w:tr w:rsidR="00CB34DC" w14:paraId="237D1547"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3666C" w14:textId="77777777" w:rsidR="00CB34DC" w:rsidRDefault="00CB34DC" w:rsidP="002C1EB1">
            <w:pPr>
              <w:ind w:right="-6"/>
              <w:rPr>
                <w:rFonts w:ascii="Arial" w:hAnsi="Arial" w:cs="Arial"/>
              </w:rPr>
            </w:pPr>
            <w:r>
              <w:rPr>
                <w:rFonts w:ascii="Arial" w:hAnsi="Arial" w:cs="Arial"/>
              </w:rPr>
              <w:t xml:space="preserve">The applicant is required to provide evidence of having previously spoken fluently to members of the public </w:t>
            </w:r>
            <w:proofErr w:type="gramStart"/>
            <w:r>
              <w:rPr>
                <w:rFonts w:ascii="Arial" w:hAnsi="Arial" w:cs="Arial"/>
              </w:rPr>
              <w:t>in order to</w:t>
            </w:r>
            <w:proofErr w:type="gramEnd"/>
            <w:r>
              <w:rPr>
                <w:rFonts w:ascii="Arial" w:hAnsi="Arial" w:cs="Arial"/>
              </w:rPr>
              <w:t xml:space="preserve"> meet the Advanced threshold level outlined under Special Knowledge above.  </w:t>
            </w:r>
          </w:p>
        </w:tc>
      </w:tr>
      <w:tr w:rsidR="00CB34DC" w14:paraId="4CA7C46A"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A608AE" w14:textId="77777777" w:rsidR="00CB34DC" w:rsidRDefault="00CB34DC" w:rsidP="002C1EB1">
            <w:pPr>
              <w:ind w:right="-6"/>
              <w:rPr>
                <w:rFonts w:ascii="Arial" w:hAnsi="Arial" w:cs="Arial"/>
              </w:rPr>
            </w:pPr>
            <w:r>
              <w:rPr>
                <w:rFonts w:ascii="Arial" w:hAnsi="Arial" w:cs="Arial"/>
              </w:rPr>
              <w:t>Experience of quality assurance (QA) processes and equipment servicing.</w:t>
            </w:r>
          </w:p>
        </w:tc>
      </w:tr>
      <w:tr w:rsidR="00CB34DC" w14:paraId="0288995C"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27021A" w14:textId="491CFC0D" w:rsidR="00CB34DC" w:rsidRDefault="005E20C0" w:rsidP="002C1EB1">
            <w:pPr>
              <w:ind w:right="-6"/>
              <w:rPr>
                <w:rFonts w:ascii="Arial" w:hAnsi="Arial" w:cs="Arial"/>
                <w:color w:val="000000"/>
              </w:rPr>
            </w:pPr>
            <w:r w:rsidRPr="005E20C0">
              <w:rPr>
                <w:rFonts w:ascii="Arial" w:hAnsi="Arial" w:cs="Arial"/>
                <w:color w:val="000000" w:themeColor="text1"/>
              </w:rPr>
              <w:t>Experience of communicating</w:t>
            </w:r>
            <w:r w:rsidR="00CB34DC" w:rsidRPr="005E20C0">
              <w:rPr>
                <w:rFonts w:ascii="Arial" w:hAnsi="Arial" w:cs="Arial"/>
                <w:color w:val="000000" w:themeColor="text1"/>
              </w:rPr>
              <w:t xml:space="preserve"> </w:t>
            </w:r>
            <w:r w:rsidR="00CB34DC">
              <w:rPr>
                <w:rFonts w:ascii="Arial" w:hAnsi="Arial" w:cs="Arial"/>
                <w:color w:val="000000"/>
              </w:rPr>
              <w:t>complex, medical and technical detailed information in writing</w:t>
            </w:r>
            <w:r w:rsidR="001343A1">
              <w:rPr>
                <w:rFonts w:ascii="Arial" w:hAnsi="Arial" w:cs="Arial"/>
                <w:color w:val="000000"/>
              </w:rPr>
              <w:t>/</w:t>
            </w:r>
            <w:r w:rsidR="00CB34DC">
              <w:rPr>
                <w:rFonts w:ascii="Arial" w:hAnsi="Arial" w:cs="Arial"/>
                <w:color w:val="000000"/>
              </w:rPr>
              <w:t>over the telephone / face to face.</w:t>
            </w:r>
          </w:p>
        </w:tc>
      </w:tr>
      <w:tr w:rsidR="00CB34DC" w14:paraId="5CB6B565"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FFFD7" w14:textId="77777777" w:rsidR="00CB34DC" w:rsidRDefault="00CB34DC" w:rsidP="002C1EB1">
            <w:pPr>
              <w:ind w:right="-6"/>
              <w:rPr>
                <w:rFonts w:ascii="Arial" w:hAnsi="Arial" w:cs="Arial"/>
                <w:color w:val="000000"/>
              </w:rPr>
            </w:pPr>
            <w:r>
              <w:rPr>
                <w:rFonts w:ascii="Arial" w:hAnsi="Arial" w:cs="Arial"/>
              </w:rPr>
              <w:t>Experience of handling the deceased safely and with dignity.</w:t>
            </w:r>
          </w:p>
        </w:tc>
      </w:tr>
      <w:tr w:rsidR="00CB34DC" w14:paraId="58863C85"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9CFD0" w14:textId="5772D5C5" w:rsidR="00CB34DC" w:rsidRDefault="007E7B29" w:rsidP="002C1EB1">
            <w:pPr>
              <w:ind w:right="-6"/>
              <w:rPr>
                <w:rFonts w:ascii="Arial" w:hAnsi="Arial" w:cs="Arial"/>
                <w:color w:val="000000"/>
              </w:rPr>
            </w:pPr>
            <w:r>
              <w:rPr>
                <w:rFonts w:ascii="Arial" w:hAnsi="Arial" w:cs="Arial"/>
              </w:rPr>
              <w:t xml:space="preserve">Experience of </w:t>
            </w:r>
            <w:r w:rsidR="00CB34DC">
              <w:rPr>
                <w:rFonts w:ascii="Arial" w:hAnsi="Arial" w:cs="Arial"/>
              </w:rPr>
              <w:t>Creation and delivery of staff training and development, for radiographers, and non-radiation trained staff.</w:t>
            </w:r>
          </w:p>
        </w:tc>
      </w:tr>
      <w:tr w:rsidR="00CB34DC" w14:paraId="37D4A0BB"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CCB1FA" w14:textId="3F07D1EA" w:rsidR="00CB34DC" w:rsidRDefault="00FE2F5B" w:rsidP="002C1EB1">
            <w:pPr>
              <w:ind w:right="-6"/>
              <w:rPr>
                <w:rFonts w:ascii="Arial" w:hAnsi="Arial" w:cs="Arial"/>
                <w:color w:val="000000"/>
              </w:rPr>
            </w:pPr>
            <w:r>
              <w:rPr>
                <w:rFonts w:ascii="Arial" w:hAnsi="Arial" w:cs="Arial"/>
                <w:color w:val="000000"/>
              </w:rPr>
              <w:t>A high level of numeracy, literacy and accuracy</w:t>
            </w:r>
          </w:p>
        </w:tc>
      </w:tr>
      <w:tr w:rsidR="00CB34DC" w14:paraId="31C0428B"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4305D" w14:textId="15DEE5DC" w:rsidR="00CB34DC" w:rsidRPr="00170F25" w:rsidRDefault="00170F25" w:rsidP="002C1EB1">
            <w:pPr>
              <w:ind w:right="-6"/>
              <w:rPr>
                <w:color w:val="000000" w:themeColor="text1"/>
              </w:rPr>
            </w:pPr>
            <w:r w:rsidRPr="00170F25">
              <w:rPr>
                <w:rFonts w:ascii="Arial" w:hAnsi="Arial" w:cs="Arial"/>
                <w:color w:val="000000" w:themeColor="text1"/>
              </w:rPr>
              <w:t xml:space="preserve">Significant experience of varied radiography work including </w:t>
            </w:r>
            <w:r w:rsidR="006A3251">
              <w:rPr>
                <w:rFonts w:ascii="Arial" w:hAnsi="Arial" w:cs="Arial"/>
                <w:color w:val="000000" w:themeColor="text1"/>
              </w:rPr>
              <w:t xml:space="preserve">some </w:t>
            </w:r>
            <w:r w:rsidRPr="00170F25">
              <w:rPr>
                <w:rFonts w:ascii="Arial" w:hAnsi="Arial" w:cs="Arial"/>
                <w:color w:val="000000" w:themeColor="text1"/>
              </w:rPr>
              <w:t xml:space="preserve">Computerised Tomography </w:t>
            </w:r>
          </w:p>
        </w:tc>
      </w:tr>
      <w:tr w:rsidR="00CB34DC" w14:paraId="316DE43B" w14:textId="77777777" w:rsidTr="006D256D">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5918F" w14:textId="77777777" w:rsidR="00CB34DC" w:rsidRDefault="00CB34DC" w:rsidP="002C1EB1">
            <w:pPr>
              <w:ind w:right="-6"/>
              <w:rPr>
                <w:rFonts w:ascii="Arial" w:hAnsi="Arial" w:cs="Arial"/>
                <w:color w:val="000000"/>
              </w:rPr>
            </w:pPr>
            <w:r>
              <w:rPr>
                <w:rFonts w:ascii="Arial" w:hAnsi="Arial" w:cs="Arial"/>
              </w:rPr>
              <w:t>Experience of handling the deceased safely and with dignity.</w:t>
            </w:r>
          </w:p>
        </w:tc>
      </w:tr>
      <w:bookmarkEnd w:id="1"/>
      <w:tr w:rsidR="00940A47" w14:paraId="705007DD"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46AF2D11" w14:textId="77777777" w:rsidR="00940A47" w:rsidRDefault="00932B24">
            <w:pPr>
              <w:ind w:right="-6"/>
            </w:pPr>
            <w:r>
              <w:rPr>
                <w:rFonts w:ascii="Arial" w:hAnsi="Arial" w:cs="Arial"/>
                <w:b/>
              </w:rPr>
              <w:t>Relevant professional qualifications requirement: Essential for shortlisting</w:t>
            </w:r>
          </w:p>
          <w:p w14:paraId="1D340928" w14:textId="77777777" w:rsidR="00940A47" w:rsidRDefault="00940A47">
            <w:pPr>
              <w:ind w:right="-6"/>
              <w:rPr>
                <w:rFonts w:ascii="Arial" w:hAnsi="Arial" w:cs="Arial"/>
                <w:b/>
              </w:rPr>
            </w:pPr>
          </w:p>
        </w:tc>
      </w:tr>
      <w:tr w:rsidR="00940A47" w14:paraId="16DFC437"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A9C4D" w14:textId="77777777" w:rsidR="00940A47" w:rsidRDefault="00932B24" w:rsidP="00203D30">
            <w:pPr>
              <w:numPr>
                <w:ilvl w:val="0"/>
                <w:numId w:val="8"/>
              </w:numPr>
              <w:rPr>
                <w:rFonts w:ascii="Arial" w:hAnsi="Arial" w:cs="Arial"/>
              </w:rPr>
            </w:pPr>
            <w:r>
              <w:rPr>
                <w:rFonts w:ascii="Arial" w:hAnsi="Arial" w:cs="Arial"/>
              </w:rPr>
              <w:t>BSc Hons in Diagnostic Radiography or equivalent</w:t>
            </w:r>
          </w:p>
          <w:p w14:paraId="4E5B08EB" w14:textId="77777777" w:rsidR="00940A47" w:rsidRDefault="00932B24" w:rsidP="00203D30">
            <w:pPr>
              <w:numPr>
                <w:ilvl w:val="0"/>
                <w:numId w:val="9"/>
              </w:numPr>
              <w:rPr>
                <w:rFonts w:ascii="Arial" w:hAnsi="Arial" w:cs="Arial"/>
              </w:rPr>
            </w:pPr>
            <w:r>
              <w:rPr>
                <w:rFonts w:ascii="Arial" w:hAnsi="Arial" w:cs="Arial"/>
              </w:rPr>
              <w:t>PGCert in Forensic Radiography level qualification or equivalent experience</w:t>
            </w:r>
          </w:p>
          <w:p w14:paraId="1571FC23" w14:textId="77777777" w:rsidR="00940A47" w:rsidRDefault="00932B24" w:rsidP="00203D30">
            <w:pPr>
              <w:numPr>
                <w:ilvl w:val="0"/>
                <w:numId w:val="9"/>
              </w:numPr>
            </w:pPr>
            <w:r>
              <w:rPr>
                <w:rFonts w:ascii="Arial" w:hAnsi="Arial" w:cs="Arial"/>
              </w:rPr>
              <w:t>Radiation Protection Supervisor Training will be provided by BMDC.</w:t>
            </w:r>
          </w:p>
          <w:p w14:paraId="50E2793F" w14:textId="77777777" w:rsidR="00940A47" w:rsidRDefault="00932B24" w:rsidP="00203D30">
            <w:pPr>
              <w:numPr>
                <w:ilvl w:val="0"/>
                <w:numId w:val="9"/>
              </w:numPr>
            </w:pPr>
            <w:r>
              <w:rPr>
                <w:rFonts w:ascii="Arial" w:hAnsi="Arial" w:cs="Arial"/>
              </w:rPr>
              <w:t>State Registration with the Health and Care Professions Council UK</w:t>
            </w:r>
          </w:p>
          <w:p w14:paraId="4772B6E8" w14:textId="1E46B2C7" w:rsidR="00940A47" w:rsidRPr="000E0D02" w:rsidRDefault="00940A47" w:rsidP="005D73B0"/>
        </w:tc>
      </w:tr>
      <w:tr w:rsidR="0084340F" w14:paraId="2D60E7AB"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48850" w14:textId="77777777" w:rsidR="000E0D02" w:rsidRPr="000E0D02" w:rsidRDefault="000E0D02" w:rsidP="0084340F">
            <w:pPr>
              <w:ind w:right="-6"/>
              <w:rPr>
                <w:rFonts w:ascii="Arial" w:hAnsi="Arial" w:cs="Arial"/>
                <w:bCs/>
              </w:rPr>
            </w:pPr>
          </w:p>
          <w:p w14:paraId="054C14FC" w14:textId="1B9C2141" w:rsidR="0084340F" w:rsidRDefault="0084340F" w:rsidP="0084340F">
            <w:pPr>
              <w:ind w:right="-6"/>
              <w:rPr>
                <w:rFonts w:ascii="Arial Bold" w:hAnsi="Arial Bold" w:cs="Arial"/>
                <w:b/>
                <w:sz w:val="28"/>
              </w:rPr>
            </w:pPr>
            <w:r>
              <w:rPr>
                <w:rFonts w:ascii="Arial Bold" w:hAnsi="Arial Bold" w:cs="Arial"/>
                <w:b/>
                <w:sz w:val="28"/>
              </w:rPr>
              <w:t>SCANNER SERVICE TECHNICAL INFORMATION</w:t>
            </w:r>
          </w:p>
          <w:p w14:paraId="52CDAFA3" w14:textId="77777777" w:rsidR="0084340F" w:rsidRDefault="0084340F" w:rsidP="0084340F">
            <w:pPr>
              <w:rPr>
                <w:rFonts w:ascii="Arial" w:hAnsi="Arial" w:cs="Arial"/>
              </w:rPr>
            </w:pPr>
            <w:r>
              <w:rPr>
                <w:rFonts w:ascii="Arial" w:hAnsi="Arial" w:cs="Arial"/>
              </w:rPr>
              <w:t xml:space="preserve">The scanner is a Siemens </w:t>
            </w:r>
            <w:proofErr w:type="spellStart"/>
            <w:r>
              <w:rPr>
                <w:rFonts w:ascii="Arial" w:hAnsi="Arial" w:cs="Arial"/>
              </w:rPr>
              <w:t>Somatom</w:t>
            </w:r>
            <w:proofErr w:type="spellEnd"/>
            <w:r>
              <w:rPr>
                <w:rFonts w:ascii="Arial" w:hAnsi="Arial" w:cs="Arial"/>
              </w:rPr>
              <w:t xml:space="preserve"> Go Up. </w:t>
            </w:r>
          </w:p>
          <w:p w14:paraId="37D7D181" w14:textId="77777777" w:rsidR="0084340F" w:rsidRDefault="0084340F" w:rsidP="0084340F">
            <w:pPr>
              <w:rPr>
                <w:rFonts w:ascii="Arial" w:hAnsi="Arial" w:cs="Arial"/>
              </w:rPr>
            </w:pPr>
            <w:r>
              <w:rPr>
                <w:rFonts w:ascii="Arial" w:hAnsi="Arial" w:cs="Arial"/>
              </w:rPr>
              <w:t xml:space="preserve">The picture archiving system used at present is Vendor Neutral Archive </w:t>
            </w:r>
          </w:p>
          <w:p w14:paraId="6D8D0F7D" w14:textId="77777777" w:rsidR="0084340F" w:rsidRDefault="0084340F" w:rsidP="0084340F">
            <w:pPr>
              <w:rPr>
                <w:rFonts w:ascii="Arial" w:hAnsi="Arial" w:cs="Arial"/>
              </w:rPr>
            </w:pPr>
            <w:r>
              <w:rPr>
                <w:rFonts w:ascii="Arial" w:hAnsi="Arial" w:cs="Arial"/>
              </w:rPr>
              <w:t>Image Exchange Portal is used to transfer images for reporting.</w:t>
            </w:r>
          </w:p>
          <w:p w14:paraId="57980F24" w14:textId="77777777" w:rsidR="0084340F" w:rsidRDefault="0084340F" w:rsidP="0084340F">
            <w:pPr>
              <w:ind w:right="-6"/>
              <w:rPr>
                <w:rFonts w:ascii="Arial" w:hAnsi="Arial" w:cs="Arial"/>
              </w:rPr>
            </w:pPr>
            <w:r>
              <w:rPr>
                <w:rFonts w:ascii="Arial" w:hAnsi="Arial" w:cs="Arial"/>
              </w:rPr>
              <w:t>The department works within the Ionising Radiation Regulations 2017 (IRR’17)</w:t>
            </w:r>
          </w:p>
          <w:p w14:paraId="03960595" w14:textId="77777777" w:rsidR="0084340F" w:rsidRDefault="0084340F" w:rsidP="0084340F">
            <w:pPr>
              <w:rPr>
                <w:rFonts w:ascii="Arial" w:hAnsi="Arial" w:cs="Arial"/>
              </w:rPr>
            </w:pPr>
          </w:p>
        </w:tc>
      </w:tr>
      <w:tr w:rsidR="0084340F" w14:paraId="3EDEC771"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317F2D" w14:textId="77777777" w:rsidR="0084340F" w:rsidRDefault="0084340F" w:rsidP="0084340F">
            <w:pPr>
              <w:rPr>
                <w:rFonts w:ascii="Arial" w:hAnsi="Arial" w:cs="Arial"/>
              </w:rPr>
            </w:pPr>
          </w:p>
          <w:p w14:paraId="48E89C3E" w14:textId="77777777" w:rsidR="0084340F" w:rsidRPr="00A21192" w:rsidRDefault="0084340F" w:rsidP="0084340F">
            <w:pPr>
              <w:rPr>
                <w:rFonts w:ascii="Arial" w:hAnsi="Arial" w:cs="Arial"/>
                <w:b/>
                <w:bCs/>
                <w:u w:val="single"/>
              </w:rPr>
            </w:pPr>
            <w:r w:rsidRPr="00A21192">
              <w:rPr>
                <w:rFonts w:ascii="Arial" w:hAnsi="Arial" w:cs="Arial"/>
                <w:b/>
                <w:bCs/>
                <w:u w:val="single"/>
              </w:rPr>
              <w:t>Useful references for information</w:t>
            </w:r>
          </w:p>
          <w:p w14:paraId="09A37F2A" w14:textId="77777777" w:rsidR="005A1A31" w:rsidRDefault="005A1A31" w:rsidP="0084340F">
            <w:pPr>
              <w:rPr>
                <w:rFonts w:ascii="Arial" w:hAnsi="Arial" w:cs="Arial"/>
                <w:u w:val="single"/>
              </w:rPr>
            </w:pPr>
          </w:p>
          <w:p w14:paraId="1EBEC786" w14:textId="77777777" w:rsidR="0084340F" w:rsidRDefault="0084340F" w:rsidP="0084340F">
            <w:pPr>
              <w:numPr>
                <w:ilvl w:val="0"/>
                <w:numId w:val="10"/>
              </w:numPr>
              <w:rPr>
                <w:rFonts w:ascii="Arial" w:hAnsi="Arial" w:cs="Arial"/>
              </w:rPr>
            </w:pPr>
            <w:r>
              <w:rPr>
                <w:rFonts w:ascii="Arial" w:hAnsi="Arial" w:cs="Arial"/>
              </w:rPr>
              <w:t>Ionising Radiation (Medical Exposure) Regulations 2017 and 2024 Amendment</w:t>
            </w:r>
          </w:p>
          <w:p w14:paraId="17F920B8" w14:textId="77777777" w:rsidR="0084340F" w:rsidRDefault="0084340F" w:rsidP="0084340F">
            <w:pPr>
              <w:numPr>
                <w:ilvl w:val="0"/>
                <w:numId w:val="10"/>
              </w:numPr>
              <w:rPr>
                <w:rFonts w:ascii="Arial" w:hAnsi="Arial" w:cs="Arial"/>
              </w:rPr>
            </w:pPr>
            <w:r>
              <w:rPr>
                <w:rFonts w:ascii="Arial" w:hAnsi="Arial" w:cs="Arial"/>
              </w:rPr>
              <w:t>Ionising Radiation Regulations 2017</w:t>
            </w:r>
          </w:p>
          <w:p w14:paraId="4B68FFCB" w14:textId="77777777" w:rsidR="0084340F" w:rsidRDefault="0084340F" w:rsidP="0084340F">
            <w:pPr>
              <w:numPr>
                <w:ilvl w:val="0"/>
                <w:numId w:val="10"/>
              </w:numPr>
            </w:pPr>
            <w:r>
              <w:rPr>
                <w:rFonts w:ascii="Arial" w:hAnsi="Arial" w:cs="Arial"/>
              </w:rPr>
              <w:t>Chartered Society of Forensic Science (</w:t>
            </w:r>
            <w:hyperlink r:id="rId7" w:history="1">
              <w:r>
                <w:rPr>
                  <w:rStyle w:val="Hyperlink"/>
                  <w:rFonts w:ascii="Arial" w:hAnsi="Arial" w:cs="Arial"/>
                  <w:color w:val="auto"/>
                </w:rPr>
                <w:t>https://www.csofs.org/</w:t>
              </w:r>
            </w:hyperlink>
            <w:r>
              <w:rPr>
                <w:rFonts w:ascii="Arial" w:hAnsi="Arial" w:cs="Arial"/>
              </w:rPr>
              <w:t>)</w:t>
            </w:r>
          </w:p>
          <w:p w14:paraId="1629FD7E" w14:textId="77777777" w:rsidR="0084340F" w:rsidRDefault="0084340F" w:rsidP="0084340F">
            <w:pPr>
              <w:numPr>
                <w:ilvl w:val="0"/>
                <w:numId w:val="10"/>
              </w:numPr>
            </w:pPr>
            <w:r>
              <w:rPr>
                <w:rFonts w:ascii="Arial" w:hAnsi="Arial" w:cs="Arial"/>
              </w:rPr>
              <w:t>International Association of Forensic Radiographers (</w:t>
            </w:r>
            <w:hyperlink r:id="rId8" w:history="1">
              <w:r>
                <w:rPr>
                  <w:rStyle w:val="Hyperlink"/>
                  <w:rFonts w:ascii="Arial" w:hAnsi="Arial" w:cs="Arial"/>
                  <w:color w:val="auto"/>
                </w:rPr>
                <w:t>https://forensicradiography.com</w:t>
              </w:r>
            </w:hyperlink>
            <w:r>
              <w:rPr>
                <w:rFonts w:ascii="Arial" w:hAnsi="Arial" w:cs="Arial"/>
              </w:rPr>
              <w:t>)</w:t>
            </w:r>
          </w:p>
          <w:p w14:paraId="521A5024" w14:textId="6FADBB54" w:rsidR="0084340F" w:rsidRPr="00BD7996" w:rsidRDefault="0084340F" w:rsidP="00BD7996">
            <w:pPr>
              <w:numPr>
                <w:ilvl w:val="0"/>
                <w:numId w:val="10"/>
              </w:numPr>
            </w:pPr>
            <w:r>
              <w:rPr>
                <w:rFonts w:ascii="Arial" w:hAnsi="Arial" w:cs="Arial"/>
              </w:rPr>
              <w:t>HTA Human Tissue Authority (</w:t>
            </w:r>
            <w:hyperlink r:id="rId9" w:history="1">
              <w:r>
                <w:rPr>
                  <w:rStyle w:val="Hyperlink"/>
                  <w:rFonts w:ascii="Arial" w:hAnsi="Arial" w:cs="Arial"/>
                  <w:color w:val="auto"/>
                </w:rPr>
                <w:t>https://www.hta.gov.uk</w:t>
              </w:r>
            </w:hyperlink>
            <w:r>
              <w:rPr>
                <w:rFonts w:ascii="Arial" w:hAnsi="Arial" w:cs="Arial"/>
              </w:rPr>
              <w:t>)</w:t>
            </w:r>
          </w:p>
          <w:p w14:paraId="56815F1A" w14:textId="77777777" w:rsidR="0084340F" w:rsidRDefault="0084340F" w:rsidP="0084340F">
            <w:pPr>
              <w:pStyle w:val="ListParagraph"/>
              <w:numPr>
                <w:ilvl w:val="0"/>
                <w:numId w:val="11"/>
              </w:numPr>
              <w:ind w:right="-6"/>
              <w:rPr>
                <w:rFonts w:ascii="Arial" w:hAnsi="Arial" w:cs="Arial"/>
              </w:rPr>
            </w:pPr>
            <w:r>
              <w:rPr>
                <w:rFonts w:ascii="Arial" w:hAnsi="Arial" w:cs="Arial"/>
              </w:rPr>
              <w:t>Society of Radiographers who work closely with IAFR (International Association of Forensic Radiographers- Providing PM and Forensic guidelines.</w:t>
            </w:r>
          </w:p>
          <w:p w14:paraId="00F129D7" w14:textId="77777777" w:rsidR="0084340F" w:rsidRDefault="0084340F" w:rsidP="0084340F">
            <w:pPr>
              <w:rPr>
                <w:rFonts w:ascii="Arial" w:hAnsi="Arial" w:cs="Arial"/>
              </w:rPr>
            </w:pPr>
          </w:p>
        </w:tc>
      </w:tr>
      <w:tr w:rsidR="00940A47" w14:paraId="7942F61A"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17734F8" w14:textId="77777777" w:rsidR="00940A47" w:rsidRDefault="00932B24">
            <w:pPr>
              <w:ind w:right="-874"/>
              <w:rPr>
                <w:rFonts w:ascii="Arial" w:hAnsi="Arial" w:cs="Arial"/>
                <w:b/>
              </w:rPr>
            </w:pPr>
            <w:r>
              <w:rPr>
                <w:rFonts w:ascii="Arial" w:hAnsi="Arial" w:cs="Arial"/>
                <w:b/>
              </w:rPr>
              <w:t xml:space="preserve">Core Employee competencies at manager level to be used at the interview stage. </w:t>
            </w:r>
          </w:p>
          <w:p w14:paraId="7537D067" w14:textId="77777777" w:rsidR="00940A47" w:rsidRDefault="00940A47">
            <w:pPr>
              <w:ind w:right="-6"/>
              <w:rPr>
                <w:rFonts w:ascii="Arial Bold" w:hAnsi="Arial Bold" w:cs="Arial"/>
                <w:b/>
                <w:sz w:val="28"/>
              </w:rPr>
            </w:pPr>
          </w:p>
        </w:tc>
      </w:tr>
      <w:tr w:rsidR="00940A47" w14:paraId="0D6487D4"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838DC" w14:textId="77777777" w:rsidR="00940A47" w:rsidRDefault="00932B24">
            <w:pPr>
              <w:ind w:right="-874"/>
            </w:pPr>
            <w:r>
              <w:rPr>
                <w:rFonts w:ascii="Arial" w:hAnsi="Arial" w:cs="Arial"/>
                <w:b/>
              </w:rPr>
              <w:t xml:space="preserve">Carries Out Performance Management </w:t>
            </w:r>
            <w:r>
              <w:rPr>
                <w:rFonts w:ascii="Arial" w:hAnsi="Arial" w:cs="Arial"/>
              </w:rPr>
              <w:t>– covers the employees’ capacity to manage</w:t>
            </w:r>
          </w:p>
          <w:p w14:paraId="1FDA1BAD" w14:textId="77777777" w:rsidR="00940A47" w:rsidRDefault="00932B24">
            <w:pPr>
              <w:ind w:right="-874"/>
              <w:rPr>
                <w:rFonts w:ascii="Arial" w:hAnsi="Arial" w:cs="Arial"/>
              </w:rPr>
            </w:pPr>
            <w:r>
              <w:rPr>
                <w:rFonts w:ascii="Arial" w:hAnsi="Arial" w:cs="Arial"/>
              </w:rPr>
              <w:t xml:space="preserve"> their workload and carry out </w:t>
            </w:r>
            <w:proofErr w:type="gramStart"/>
            <w:r>
              <w:rPr>
                <w:rFonts w:ascii="Arial" w:hAnsi="Arial" w:cs="Arial"/>
              </w:rPr>
              <w:t>a number of</w:t>
            </w:r>
            <w:proofErr w:type="gramEnd"/>
            <w:r>
              <w:rPr>
                <w:rFonts w:ascii="Arial" w:hAnsi="Arial" w:cs="Arial"/>
              </w:rPr>
              <w:t xml:space="preserve"> specific tasks accurately to a high standard. </w:t>
            </w:r>
          </w:p>
        </w:tc>
      </w:tr>
      <w:tr w:rsidR="00940A47" w14:paraId="09BE7E4B"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B8A88" w14:textId="77777777" w:rsidR="00940A47" w:rsidRDefault="00932B24">
            <w:pPr>
              <w:ind w:right="-6"/>
            </w:pPr>
            <w:r>
              <w:rPr>
                <w:rFonts w:ascii="Arial Bold" w:hAnsi="Arial Bold" w:cs="Arial"/>
                <w:b/>
              </w:rPr>
              <w:t xml:space="preserve">Communicates Effectively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940A47" w14:paraId="4B70B01F"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FFB286" w14:textId="77777777" w:rsidR="00940A47" w:rsidRDefault="00932B24">
            <w:r>
              <w:rPr>
                <w:rFonts w:ascii="Arial Bold" w:hAnsi="Arial Bold" w:cs="Arial"/>
                <w:b/>
              </w:rPr>
              <w:lastRenderedPageBreak/>
              <w:t>Carries Out Effective Decision Making</w:t>
            </w:r>
            <w:r>
              <w:rPr>
                <w:rFonts w:ascii="Arial" w:hAnsi="Arial"/>
                <w:sz w:val="22"/>
              </w:rPr>
              <w:t xml:space="preserve"> - </w:t>
            </w:r>
            <w:r>
              <w:rPr>
                <w:rFonts w:ascii="Arial" w:hAnsi="Arial"/>
              </w:rPr>
              <w:t>covers a range of thinking skills required for taking initiative and independent actions within the scope of the job.  It includes planning and organising, self-effectiveness and any requirements to quality check work.</w:t>
            </w:r>
          </w:p>
        </w:tc>
      </w:tr>
      <w:tr w:rsidR="00940A47" w14:paraId="46BB899A"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16F67" w14:textId="77777777" w:rsidR="00940A47" w:rsidRDefault="00932B24" w:rsidP="004D710F">
            <w:pPr>
              <w:pageBreakBefore/>
            </w:pPr>
            <w:r>
              <w:rPr>
                <w:rFonts w:ascii="Arial Bold" w:hAnsi="Arial Bold" w:cs="Arial"/>
                <w:b/>
              </w:rPr>
              <w:lastRenderedPageBreak/>
              <w:t>Undertakes Structured Problem-Solving</w:t>
            </w:r>
            <w:r>
              <w:rPr>
                <w:rFonts w:ascii="Arial" w:hAnsi="Arial"/>
                <w:sz w:val="22"/>
              </w:rPr>
              <w:t xml:space="preserve"> </w:t>
            </w:r>
            <w:r>
              <w:rPr>
                <w:rFonts w:ascii="Arial Bold" w:hAnsi="Arial Bold"/>
                <w:b/>
              </w:rPr>
              <w:t>Activity</w:t>
            </w:r>
            <w:r>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940A47" w14:paraId="7E3FF7EA" w14:textId="77777777" w:rsidTr="000E0D02">
        <w:tc>
          <w:tcPr>
            <w:tcW w:w="9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9AA1DA" w14:textId="77777777" w:rsidR="00940A47" w:rsidRDefault="00932B24">
            <w:r>
              <w:rPr>
                <w:rFonts w:ascii="Arial Bold" w:hAnsi="Arial Bold" w:cs="Arial"/>
                <w:b/>
                <w:szCs w:val="20"/>
              </w:rPr>
              <w:t>Operates with Dignity and Respect</w:t>
            </w:r>
            <w:r>
              <w:rPr>
                <w:rFonts w:ascii="Arial" w:hAnsi="Arial"/>
                <w:sz w:val="22"/>
              </w:rPr>
              <w:t xml:space="preserve"> - </w:t>
            </w:r>
            <w:r>
              <w:rPr>
                <w:rFonts w:ascii="Arial" w:hAnsi="Arial"/>
              </w:rPr>
              <w:t>covers treating everyone with respect and dignity, maintains impartiality/fairness with all people, is aware of the barriers people face.</w:t>
            </w:r>
            <w:r>
              <w:rPr>
                <w:rFonts w:ascii="Arial" w:hAnsi="Arial"/>
                <w:sz w:val="22"/>
              </w:rPr>
              <w:t xml:space="preserve">  </w:t>
            </w:r>
          </w:p>
        </w:tc>
      </w:tr>
    </w:tbl>
    <w:p w14:paraId="422BF3C7" w14:textId="77777777" w:rsidR="00940A47" w:rsidRDefault="00940A47"/>
    <w:tbl>
      <w:tblPr>
        <w:tblW w:w="9708" w:type="dxa"/>
        <w:tblLayout w:type="fixed"/>
        <w:tblCellMar>
          <w:left w:w="10" w:type="dxa"/>
          <w:right w:w="10" w:type="dxa"/>
        </w:tblCellMar>
        <w:tblLook w:val="0000" w:firstRow="0" w:lastRow="0" w:firstColumn="0" w:lastColumn="0" w:noHBand="0" w:noVBand="0"/>
      </w:tblPr>
      <w:tblGrid>
        <w:gridCol w:w="2796"/>
        <w:gridCol w:w="2982"/>
        <w:gridCol w:w="3930"/>
      </w:tblGrid>
      <w:tr w:rsidR="00940A47" w14:paraId="2EDFE510"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33E25A" w14:textId="77777777" w:rsidR="00940A47" w:rsidRDefault="00932B24">
            <w:pPr>
              <w:ind w:right="-6"/>
            </w:pPr>
            <w:r>
              <w:rPr>
                <w:rFonts w:ascii="Arial Bold" w:hAnsi="Arial Bold" w:cs="Arial"/>
                <w:b/>
              </w:rPr>
              <w:t xml:space="preserve">Management Competencies: </w:t>
            </w:r>
            <w:r>
              <w:rPr>
                <w:rFonts w:ascii="Arial" w:hAnsi="Arial" w:cs="Arial"/>
                <w:b/>
              </w:rPr>
              <w:t>to be used at the interview stage.</w:t>
            </w:r>
            <w:r>
              <w:rPr>
                <w:rFonts w:ascii="Arial Bold" w:hAnsi="Arial Bold" w:cs="Arial"/>
                <w:b/>
                <w:color w:val="000000"/>
              </w:rPr>
              <w:t xml:space="preserve"> </w:t>
            </w:r>
          </w:p>
          <w:p w14:paraId="007F4DFF" w14:textId="77777777" w:rsidR="00940A47" w:rsidRPr="00CB34DC" w:rsidRDefault="00940A47">
            <w:pPr>
              <w:ind w:right="-6"/>
              <w:rPr>
                <w:rFonts w:ascii="Arial Bold" w:hAnsi="Arial Bold" w:cs="Arial"/>
                <w:b/>
                <w:color w:val="000000" w:themeColor="text1"/>
              </w:rPr>
            </w:pPr>
          </w:p>
        </w:tc>
      </w:tr>
      <w:tr w:rsidR="00940A47" w14:paraId="2514144E"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35DD8" w14:textId="77777777" w:rsidR="00940A47" w:rsidRDefault="00932B24">
            <w:r>
              <w:rPr>
                <w:rFonts w:ascii="Arial Bold" w:hAnsi="Arial Bold"/>
                <w:b/>
                <w:color w:val="000000"/>
                <w:szCs w:val="16"/>
              </w:rPr>
              <w:t xml:space="preserve">Operates with Strategic Awareness </w:t>
            </w:r>
            <w:r>
              <w:rPr>
                <w:rFonts w:ascii="Arial" w:hAnsi="Arial"/>
                <w:color w:val="000000"/>
                <w:szCs w:val="16"/>
              </w:rPr>
              <w:t>Our managers</w:t>
            </w:r>
            <w:r>
              <w:rPr>
                <w:rFonts w:ascii="Arial Bold" w:hAnsi="Arial Bold"/>
                <w:b/>
                <w:color w:val="000000"/>
                <w:szCs w:val="16"/>
              </w:rPr>
              <w:t xml:space="preserve"> </w:t>
            </w:r>
            <w:r>
              <w:rPr>
                <w:rFonts w:ascii="Arial" w:hAnsi="Arial"/>
                <w:sz w:val="22"/>
              </w:rPr>
              <w:t>work with corporate priorities and policies in a joined-up way with others, internally and externally. Works democratically, transparently and accountably.</w:t>
            </w:r>
          </w:p>
        </w:tc>
      </w:tr>
      <w:tr w:rsidR="00940A47" w14:paraId="6F2D321E"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BB4A1" w14:textId="77777777" w:rsidR="00940A47" w:rsidRDefault="00932B24">
            <w:r>
              <w:rPr>
                <w:rFonts w:ascii="Arial Bold" w:hAnsi="Arial Bold"/>
                <w:b/>
                <w:color w:val="000000"/>
                <w:szCs w:val="16"/>
              </w:rPr>
              <w:t xml:space="preserve">Practices Appropriate Leadership </w:t>
            </w:r>
            <w:r>
              <w:rPr>
                <w:rFonts w:ascii="Arial" w:hAnsi="Arial"/>
                <w:sz w:val="22"/>
                <w:szCs w:val="20"/>
              </w:rPr>
              <w:t>Our managers motivate their staff to exceed expectations through raising their awareness of goals and moving them beyond self-interest for the sake of the team or service. They consider serving the district in all that they do.</w:t>
            </w:r>
          </w:p>
        </w:tc>
      </w:tr>
      <w:tr w:rsidR="00940A47" w14:paraId="7D7B9555"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9A7E" w14:textId="77777777" w:rsidR="00940A47" w:rsidRDefault="00932B24">
            <w:r>
              <w:rPr>
                <w:rFonts w:ascii="Arial Bold" w:hAnsi="Arial Bold"/>
                <w:b/>
                <w:color w:val="000000"/>
                <w:szCs w:val="16"/>
              </w:rPr>
              <w:t xml:space="preserve">Delivering Successful Performance </w:t>
            </w:r>
            <w:r>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Pr>
                <w:rFonts w:ascii="Arial" w:hAnsi="Arial"/>
                <w:color w:val="000000"/>
                <w:sz w:val="22"/>
                <w:szCs w:val="22"/>
              </w:rPr>
              <w:t>.</w:t>
            </w:r>
          </w:p>
        </w:tc>
      </w:tr>
      <w:tr w:rsidR="00940A47" w14:paraId="3321C1B8"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CDB9D" w14:textId="77777777" w:rsidR="00940A47" w:rsidRDefault="00932B24">
            <w:r>
              <w:rPr>
                <w:rFonts w:ascii="Arial Bold" w:hAnsi="Arial Bold"/>
                <w:b/>
              </w:rPr>
              <w:t>Applying Project and Programme Management</w:t>
            </w:r>
            <w:r>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940A47" w14:paraId="0843771B"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185B6" w14:textId="77777777" w:rsidR="00940A47" w:rsidRDefault="00932B24">
            <w:r>
              <w:rPr>
                <w:rFonts w:ascii="Arial Bold" w:hAnsi="Arial Bold"/>
                <w:b/>
                <w:color w:val="000000"/>
                <w:szCs w:val="16"/>
              </w:rPr>
              <w:t>Developing High Performing People and Teams</w:t>
            </w:r>
            <w:r>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940A47" w14:paraId="541E8903"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1F3CEE13" w14:textId="77777777" w:rsidR="00940A47" w:rsidRDefault="00932B24">
            <w:pPr>
              <w:ind w:right="-874"/>
              <w:rPr>
                <w:rFonts w:ascii="Arial" w:hAnsi="Arial" w:cs="Arial"/>
                <w:b/>
              </w:rPr>
            </w:pPr>
            <w:r>
              <w:rPr>
                <w:rFonts w:ascii="Arial" w:hAnsi="Arial" w:cs="Arial"/>
                <w:b/>
              </w:rPr>
              <w:t xml:space="preserve">Working Conditions: </w:t>
            </w:r>
          </w:p>
          <w:p w14:paraId="7F860945" w14:textId="77777777" w:rsidR="00940A47" w:rsidRDefault="00932B24">
            <w:pPr>
              <w:ind w:right="-154"/>
            </w:pPr>
            <w:r>
              <w:rPr>
                <w:sz w:val="20"/>
                <w:szCs w:val="20"/>
              </w:rPr>
              <w:t xml:space="preserve"> </w:t>
            </w:r>
          </w:p>
        </w:tc>
      </w:tr>
      <w:tr w:rsidR="00940A47" w14:paraId="370CA1E4"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1620" w14:textId="77777777" w:rsidR="00940A47" w:rsidRDefault="00932B24">
            <w:pPr>
              <w:ind w:right="-154"/>
            </w:pP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940A47" w14:paraId="6E98F919"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52F3D0AA" w14:textId="77777777" w:rsidR="00940A47" w:rsidRDefault="00932B24">
            <w:pPr>
              <w:ind w:right="-874"/>
            </w:pPr>
            <w:r>
              <w:rPr>
                <w:rFonts w:ascii="Arial" w:hAnsi="Arial" w:cs="Arial"/>
                <w:b/>
              </w:rPr>
              <w:t xml:space="preserve">Special Conditions: </w:t>
            </w:r>
          </w:p>
        </w:tc>
      </w:tr>
      <w:tr w:rsidR="00940A47" w14:paraId="66A4FFBA"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3122" w14:textId="77777777" w:rsidR="00940A47" w:rsidRDefault="00932B24">
            <w:pPr>
              <w:ind w:right="-874"/>
              <w:rPr>
                <w:rFonts w:ascii="Arial" w:hAnsi="Arial" w:cs="Arial"/>
                <w:bCs/>
              </w:rPr>
            </w:pPr>
            <w:r>
              <w:rPr>
                <w:rFonts w:ascii="Arial" w:hAnsi="Arial" w:cs="Arial"/>
                <w:bCs/>
              </w:rPr>
              <w:t xml:space="preserve">Hepatitis B vaccine is required for this post </w:t>
            </w:r>
          </w:p>
          <w:p w14:paraId="78FEEBB2" w14:textId="77777777" w:rsidR="00940A47" w:rsidRDefault="00932B24">
            <w:pPr>
              <w:ind w:right="-874"/>
              <w:rPr>
                <w:rFonts w:ascii="Arial" w:hAnsi="Arial" w:cs="Arial"/>
              </w:rPr>
            </w:pPr>
            <w:r>
              <w:rPr>
                <w:rFonts w:ascii="Arial" w:hAnsi="Arial" w:cs="Arial"/>
              </w:rPr>
              <w:t>Enhanced DBS is required</w:t>
            </w:r>
          </w:p>
        </w:tc>
      </w:tr>
      <w:tr w:rsidR="00940A47" w14:paraId="33C65C5F" w14:textId="77777777">
        <w:trPr>
          <w:trHeight w:val="795"/>
        </w:trPr>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6A58" w14:textId="350E7B5F" w:rsidR="00940A47" w:rsidRDefault="00932B24">
            <w:r>
              <w:rPr>
                <w:rFonts w:ascii="Arial" w:hAnsi="Arial" w:cs="Arial"/>
                <w:b/>
                <w:color w:val="000000"/>
              </w:rPr>
              <w:t>Compiled/updated by: Katarina Pearson</w:t>
            </w:r>
          </w:p>
          <w:p w14:paraId="2F43A1C3" w14:textId="77777777" w:rsidR="00940A47" w:rsidRDefault="00940A47">
            <w:pPr>
              <w:rPr>
                <w:rFonts w:ascii="Arial" w:hAnsi="Arial" w:cs="Arial"/>
                <w:b/>
              </w:rPr>
            </w:pPr>
          </w:p>
          <w:p w14:paraId="50A18FFA" w14:textId="77777777" w:rsidR="00940A47" w:rsidRDefault="00940A47">
            <w:pPr>
              <w:rPr>
                <w:rFonts w:ascii="Arial" w:hAnsi="Arial" w:cs="Arial"/>
                <w:b/>
              </w:rPr>
            </w:pPr>
          </w:p>
          <w:p w14:paraId="611D575D" w14:textId="77777777" w:rsidR="00940A47" w:rsidRDefault="00932B24">
            <w:r>
              <w:rPr>
                <w:rFonts w:ascii="Arial" w:hAnsi="Arial" w:cs="Arial"/>
                <w:b/>
              </w:rPr>
              <w:t xml:space="preserve">Date: </w:t>
            </w:r>
            <w:r>
              <w:rPr>
                <w:rFonts w:ascii="Arial" w:hAnsi="Arial" w:cs="Arial"/>
                <w:b/>
                <w:color w:val="000000"/>
              </w:rPr>
              <w:t>December 2025</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D7A0E" w14:textId="77777777" w:rsidR="00940A47" w:rsidRDefault="00932B24">
            <w:pPr>
              <w:rPr>
                <w:rFonts w:ascii="Arial" w:hAnsi="Arial" w:cs="Arial"/>
                <w:b/>
              </w:rPr>
            </w:pPr>
            <w:r>
              <w:rPr>
                <w:rFonts w:ascii="Arial" w:hAnsi="Arial" w:cs="Arial"/>
                <w:b/>
              </w:rPr>
              <w:t>Grade Assessment Date:</w:t>
            </w:r>
          </w:p>
          <w:p w14:paraId="43303ACF" w14:textId="77777777" w:rsidR="00940A47" w:rsidRDefault="00940A47">
            <w:pPr>
              <w:rPr>
                <w:rFonts w:ascii="Arial" w:hAnsi="Arial" w:cs="Arial"/>
                <w:b/>
              </w:rPr>
            </w:pPr>
          </w:p>
        </w:tc>
        <w:tc>
          <w:tcPr>
            <w:tcW w:w="3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FB3B" w14:textId="77777777" w:rsidR="00940A47" w:rsidRDefault="00932B24">
            <w:pPr>
              <w:ind w:right="-6"/>
              <w:rPr>
                <w:rFonts w:ascii="Arial" w:hAnsi="Arial" w:cs="Arial"/>
                <w:b/>
              </w:rPr>
            </w:pPr>
            <w:r>
              <w:rPr>
                <w:rFonts w:ascii="Arial" w:hAnsi="Arial" w:cs="Arial"/>
                <w:b/>
              </w:rPr>
              <w:t>Post Grade:</w:t>
            </w:r>
          </w:p>
          <w:p w14:paraId="204ECCB8" w14:textId="77777777" w:rsidR="00940A47" w:rsidRDefault="00940A47">
            <w:pPr>
              <w:ind w:right="-6"/>
              <w:rPr>
                <w:rFonts w:ascii="Arial" w:hAnsi="Arial" w:cs="Arial"/>
                <w:b/>
              </w:rPr>
            </w:pPr>
          </w:p>
          <w:p w14:paraId="0A1070DC" w14:textId="77777777" w:rsidR="00940A47" w:rsidRDefault="00932B24">
            <w:pPr>
              <w:ind w:right="-6"/>
              <w:rPr>
                <w:rFonts w:ascii="Arial" w:hAnsi="Arial" w:cs="Arial"/>
                <w:b/>
              </w:rPr>
            </w:pPr>
            <w:r>
              <w:rPr>
                <w:rFonts w:ascii="Arial" w:hAnsi="Arial" w:cs="Arial"/>
                <w:b/>
              </w:rPr>
              <w:t>PO2</w:t>
            </w:r>
          </w:p>
        </w:tc>
      </w:tr>
    </w:tbl>
    <w:p w14:paraId="36B9FE8A" w14:textId="77777777" w:rsidR="00940A47" w:rsidRDefault="00940A47">
      <w:pPr>
        <w:rPr>
          <w:b/>
          <w:sz w:val="28"/>
          <w:szCs w:val="28"/>
        </w:rPr>
      </w:pPr>
    </w:p>
    <w:sectPr w:rsidR="00940A47">
      <w:headerReference w:type="default" r:id="rId10"/>
      <w:footerReference w:type="default" r:id="rId11"/>
      <w:pgSz w:w="11906" w:h="16838"/>
      <w:pgMar w:top="1134" w:right="1134" w:bottom="1134" w:left="1134" w:header="709"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9D37" w14:textId="77777777" w:rsidR="004C3B7A" w:rsidRDefault="004C3B7A">
      <w:r>
        <w:separator/>
      </w:r>
    </w:p>
  </w:endnote>
  <w:endnote w:type="continuationSeparator" w:id="0">
    <w:p w14:paraId="309837FD" w14:textId="77777777" w:rsidR="004C3B7A" w:rsidRDefault="004C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A49B" w14:textId="77777777" w:rsidR="008F0AC1" w:rsidRPr="00177AC9" w:rsidRDefault="00932B24">
    <w:pPr>
      <w:pStyle w:val="Footer"/>
      <w:rPr>
        <w:rFonts w:ascii="Arial" w:hAnsi="Arial" w:cs="Arial"/>
        <w:sz w:val="20"/>
        <w:szCs w:val="20"/>
      </w:rPr>
    </w:pPr>
    <w:r w:rsidRPr="00177AC9">
      <w:rPr>
        <w:rFonts w:ascii="Arial" w:hAnsi="Arial" w:cs="Arial"/>
        <w:sz w:val="20"/>
        <w:szCs w:val="20"/>
      </w:rPr>
      <w:t>Version 5| Dated August 2021|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1B4D" w14:textId="77777777" w:rsidR="004C3B7A" w:rsidRDefault="004C3B7A">
      <w:r>
        <w:rPr>
          <w:color w:val="000000"/>
        </w:rPr>
        <w:separator/>
      </w:r>
    </w:p>
  </w:footnote>
  <w:footnote w:type="continuationSeparator" w:id="0">
    <w:p w14:paraId="245377FE" w14:textId="77777777" w:rsidR="004C3B7A" w:rsidRDefault="004C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Layout w:type="fixed"/>
      <w:tblCellMar>
        <w:left w:w="10" w:type="dxa"/>
        <w:right w:w="10" w:type="dxa"/>
      </w:tblCellMar>
      <w:tblLook w:val="0000" w:firstRow="0" w:lastRow="0" w:firstColumn="0" w:lastColumn="0" w:noHBand="0" w:noVBand="0"/>
    </w:tblPr>
    <w:tblGrid>
      <w:gridCol w:w="9499"/>
    </w:tblGrid>
    <w:tr w:rsidR="009B19FD" w14:paraId="332BC27A" w14:textId="77777777">
      <w:trPr>
        <w:trHeight w:val="237"/>
      </w:trPr>
      <w:tc>
        <w:tcPr>
          <w:tcW w:w="9499" w:type="dxa"/>
          <w:tcBorders>
            <w:bottom w:val="double" w:sz="18" w:space="0" w:color="FF0000"/>
          </w:tcBorders>
          <w:tcMar>
            <w:top w:w="0" w:type="dxa"/>
            <w:left w:w="108" w:type="dxa"/>
            <w:bottom w:w="0" w:type="dxa"/>
            <w:right w:w="108" w:type="dxa"/>
          </w:tcMar>
        </w:tcPr>
        <w:p w14:paraId="6224A71C" w14:textId="77777777" w:rsidR="008F0AC1" w:rsidRDefault="00932B24">
          <w:pPr>
            <w:pStyle w:val="Header"/>
            <w:tabs>
              <w:tab w:val="clear" w:pos="4153"/>
              <w:tab w:val="clear" w:pos="8306"/>
              <w:tab w:val="center" w:pos="4860"/>
              <w:tab w:val="right" w:pos="9540"/>
            </w:tabs>
          </w:pPr>
          <w:r>
            <w:rPr>
              <w:rFonts w:ascii="Arial" w:hAnsi="Arial" w:cs="Arial"/>
              <w:b/>
              <w:sz w:val="20"/>
              <w:szCs w:val="20"/>
            </w:rPr>
            <w:t xml:space="preserve">Competency Based Job </w:t>
          </w:r>
          <w:proofErr w:type="gramStart"/>
          <w:r>
            <w:rPr>
              <w:rFonts w:ascii="Arial" w:hAnsi="Arial" w:cs="Arial"/>
              <w:b/>
              <w:sz w:val="20"/>
              <w:szCs w:val="20"/>
            </w:rPr>
            <w:t>Profile</w:t>
          </w:r>
          <w:r>
            <w:rPr>
              <w:rFonts w:ascii="Arial" w:hAnsi="Arial" w:cs="Arial"/>
              <w:b/>
              <w:color w:val="0000FF"/>
              <w:sz w:val="20"/>
              <w:szCs w:val="20"/>
            </w:rPr>
            <w:t xml:space="preserve">  Middle</w:t>
          </w:r>
          <w:proofErr w:type="gramEnd"/>
          <w:r>
            <w:rPr>
              <w:rFonts w:ascii="Arial" w:hAnsi="Arial" w:cs="Arial"/>
              <w:b/>
              <w:color w:val="0000FF"/>
              <w:sz w:val="20"/>
              <w:szCs w:val="20"/>
            </w:rPr>
            <w:t xml:space="preserve"> Manager (Aug 2021)</w:t>
          </w:r>
        </w:p>
      </w:tc>
    </w:tr>
  </w:tbl>
  <w:p w14:paraId="30D08BFA" w14:textId="77777777" w:rsidR="008F0AC1" w:rsidRDefault="008F0AC1"/>
  <w:p w14:paraId="4B96BE80" w14:textId="77777777" w:rsidR="008F0AC1" w:rsidRDefault="008F0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BC5"/>
    <w:multiLevelType w:val="multilevel"/>
    <w:tmpl w:val="DD4E8DB4"/>
    <w:styleLink w:val="LFO2"/>
    <w:lvl w:ilvl="0">
      <w:start w:val="1"/>
      <w:numFmt w:val="decimal"/>
      <w:pStyle w:val="Newheading4"/>
      <w:lvlText w:val="%1."/>
      <w:lvlJc w:val="left"/>
      <w:pPr>
        <w:ind w:left="720" w:hanging="720"/>
      </w:pPr>
      <w:rPr>
        <w:rFonts w:ascii="Arial Bold" w:hAnsi="Arial Bold"/>
        <w:b/>
        <w:i w:val="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20614A1"/>
    <w:multiLevelType w:val="multilevel"/>
    <w:tmpl w:val="2F3446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8D54BBC"/>
    <w:multiLevelType w:val="multilevel"/>
    <w:tmpl w:val="6694CF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9F17248"/>
    <w:multiLevelType w:val="multilevel"/>
    <w:tmpl w:val="2A428B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2A60204"/>
    <w:multiLevelType w:val="multilevel"/>
    <w:tmpl w:val="E72AF8BC"/>
    <w:styleLink w:val="WWOutlineListStyle"/>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
      <w:lvlJc w:val="left"/>
      <w:pPr>
        <w:ind w:left="720" w:hanging="720"/>
      </w:pPr>
      <w:rPr>
        <w:rFonts w:ascii="Arial Bold" w:hAnsi="Arial Bold"/>
        <w:b/>
        <w:i w:val="0"/>
        <w:sz w:val="24"/>
        <w:szCs w:val="24"/>
      </w:rPr>
    </w:lvl>
    <w:lvl w:ilvl="2">
      <w:start w:val="1"/>
      <w:numFmt w:val="lowerRoman"/>
      <w:lvlText w:val="()"/>
      <w:lvlJc w:val="left"/>
      <w:pPr>
        <w:ind w:left="720" w:hanging="720"/>
      </w:pPr>
      <w:rPr>
        <w:rFonts w:ascii="Arial" w:hAnsi="Arial"/>
        <w:b w:val="0"/>
        <w:i w:val="0"/>
        <w:sz w:val="24"/>
        <w:szCs w:val="24"/>
      </w:rPr>
    </w:lvl>
    <w:lvl w:ilvl="3">
      <w:start w:val="1"/>
      <w:numFmt w:val="none"/>
      <w:lvlText w:val=""/>
      <w:lvlJc w:val="right"/>
      <w:pPr>
        <w:ind w:left="1296" w:hanging="144"/>
      </w:pPr>
    </w:lvl>
    <w:lvl w:ilvl="4">
      <w:start w:val="1"/>
      <w:numFmt w:val="none"/>
      <w:lvlText w:val=""/>
      <w:lvlJc w:val="left"/>
      <w:pPr>
        <w:ind w:left="1440" w:hanging="432"/>
      </w:pPr>
    </w:lvl>
    <w:lvl w:ilvl="5">
      <w:start w:val="1"/>
      <w:numFmt w:val="none"/>
      <w:lvlText w:val=""/>
      <w:lvlJc w:val="left"/>
      <w:pPr>
        <w:ind w:left="1584" w:hanging="432"/>
      </w:pPr>
    </w:lvl>
    <w:lvl w:ilvl="6">
      <w:start w:val="1"/>
      <w:numFmt w:val="none"/>
      <w:lvlText w:val=""/>
      <w:lvlJc w:val="right"/>
      <w:pPr>
        <w:ind w:left="1728" w:hanging="288"/>
      </w:pPr>
    </w:lvl>
    <w:lvl w:ilvl="7">
      <w:start w:val="1"/>
      <w:numFmt w:val="none"/>
      <w:lvlText w:val=""/>
      <w:lvlJc w:val="left"/>
      <w:pPr>
        <w:ind w:left="1872" w:hanging="432"/>
      </w:pPr>
    </w:lvl>
    <w:lvl w:ilvl="8">
      <w:start w:val="1"/>
      <w:numFmt w:val="none"/>
      <w:lvlText w:val=""/>
      <w:lvlJc w:val="right"/>
      <w:pPr>
        <w:ind w:left="2016" w:hanging="144"/>
      </w:pPr>
    </w:lvl>
  </w:abstractNum>
  <w:abstractNum w:abstractNumId="5" w15:restartNumberingAfterBreak="0">
    <w:nsid w:val="231338ED"/>
    <w:multiLevelType w:val="multilevel"/>
    <w:tmpl w:val="4DFC31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500755E"/>
    <w:multiLevelType w:val="multilevel"/>
    <w:tmpl w:val="CC7EAE46"/>
    <w:styleLink w:val="LFO3"/>
    <w:lvl w:ilvl="0">
      <w:start w:val="1"/>
      <w:numFmt w:val="lowerRoman"/>
      <w:pStyle w:val="Heading4a"/>
      <w:lvlText w:val="(%1)"/>
      <w:lvlJc w:val="left"/>
      <w:pPr>
        <w:ind w:left="648" w:hanging="720"/>
      </w:pPr>
      <w:rPr>
        <w:rFonts w:ascii="Arial" w:hAnsi="Arial"/>
        <w:b w:val="0"/>
        <w:i w:val="0"/>
        <w:sz w:val="24"/>
        <w:szCs w:val="24"/>
      </w:rPr>
    </w:lvl>
    <w:lvl w:ilvl="1">
      <w:start w:val="1"/>
      <w:numFmt w:val="lowerLetter"/>
      <w:lvlText w:val="."/>
      <w:lvlJc w:val="left"/>
      <w:pPr>
        <w:ind w:left="1008" w:hanging="360"/>
      </w:pPr>
    </w:lvl>
    <w:lvl w:ilvl="2">
      <w:start w:val="4"/>
      <w:numFmt w:val="decimal"/>
      <w:lvlText w:val="."/>
      <w:lvlJc w:val="left"/>
      <w:pPr>
        <w:ind w:left="1908" w:hanging="360"/>
      </w:pPr>
    </w:lvl>
    <w:lvl w:ilvl="3">
      <w:start w:val="1"/>
      <w:numFmt w:val="decimal"/>
      <w:lvlText w:val="."/>
      <w:lvlJc w:val="left"/>
      <w:pPr>
        <w:ind w:left="2448" w:hanging="360"/>
      </w:pPr>
    </w:lvl>
    <w:lvl w:ilvl="4">
      <w:start w:val="1"/>
      <w:numFmt w:val="lowerLetter"/>
      <w:lvlText w:val="."/>
      <w:lvlJc w:val="left"/>
      <w:pPr>
        <w:ind w:left="3168" w:hanging="360"/>
      </w:pPr>
    </w:lvl>
    <w:lvl w:ilvl="5">
      <w:start w:val="1"/>
      <w:numFmt w:val="lowerRoman"/>
      <w:lvlText w:val="."/>
      <w:lvlJc w:val="right"/>
      <w:pPr>
        <w:ind w:left="3888" w:hanging="180"/>
      </w:pPr>
    </w:lvl>
    <w:lvl w:ilvl="6">
      <w:start w:val="1"/>
      <w:numFmt w:val="decimal"/>
      <w:lvlText w:val="."/>
      <w:lvlJc w:val="left"/>
      <w:pPr>
        <w:ind w:left="4608" w:hanging="360"/>
      </w:pPr>
    </w:lvl>
    <w:lvl w:ilvl="7">
      <w:start w:val="1"/>
      <w:numFmt w:val="lowerLetter"/>
      <w:lvlText w:val="."/>
      <w:lvlJc w:val="left"/>
      <w:pPr>
        <w:ind w:left="5328" w:hanging="360"/>
      </w:pPr>
    </w:lvl>
    <w:lvl w:ilvl="8">
      <w:start w:val="1"/>
      <w:numFmt w:val="lowerRoman"/>
      <w:lvlText w:val="."/>
      <w:lvlJc w:val="right"/>
      <w:pPr>
        <w:ind w:left="6048" w:hanging="180"/>
      </w:pPr>
    </w:lvl>
  </w:abstractNum>
  <w:abstractNum w:abstractNumId="7" w15:restartNumberingAfterBreak="0">
    <w:nsid w:val="466A0404"/>
    <w:multiLevelType w:val="multilevel"/>
    <w:tmpl w:val="7A0CB3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68A5B42"/>
    <w:multiLevelType w:val="multilevel"/>
    <w:tmpl w:val="5BF8C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7C0A5C"/>
    <w:multiLevelType w:val="multilevel"/>
    <w:tmpl w:val="3B92A9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671270AF"/>
    <w:multiLevelType w:val="multilevel"/>
    <w:tmpl w:val="4EFCAFA4"/>
    <w:styleLink w:val="WWOutlineListStyle2"/>
    <w:lvl w:ilvl="0">
      <w:start w:val="1"/>
      <w:numFmt w:val="upperLetter"/>
      <w:pStyle w:val="Heading1"/>
      <w:lvlText w:val="%1."/>
      <w:lvlJc w:val="left"/>
      <w:pPr>
        <w:ind w:left="720" w:hanging="720"/>
      </w:pPr>
      <w:rPr>
        <w:rFonts w:ascii="Arial Bold" w:hAnsi="Arial Bold" w:cs="Times New Roman"/>
        <w:b/>
        <w:i w:val="0"/>
        <w:color w:val="auto"/>
        <w:sz w:val="24"/>
        <w:szCs w:val="24"/>
      </w:rPr>
    </w:lvl>
    <w:lvl w:ilvl="1">
      <w:start w:val="1"/>
      <w:numFmt w:val="decimal"/>
      <w:pStyle w:val="Heading2"/>
      <w:lvlText w:val="."/>
      <w:lvlJc w:val="left"/>
      <w:pPr>
        <w:ind w:left="720" w:hanging="720"/>
      </w:pPr>
      <w:rPr>
        <w:rFonts w:ascii="Arial Bold" w:hAnsi="Arial Bold"/>
        <w:b/>
        <w:i w:val="0"/>
        <w:sz w:val="24"/>
        <w:szCs w:val="24"/>
      </w:rPr>
    </w:lvl>
    <w:lvl w:ilvl="2">
      <w:start w:val="1"/>
      <w:numFmt w:val="lowerRoman"/>
      <w:pStyle w:val="Heading3"/>
      <w:lvlText w:val="()"/>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7864E1D"/>
    <w:multiLevelType w:val="multilevel"/>
    <w:tmpl w:val="09DEF578"/>
    <w:styleLink w:val="WWOutlineListStyle1"/>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
      <w:lvlJc w:val="left"/>
      <w:pPr>
        <w:ind w:left="720" w:hanging="720"/>
      </w:pPr>
      <w:rPr>
        <w:rFonts w:ascii="Arial Bold" w:hAnsi="Arial Bold"/>
        <w:b/>
        <w:i w:val="0"/>
        <w:sz w:val="24"/>
        <w:szCs w:val="24"/>
      </w:rPr>
    </w:lvl>
    <w:lvl w:ilvl="2">
      <w:start w:val="1"/>
      <w:numFmt w:val="lowerRoman"/>
      <w:lvlText w:val="()"/>
      <w:lvlJc w:val="left"/>
      <w:pPr>
        <w:ind w:left="720" w:hanging="720"/>
      </w:pPr>
      <w:rPr>
        <w:rFonts w:ascii="Arial" w:hAnsi="Arial"/>
        <w:b w:val="0"/>
        <w:i w:val="0"/>
        <w:sz w:val="24"/>
        <w:szCs w:val="24"/>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F026C2B"/>
    <w:multiLevelType w:val="multilevel"/>
    <w:tmpl w:val="E1DC63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7AC700B3"/>
    <w:multiLevelType w:val="multilevel"/>
    <w:tmpl w:val="288E40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642879915">
    <w:abstractNumId w:val="10"/>
  </w:num>
  <w:num w:numId="2" w16cid:durableId="1379283164">
    <w:abstractNumId w:val="11"/>
  </w:num>
  <w:num w:numId="3" w16cid:durableId="1693460642">
    <w:abstractNumId w:val="4"/>
  </w:num>
  <w:num w:numId="4" w16cid:durableId="1346862719">
    <w:abstractNumId w:val="0"/>
  </w:num>
  <w:num w:numId="5" w16cid:durableId="341400738">
    <w:abstractNumId w:val="6"/>
  </w:num>
  <w:num w:numId="6" w16cid:durableId="1358045361">
    <w:abstractNumId w:val="12"/>
  </w:num>
  <w:num w:numId="7" w16cid:durableId="470443774">
    <w:abstractNumId w:val="1"/>
  </w:num>
  <w:num w:numId="8" w16cid:durableId="642925812">
    <w:abstractNumId w:val="5"/>
  </w:num>
  <w:num w:numId="9" w16cid:durableId="1023288567">
    <w:abstractNumId w:val="13"/>
  </w:num>
  <w:num w:numId="10" w16cid:durableId="373239387">
    <w:abstractNumId w:val="7"/>
  </w:num>
  <w:num w:numId="11" w16cid:durableId="667899790">
    <w:abstractNumId w:val="3"/>
  </w:num>
  <w:num w:numId="12" w16cid:durableId="651762717">
    <w:abstractNumId w:val="2"/>
  </w:num>
  <w:num w:numId="13" w16cid:durableId="127430808">
    <w:abstractNumId w:val="9"/>
  </w:num>
  <w:num w:numId="14" w16cid:durableId="868444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47"/>
    <w:rsid w:val="00015C01"/>
    <w:rsid w:val="00063B88"/>
    <w:rsid w:val="000B5A33"/>
    <w:rsid w:val="000E0D02"/>
    <w:rsid w:val="00124B97"/>
    <w:rsid w:val="001343A1"/>
    <w:rsid w:val="00137E40"/>
    <w:rsid w:val="00156FA9"/>
    <w:rsid w:val="00163BC9"/>
    <w:rsid w:val="00170F25"/>
    <w:rsid w:val="00177AC9"/>
    <w:rsid w:val="001A11CD"/>
    <w:rsid w:val="001C7815"/>
    <w:rsid w:val="001E515A"/>
    <w:rsid w:val="00203D30"/>
    <w:rsid w:val="00313204"/>
    <w:rsid w:val="00335EC1"/>
    <w:rsid w:val="003C73C4"/>
    <w:rsid w:val="004004DC"/>
    <w:rsid w:val="004920CD"/>
    <w:rsid w:val="004B7807"/>
    <w:rsid w:val="004C1006"/>
    <w:rsid w:val="004C3B7A"/>
    <w:rsid w:val="004D710F"/>
    <w:rsid w:val="005075DA"/>
    <w:rsid w:val="00544218"/>
    <w:rsid w:val="005A1A31"/>
    <w:rsid w:val="005A1A8B"/>
    <w:rsid w:val="005C0340"/>
    <w:rsid w:val="005D73B0"/>
    <w:rsid w:val="005E20C0"/>
    <w:rsid w:val="0064784B"/>
    <w:rsid w:val="00655183"/>
    <w:rsid w:val="00667294"/>
    <w:rsid w:val="006A3251"/>
    <w:rsid w:val="006C08ED"/>
    <w:rsid w:val="006C10B9"/>
    <w:rsid w:val="006D256D"/>
    <w:rsid w:val="006F2325"/>
    <w:rsid w:val="00725368"/>
    <w:rsid w:val="00734749"/>
    <w:rsid w:val="007E7B29"/>
    <w:rsid w:val="007F7AF2"/>
    <w:rsid w:val="0084340F"/>
    <w:rsid w:val="008B6D62"/>
    <w:rsid w:val="008E1052"/>
    <w:rsid w:val="008F0AC1"/>
    <w:rsid w:val="00932B24"/>
    <w:rsid w:val="00940A47"/>
    <w:rsid w:val="00980064"/>
    <w:rsid w:val="00A21192"/>
    <w:rsid w:val="00AB2D3D"/>
    <w:rsid w:val="00AE54C9"/>
    <w:rsid w:val="00AF7EC7"/>
    <w:rsid w:val="00B07AAB"/>
    <w:rsid w:val="00B10B53"/>
    <w:rsid w:val="00B51286"/>
    <w:rsid w:val="00BC17A8"/>
    <w:rsid w:val="00BD7996"/>
    <w:rsid w:val="00C265F4"/>
    <w:rsid w:val="00CA4B4E"/>
    <w:rsid w:val="00CB34DC"/>
    <w:rsid w:val="00D74D89"/>
    <w:rsid w:val="00E46B6C"/>
    <w:rsid w:val="00EE5440"/>
    <w:rsid w:val="00F02673"/>
    <w:rsid w:val="00F52F95"/>
    <w:rsid w:val="00F770DD"/>
    <w:rsid w:val="00FA50CC"/>
    <w:rsid w:val="00FA799B"/>
    <w:rsid w:val="00FC64C5"/>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F9EB"/>
  <w15:docId w15:val="{4F94B86E-D630-4660-A42E-65EC560C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GB"/>
    </w:rPr>
  </w:style>
  <w:style w:type="paragraph" w:styleId="Heading1">
    <w:name w:val="heading 1"/>
    <w:basedOn w:val="Normal"/>
    <w:next w:val="Normal"/>
    <w:uiPriority w:val="9"/>
    <w:qFormat/>
    <w:pPr>
      <w:keepNext/>
      <w:numPr>
        <w:numId w:val="1"/>
      </w:numPr>
      <w:outlineLvl w:val="0"/>
    </w:pPr>
    <w:rPr>
      <w:rFonts w:ascii="Arial" w:hAnsi="Arial"/>
      <w:b/>
      <w:szCs w:val="20"/>
      <w:lang w:eastAsia="en-US"/>
    </w:rPr>
  </w:style>
  <w:style w:type="paragraph" w:styleId="Heading2">
    <w:name w:val="heading 2"/>
    <w:basedOn w:val="Normal"/>
    <w:next w:val="Normal"/>
    <w:uiPriority w:val="9"/>
    <w:semiHidden/>
    <w:unhideWhenUsed/>
    <w:qFormat/>
    <w:pPr>
      <w:keepNext/>
      <w:numPr>
        <w:ilvl w:val="1"/>
        <w:numId w:val="1"/>
      </w:numPr>
      <w:outlineLvl w:val="1"/>
    </w:pPr>
    <w:rPr>
      <w:rFonts w:ascii="Arial Bold" w:hAnsi="Arial Bold"/>
      <w:b/>
      <w:lang w:eastAsia="en-US"/>
    </w:rPr>
  </w:style>
  <w:style w:type="paragraph" w:styleId="Heading3">
    <w:name w:val="heading 3"/>
    <w:basedOn w:val="Normal"/>
    <w:next w:val="Normal"/>
    <w:uiPriority w:val="9"/>
    <w:semiHidden/>
    <w:unhideWhenUsed/>
    <w:qFormat/>
    <w:pPr>
      <w:keepNext/>
      <w:numPr>
        <w:ilvl w:val="2"/>
        <w:numId w:val="1"/>
      </w:numPr>
      <w:outlineLvl w:val="2"/>
    </w:pPr>
    <w:rPr>
      <w:rFonts w:ascii="Arial Bold" w:hAnsi="Arial Bold"/>
      <w:b/>
      <w:lang w:eastAsia="en-US"/>
    </w:rPr>
  </w:style>
  <w:style w:type="paragraph" w:styleId="Heading4">
    <w:name w:val="heading 4"/>
    <w:basedOn w:val="Normal"/>
    <w:next w:val="Normal"/>
    <w:uiPriority w:val="9"/>
    <w:semiHidden/>
    <w:unhideWhenUsed/>
    <w:qFormat/>
    <w:pPr>
      <w:keepNext/>
      <w:outlineLvl w:val="3"/>
    </w:pPr>
    <w:rPr>
      <w:rFonts w:ascii="Arial Bold" w:hAnsi="Arial Bold"/>
      <w:b/>
      <w:shd w:val="clear" w:color="auto" w:fill="C0C0C0"/>
      <w:lang w:eastAsia="en-US"/>
    </w:rPr>
  </w:style>
  <w:style w:type="paragraph" w:styleId="Heading5">
    <w:name w:val="heading 5"/>
    <w:basedOn w:val="Normal"/>
    <w:next w:val="Normal"/>
    <w:uiPriority w:val="9"/>
    <w:semiHidden/>
    <w:unhideWhenUsed/>
    <w:qFormat/>
    <w:pPr>
      <w:keepNext/>
      <w:outlineLvl w:val="4"/>
    </w:pPr>
    <w:rPr>
      <w:rFonts w:ascii="Arial" w:hAnsi="Arial"/>
      <w:i/>
      <w:szCs w:val="20"/>
      <w:u w:val="single"/>
      <w:lang w:eastAsia="en-US"/>
    </w:rPr>
  </w:style>
  <w:style w:type="paragraph" w:styleId="Heading6">
    <w:name w:val="heading 6"/>
    <w:basedOn w:val="Normal"/>
    <w:next w:val="Normal"/>
    <w:uiPriority w:val="9"/>
    <w:semiHidden/>
    <w:unhideWhenUsed/>
    <w:qFormat/>
    <w:pPr>
      <w:keepNext/>
      <w:jc w:val="both"/>
      <w:outlineLvl w:val="5"/>
    </w:pPr>
    <w:rPr>
      <w:rFonts w:ascii="Arial" w:hAnsi="Arial"/>
      <w:b/>
      <w:szCs w:val="20"/>
      <w:lang w:eastAsia="en-US"/>
    </w:rPr>
  </w:style>
  <w:style w:type="paragraph" w:styleId="Heading7">
    <w:name w:val="heading 7"/>
    <w:basedOn w:val="Normal"/>
    <w:next w:val="Normal"/>
    <w:pPr>
      <w:keepNext/>
      <w:jc w:val="both"/>
      <w:outlineLvl w:val="6"/>
    </w:pPr>
    <w:rPr>
      <w:rFonts w:ascii="Arial" w:hAnsi="Arial"/>
      <w:i/>
      <w:szCs w:val="20"/>
      <w:u w:val="single"/>
      <w:lang w:eastAsia="en-US"/>
    </w:rPr>
  </w:style>
  <w:style w:type="paragraph" w:styleId="Heading8">
    <w:name w:val="heading 8"/>
    <w:basedOn w:val="Normal"/>
    <w:next w:val="Normal"/>
    <w:pPr>
      <w:keepNext/>
      <w:jc w:val="both"/>
      <w:outlineLvl w:val="7"/>
    </w:pPr>
    <w:rPr>
      <w:rFonts w:ascii="Arial" w:hAnsi="Arial"/>
      <w:b/>
      <w:szCs w:val="20"/>
      <w:u w:val="single"/>
      <w:lang w:eastAsia="en-US"/>
    </w:rPr>
  </w:style>
  <w:style w:type="paragraph" w:styleId="Heading9">
    <w:name w:val="heading 9"/>
    <w:basedOn w:val="Normal"/>
    <w:next w:val="Normal"/>
    <w:pPr>
      <w:keepNext/>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2">
    <w:name w:val="toc 2"/>
    <w:basedOn w:val="Normal"/>
    <w:next w:val="Normal"/>
    <w:autoRedefine/>
    <w:pPr>
      <w:tabs>
        <w:tab w:val="left" w:pos="720"/>
        <w:tab w:val="right" w:leader="dot" w:pos="9304"/>
      </w:tabs>
      <w:spacing w:before="60" w:after="120"/>
      <w:ind w:left="1920" w:hanging="1200"/>
    </w:pPr>
    <w:rPr>
      <w:rFonts w:ascii="Arial" w:hAnsi="Arial" w:cs="Arial"/>
      <w:szCs w:val="20"/>
      <w:lang w:eastAsia="en-US"/>
    </w:rPr>
  </w:style>
  <w:style w:type="paragraph" w:styleId="TOC1">
    <w:name w:val="toc 1"/>
    <w:basedOn w:val="Normal"/>
    <w:next w:val="Normal"/>
    <w:autoRedefine/>
    <w:pPr>
      <w:tabs>
        <w:tab w:val="left" w:pos="720"/>
        <w:tab w:val="right" w:leader="dot" w:pos="9304"/>
      </w:tabs>
      <w:spacing w:before="60" w:after="60"/>
      <w:ind w:left="720" w:hanging="720"/>
    </w:pPr>
    <w:rPr>
      <w:rFonts w:ascii="Arial" w:hAnsi="Arial" w:cs="Arial"/>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ontractors">
    <w:name w:val="Contractors"/>
    <w:basedOn w:val="Normal"/>
    <w:pPr>
      <w:jc w:val="both"/>
    </w:pPr>
    <w:rPr>
      <w:rFonts w:ascii="Arial" w:hAnsi="Arial"/>
      <w:szCs w:val="20"/>
      <w:lang w:eastAsia="en-US"/>
    </w:rPr>
  </w:style>
  <w:style w:type="paragraph" w:styleId="Subtitle">
    <w:name w:val="Subtitle"/>
    <w:basedOn w:val="Normal"/>
    <w:uiPriority w:val="11"/>
    <w:qFormat/>
    <w:pPr>
      <w:tabs>
        <w:tab w:val="center" w:pos="5160"/>
      </w:tabs>
      <w:jc w:val="center"/>
    </w:pPr>
    <w:rPr>
      <w:rFonts w:ascii="Arial" w:hAnsi="Arial"/>
      <w:b/>
      <w:sz w:val="32"/>
      <w:szCs w:val="20"/>
      <w:lang w:val="en-US" w:eastAsia="en-US"/>
    </w:rPr>
  </w:style>
  <w:style w:type="paragraph" w:styleId="BodyTextIndent2">
    <w:name w:val="Body Text Indent 2"/>
    <w:basedOn w:val="Normal"/>
    <w:pPr>
      <w:ind w:left="1134" w:hanging="567"/>
      <w:jc w:val="both"/>
    </w:pPr>
    <w:rPr>
      <w:rFonts w:ascii="Arial" w:hAnsi="Arial"/>
      <w:sz w:val="21"/>
      <w:szCs w:val="20"/>
      <w:lang w:eastAsia="en-US"/>
    </w:rPr>
  </w:style>
  <w:style w:type="paragraph" w:styleId="BodyText">
    <w:name w:val="Body Text"/>
    <w:basedOn w:val="Normal"/>
    <w:rPr>
      <w:rFonts w:ascii="Arial" w:hAnsi="Arial"/>
      <w:i/>
      <w:szCs w:val="20"/>
      <w:lang w:eastAsia="en-US"/>
    </w:rPr>
  </w:style>
  <w:style w:type="paragraph" w:styleId="BodyTextIndent">
    <w:name w:val="Body Text Indent"/>
    <w:basedOn w:val="Normal"/>
    <w:pPr>
      <w:ind w:left="1134" w:hanging="567"/>
    </w:pPr>
    <w:rPr>
      <w:rFonts w:ascii="Arial" w:hAnsi="Arial"/>
      <w:sz w:val="21"/>
      <w:szCs w:val="20"/>
      <w:lang w:eastAsia="en-US"/>
    </w:rPr>
  </w:style>
  <w:style w:type="paragraph" w:styleId="BodyTextIndent3">
    <w:name w:val="Body Text Indent 3"/>
    <w:basedOn w:val="Normal"/>
    <w:pPr>
      <w:ind w:left="567"/>
      <w:jc w:val="both"/>
    </w:pPr>
    <w:rPr>
      <w:rFonts w:ascii="Arial" w:hAnsi="Arial"/>
      <w:i/>
      <w:sz w:val="21"/>
      <w:szCs w:val="20"/>
      <w:lang w:eastAsia="en-US"/>
    </w:rPr>
  </w:style>
  <w:style w:type="paragraph" w:styleId="BodyText2">
    <w:name w:val="Body Text 2"/>
    <w:basedOn w:val="Normal"/>
    <w:rPr>
      <w:rFonts w:ascii="Arial" w:hAnsi="Arial"/>
      <w:b/>
      <w:szCs w:val="20"/>
      <w:lang w:eastAsia="en-US"/>
    </w:rPr>
  </w:style>
  <w:style w:type="paragraph" w:styleId="List">
    <w:name w:val="List"/>
    <w:basedOn w:val="Normal"/>
    <w:pPr>
      <w:ind w:left="360" w:hanging="360"/>
    </w:pPr>
    <w:rPr>
      <w:sz w:val="20"/>
      <w:szCs w:val="20"/>
      <w:lang w:eastAsia="en-US"/>
    </w:rPr>
  </w:style>
  <w:style w:type="paragraph" w:styleId="BodyText3">
    <w:name w:val="Body Text 3"/>
    <w:basedOn w:val="Normal"/>
    <w:pPr>
      <w:jc w:val="both"/>
    </w:pPr>
    <w:rPr>
      <w:rFonts w:ascii="Arial" w:hAnsi="Arial"/>
      <w:b/>
      <w:szCs w:val="20"/>
      <w:lang w:eastAsia="en-US"/>
    </w:rPr>
  </w:style>
  <w:style w:type="paragraph" w:styleId="Title">
    <w:name w:val="Title"/>
    <w:basedOn w:val="Normal"/>
    <w:uiPriority w:val="10"/>
    <w:qFormat/>
    <w:pPr>
      <w:jc w:val="center"/>
    </w:pPr>
    <w:rPr>
      <w:rFonts w:ascii="Arial" w:hAnsi="Arial"/>
      <w:b/>
      <w:spacing w:val="-2"/>
      <w:sz w:val="32"/>
      <w:lang w:eastAsia="en-US"/>
    </w:rPr>
  </w:style>
  <w:style w:type="character" w:styleId="PageNumber">
    <w:name w:val="page number"/>
    <w:basedOn w:val="DefaultParagraphFont"/>
  </w:style>
  <w:style w:type="paragraph" w:styleId="NormalWeb">
    <w:name w:val="Normal (Web)"/>
    <w:basedOn w:val="Normal"/>
    <w:pPr>
      <w:spacing w:before="100" w:after="100"/>
    </w:pPr>
    <w:rPr>
      <w:rFonts w:ascii="Verdana" w:eastAsia="Arial Unicode MS" w:hAnsi="Verdana" w:cs="Arial Unicode MS"/>
      <w:sz w:val="18"/>
      <w:szCs w:val="18"/>
      <w:lang w:eastAsia="en-US"/>
    </w:rPr>
  </w:style>
  <w:style w:type="character" w:styleId="Strong">
    <w:name w:val="Strong"/>
    <w:rPr>
      <w:b/>
      <w:bCs/>
    </w:rPr>
  </w:style>
  <w:style w:type="paragraph" w:styleId="Caption">
    <w:name w:val="caption"/>
    <w:basedOn w:val="Normal"/>
    <w:next w:val="Normal"/>
    <w:rPr>
      <w:rFonts w:ascii="Arial" w:hAnsi="Arial" w:cs="Arial"/>
      <w:b/>
      <w:bCs/>
      <w:sz w:val="22"/>
      <w:lang w:eastAsia="en-US"/>
    </w:rPr>
  </w:style>
  <w:style w:type="paragraph" w:customStyle="1" w:styleId="bodytxt">
    <w:name w:val="bodytxt"/>
    <w:basedOn w:val="Normal"/>
    <w:pPr>
      <w:spacing w:before="100" w:after="100"/>
    </w:pPr>
    <w:rPr>
      <w:rFonts w:ascii="Arial" w:hAnsi="Arial" w:cs="Arial"/>
      <w:color w:val="333333"/>
      <w:sz w:val="17"/>
      <w:szCs w:val="17"/>
    </w:rPr>
  </w:style>
  <w:style w:type="paragraph" w:styleId="ListParagraph">
    <w:name w:val="List Paragraph"/>
    <w:basedOn w:val="Normal"/>
    <w:pPr>
      <w:ind w:left="720"/>
    </w:pPr>
    <w:rPr>
      <w:lang w:eastAsia="en-US"/>
    </w:rPr>
  </w:style>
  <w:style w:type="character" w:customStyle="1" w:styleId="Heading2Char">
    <w:name w:val="Heading 2 Char"/>
    <w:rPr>
      <w:rFonts w:ascii="Arial Bold" w:hAnsi="Arial Bold"/>
      <w:b/>
      <w:sz w:val="24"/>
      <w:szCs w:val="24"/>
      <w:lang w:val="en-GB" w:eastAsia="en-US" w:bidi="ar-SA"/>
    </w:rPr>
  </w:style>
  <w:style w:type="character" w:customStyle="1" w:styleId="Heading1Char">
    <w:name w:val="Heading 1 Char"/>
    <w:rPr>
      <w:rFonts w:ascii="Arial" w:hAnsi="Arial"/>
      <w:b/>
      <w:sz w:val="24"/>
      <w:lang w:val="en-GB" w:eastAsia="en-US" w:bidi="ar-SA"/>
    </w:rPr>
  </w:style>
  <w:style w:type="paragraph" w:customStyle="1" w:styleId="Heading4a">
    <w:name w:val="Heading 4a"/>
    <w:basedOn w:val="Heading3"/>
    <w:pPr>
      <w:numPr>
        <w:ilvl w:val="0"/>
        <w:numId w:val="5"/>
      </w:numPr>
    </w:pPr>
  </w:style>
  <w:style w:type="paragraph" w:customStyle="1" w:styleId="Newheading4">
    <w:name w:val="New heading 4"/>
    <w:basedOn w:val="Normal"/>
    <w:pPr>
      <w:numPr>
        <w:numId w:val="4"/>
      </w:numPr>
    </w:pPr>
    <w:rPr>
      <w:rFonts w:ascii="Arial" w:hAnsi="Arial"/>
      <w:b/>
    </w:rPr>
  </w:style>
  <w:style w:type="character" w:customStyle="1" w:styleId="Heading3Char1">
    <w:name w:val="Heading 3 Char1"/>
    <w:rPr>
      <w:rFonts w:ascii="Arial Bold" w:hAnsi="Arial Bold"/>
      <w:b/>
      <w:sz w:val="24"/>
      <w:szCs w:val="24"/>
      <w:lang w:val="en-GB" w:eastAsia="en-US" w:bidi="ar-SA"/>
    </w:rPr>
  </w:style>
  <w:style w:type="paragraph" w:styleId="TOC3">
    <w:name w:val="toc 3"/>
    <w:basedOn w:val="Normal"/>
    <w:next w:val="Normal"/>
    <w:autoRedefine/>
    <w:pPr>
      <w:tabs>
        <w:tab w:val="left" w:pos="720"/>
        <w:tab w:val="right" w:leader="dot" w:pos="9304"/>
      </w:tabs>
      <w:spacing w:after="40"/>
      <w:ind w:left="1200" w:hanging="480"/>
    </w:pPr>
    <w:rPr>
      <w:rFonts w:ascii="Arial" w:hAnsi="Arial" w:cs="Arial"/>
    </w:rPr>
  </w:style>
  <w:style w:type="paragraph" w:styleId="TOC6">
    <w:name w:val="toc 6"/>
    <w:basedOn w:val="Normal"/>
    <w:next w:val="Normal"/>
    <w:autoRedefine/>
    <w:pPr>
      <w:tabs>
        <w:tab w:val="right" w:leader="dot" w:pos="9304"/>
      </w:tabs>
      <w:ind w:left="720"/>
    </w:pPr>
  </w:style>
  <w:style w:type="character" w:customStyle="1" w:styleId="Heading6Char">
    <w:name w:val="Heading 6 Char"/>
    <w:rPr>
      <w:rFonts w:ascii="Arial" w:hAnsi="Arial"/>
      <w:b/>
      <w:sz w:val="24"/>
      <w:lang w:val="en-GB" w:eastAsia="en-US" w:bidi="ar-SA"/>
    </w:rPr>
  </w:style>
  <w:style w:type="paragraph" w:styleId="BodyTextFirstIndent">
    <w:name w:val="Body Text First Indent"/>
    <w:basedOn w:val="BodyText"/>
    <w:pPr>
      <w:spacing w:after="120"/>
      <w:ind w:firstLine="210"/>
    </w:pPr>
    <w:rPr>
      <w:rFonts w:ascii="Times New Roman" w:hAnsi="Times New Roman"/>
      <w:i w:val="0"/>
      <w:szCs w:val="24"/>
      <w:lang w:eastAsia="en-GB"/>
    </w:rPr>
  </w:style>
  <w:style w:type="character" w:customStyle="1" w:styleId="Heading3Char">
    <w:name w:val="Heading 3 Char"/>
    <w:rPr>
      <w:rFonts w:ascii="Arial" w:hAnsi="Arial"/>
      <w:sz w:val="24"/>
      <w:lang w:val="en-GB" w:eastAsia="en-US" w:bidi="ar-SA"/>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efault">
    <w:name w:val="Default"/>
    <w:basedOn w:val="Normal"/>
    <w:pPr>
      <w:autoSpaceDE w:val="0"/>
    </w:pPr>
    <w:rPr>
      <w:rFonts w:ascii="Arial" w:eastAsia="Calibri" w:hAnsi="Arial" w:cs="Arial"/>
      <w:color w:val="000000"/>
      <w:lang w:eastAsia="en-US"/>
    </w:rPr>
  </w:style>
  <w:style w:type="paragraph" w:customStyle="1" w:styleId="pf0">
    <w:name w:val="pf0"/>
    <w:basedOn w:val="Normal"/>
    <w:pPr>
      <w:suppressAutoHyphens w:val="0"/>
      <w:spacing w:before="100" w:after="100"/>
      <w:textAlignment w:val="auto"/>
    </w:pPr>
  </w:style>
  <w:style w:type="character" w:customStyle="1" w:styleId="cf01">
    <w:name w:val="cf01"/>
    <w:basedOn w:val="DefaultParagraphFont"/>
    <w:rPr>
      <w:rFonts w:ascii="Segoe UI" w:hAnsi="Segoe UI" w:cs="Segoe UI"/>
      <w:sz w:val="18"/>
      <w:szCs w:val="18"/>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ensicradiograph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sof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t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1577</Words>
  <Characters>9676</Characters>
  <Application>Microsoft Office Word</Application>
  <DocSecurity>0</DocSecurity>
  <Lines>265</Lines>
  <Paragraphs>109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City of Bradford Metropolitan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lastModifiedBy>Katarina Pearson</cp:lastModifiedBy>
  <cp:revision>7</cp:revision>
  <cp:lastPrinted>2026-01-12T10:50:00Z</cp:lastPrinted>
  <dcterms:created xsi:type="dcterms:W3CDTF">2026-01-14T11:31:00Z</dcterms:created>
  <dcterms:modified xsi:type="dcterms:W3CDTF">2026-01-20T10:06:00Z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