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619827" w14:textId="77777777" w:rsidR="005F10CF" w:rsidRPr="005F10CF" w:rsidRDefault="005F10CF" w:rsidP="005F10CF">
      <w:pPr>
        <w:pStyle w:val="Subtitle"/>
        <w:rPr>
          <w:sz w:val="28"/>
          <w:szCs w:val="28"/>
        </w:rPr>
      </w:pPr>
      <w:r w:rsidRPr="005F10CF">
        <w:rPr>
          <w:sz w:val="28"/>
          <w:szCs w:val="28"/>
        </w:rPr>
        <w:t>CITY OF BRADFORD METROPOLITAN DISTRICT COUNCIL</w:t>
      </w:r>
    </w:p>
    <w:p w14:paraId="7016D21A"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368729A7"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6B8DBC78" w14:textId="77777777" w:rsidTr="3D111630">
        <w:trPr>
          <w:trHeight w:val="476"/>
        </w:trPr>
        <w:tc>
          <w:tcPr>
            <w:tcW w:w="4794" w:type="dxa"/>
          </w:tcPr>
          <w:p w14:paraId="7A55CF65"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p>
          <w:p w14:paraId="49024CD4" w14:textId="27254190" w:rsidR="00787D47" w:rsidRPr="001F7FBB" w:rsidRDefault="007416F6" w:rsidP="000F7574">
            <w:pPr>
              <w:tabs>
                <w:tab w:val="left" w:pos="-720"/>
              </w:tabs>
              <w:suppressAutoHyphens/>
              <w:spacing w:before="120" w:after="120"/>
              <w:rPr>
                <w:rFonts w:ascii="Arial" w:hAnsi="Arial" w:cs="Arial"/>
                <w:bCs/>
              </w:rPr>
            </w:pPr>
            <w:r>
              <w:rPr>
                <w:rFonts w:ascii="Arial" w:hAnsi="Arial" w:cs="Arial"/>
                <w:b/>
                <w:bCs/>
              </w:rPr>
              <w:t>Corporate Resources</w:t>
            </w:r>
          </w:p>
        </w:tc>
        <w:tc>
          <w:tcPr>
            <w:tcW w:w="4806" w:type="dxa"/>
            <w:gridSpan w:val="2"/>
          </w:tcPr>
          <w:p w14:paraId="784A33A9"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SERVICE GROUP:</w:t>
            </w:r>
            <w:r w:rsidR="001F7FBB">
              <w:rPr>
                <w:rFonts w:ascii="Arial" w:hAnsi="Arial" w:cs="Arial"/>
                <w:b/>
                <w:bCs/>
              </w:rPr>
              <w:t xml:space="preserve"> </w:t>
            </w:r>
          </w:p>
          <w:p w14:paraId="51ACC1A5" w14:textId="77777777" w:rsidR="00787D47" w:rsidRPr="001F7FBB" w:rsidRDefault="00E867D8" w:rsidP="000F7574">
            <w:pPr>
              <w:tabs>
                <w:tab w:val="left" w:pos="-720"/>
              </w:tabs>
              <w:suppressAutoHyphens/>
              <w:spacing w:before="120" w:after="120"/>
              <w:rPr>
                <w:rFonts w:ascii="Arial" w:hAnsi="Arial" w:cs="Arial"/>
                <w:bCs/>
              </w:rPr>
            </w:pPr>
            <w:r>
              <w:rPr>
                <w:rFonts w:ascii="Arial" w:hAnsi="Arial" w:cs="Arial"/>
                <w:b/>
              </w:rPr>
              <w:t>Transformation and Change Programme Management Office (PMO)</w:t>
            </w:r>
          </w:p>
        </w:tc>
      </w:tr>
      <w:tr w:rsidR="005F10CF" w:rsidRPr="00AE53C0" w14:paraId="1234E3F9" w14:textId="77777777" w:rsidTr="3D111630">
        <w:trPr>
          <w:trHeight w:val="476"/>
        </w:trPr>
        <w:tc>
          <w:tcPr>
            <w:tcW w:w="4794" w:type="dxa"/>
          </w:tcPr>
          <w:p w14:paraId="37842627" w14:textId="77777777" w:rsidR="005F10CF" w:rsidRDefault="0071283C" w:rsidP="00787D47">
            <w:pPr>
              <w:tabs>
                <w:tab w:val="left" w:pos="-720"/>
              </w:tabs>
              <w:suppressAutoHyphens/>
              <w:spacing w:before="120" w:after="120"/>
              <w:rPr>
                <w:rFonts w:ascii="Arial" w:hAnsi="Arial" w:cs="Arial"/>
                <w:b/>
              </w:rPr>
            </w:pPr>
            <w:r>
              <w:rPr>
                <w:rFonts w:ascii="Arial" w:hAnsi="Arial" w:cs="Arial"/>
                <w:b/>
              </w:rPr>
              <w:t xml:space="preserve">POST TITLE: </w:t>
            </w:r>
          </w:p>
          <w:p w14:paraId="63B888FF" w14:textId="308C54EF" w:rsidR="00486952" w:rsidRPr="007416F6" w:rsidRDefault="00E867D8" w:rsidP="000F7574">
            <w:pPr>
              <w:tabs>
                <w:tab w:val="left" w:pos="-720"/>
              </w:tabs>
              <w:suppressAutoHyphens/>
              <w:rPr>
                <w:rFonts w:ascii="Arial" w:hAnsi="Arial" w:cs="Arial"/>
                <w:b/>
              </w:rPr>
            </w:pPr>
            <w:r>
              <w:rPr>
                <w:rFonts w:ascii="Arial" w:hAnsi="Arial" w:cs="Arial"/>
                <w:b/>
              </w:rPr>
              <w:t xml:space="preserve">Transformation and Change </w:t>
            </w:r>
            <w:r w:rsidR="00633EB9">
              <w:rPr>
                <w:rFonts w:ascii="Arial" w:hAnsi="Arial" w:cs="Arial"/>
                <w:b/>
              </w:rPr>
              <w:t>Business Analyst</w:t>
            </w:r>
          </w:p>
        </w:tc>
        <w:tc>
          <w:tcPr>
            <w:tcW w:w="4806" w:type="dxa"/>
            <w:gridSpan w:val="2"/>
          </w:tcPr>
          <w:p w14:paraId="396C8EE1" w14:textId="77777777" w:rsidR="005F10CF" w:rsidRDefault="005F10CF" w:rsidP="005F10CF">
            <w:pPr>
              <w:tabs>
                <w:tab w:val="left" w:pos="-720"/>
              </w:tabs>
              <w:suppressAutoHyphens/>
              <w:spacing w:before="120" w:after="120"/>
              <w:rPr>
                <w:rFonts w:ascii="Arial" w:hAnsi="Arial" w:cs="Arial"/>
                <w:b/>
              </w:rPr>
            </w:pPr>
            <w:r w:rsidRPr="00AE53C0">
              <w:rPr>
                <w:rFonts w:ascii="Arial" w:hAnsi="Arial" w:cs="Arial"/>
                <w:b/>
              </w:rPr>
              <w:t>REPORTS TO:</w:t>
            </w:r>
            <w:r w:rsidR="001F7FBB">
              <w:rPr>
                <w:rFonts w:ascii="Arial" w:hAnsi="Arial" w:cs="Arial"/>
                <w:b/>
              </w:rPr>
              <w:t xml:space="preserve"> </w:t>
            </w:r>
          </w:p>
          <w:p w14:paraId="14B22B54" w14:textId="53D5368A" w:rsidR="00787D47" w:rsidRPr="001F7FBB" w:rsidRDefault="00633EB9" w:rsidP="000F7574">
            <w:pPr>
              <w:tabs>
                <w:tab w:val="left" w:pos="-720"/>
              </w:tabs>
              <w:suppressAutoHyphens/>
              <w:spacing w:before="120" w:after="120"/>
              <w:rPr>
                <w:rFonts w:ascii="Arial" w:hAnsi="Arial" w:cs="Arial"/>
              </w:rPr>
            </w:pPr>
            <w:r>
              <w:rPr>
                <w:rFonts w:ascii="Arial" w:hAnsi="Arial" w:cs="Arial"/>
                <w:b/>
              </w:rPr>
              <w:t>Transformation and Change Senior Business Analyst</w:t>
            </w:r>
          </w:p>
        </w:tc>
      </w:tr>
      <w:tr w:rsidR="005F10CF" w:rsidRPr="00AE53C0" w14:paraId="1B9D3AFA" w14:textId="77777777" w:rsidTr="3D111630">
        <w:trPr>
          <w:trHeight w:val="476"/>
        </w:trPr>
        <w:tc>
          <w:tcPr>
            <w:tcW w:w="4820" w:type="dxa"/>
            <w:gridSpan w:val="2"/>
          </w:tcPr>
          <w:p w14:paraId="121A929D"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4542CF">
              <w:rPr>
                <w:rFonts w:ascii="Arial" w:hAnsi="Arial" w:cs="Arial"/>
                <w:b/>
                <w:bCs/>
              </w:rPr>
              <w:t xml:space="preserve">  PO3</w:t>
            </w:r>
          </w:p>
        </w:tc>
        <w:tc>
          <w:tcPr>
            <w:tcW w:w="4780" w:type="dxa"/>
          </w:tcPr>
          <w:p w14:paraId="20774BA2" w14:textId="16191974" w:rsidR="005F10CF" w:rsidRPr="001F7FBB" w:rsidRDefault="0CBE6299" w:rsidP="3D111630">
            <w:pPr>
              <w:suppressAutoHyphens/>
              <w:spacing w:before="120" w:after="120"/>
              <w:rPr>
                <w:rFonts w:ascii="Arial" w:hAnsi="Arial" w:cs="Arial"/>
              </w:rPr>
            </w:pPr>
            <w:r w:rsidRPr="3D111630">
              <w:rPr>
                <w:rFonts w:ascii="Arial" w:hAnsi="Arial" w:cs="Arial"/>
                <w:b/>
                <w:bCs/>
              </w:rPr>
              <w:t xml:space="preserve">SAP </w:t>
            </w:r>
            <w:r w:rsidR="560BDEDC" w:rsidRPr="3D111630">
              <w:rPr>
                <w:rFonts w:ascii="Arial" w:hAnsi="Arial" w:cs="Arial"/>
                <w:b/>
                <w:bCs/>
              </w:rPr>
              <w:t xml:space="preserve">POSITION </w:t>
            </w:r>
            <w:r w:rsidR="12B7E6F5" w:rsidRPr="3D111630">
              <w:rPr>
                <w:rFonts w:ascii="Arial" w:hAnsi="Arial" w:cs="Arial"/>
                <w:b/>
                <w:bCs/>
              </w:rPr>
              <w:t>NUMBER:</w:t>
            </w:r>
            <w:r w:rsidR="6B4A3B35" w:rsidRPr="3D111630">
              <w:rPr>
                <w:rFonts w:ascii="Arial" w:hAnsi="Arial" w:cs="Arial"/>
                <w:b/>
                <w:bCs/>
              </w:rPr>
              <w:t xml:space="preserve"> </w:t>
            </w:r>
          </w:p>
        </w:tc>
      </w:tr>
    </w:tbl>
    <w:p w14:paraId="79EC5A57" w14:textId="77777777" w:rsidR="005F10CF" w:rsidRDefault="005F10CF" w:rsidP="005F10CF">
      <w:pPr>
        <w:tabs>
          <w:tab w:val="left" w:pos="-720"/>
        </w:tabs>
        <w:suppressAutoHyphens/>
        <w:rPr>
          <w:sz w:val="16"/>
        </w:rPr>
      </w:pPr>
    </w:p>
    <w:p w14:paraId="7B52AD6B"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2DD3DEC7"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34164A57"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62EC179" w14:textId="77777777" w:rsidR="001F2A17" w:rsidRDefault="001F2A17" w:rsidP="001F2A17">
      <w:pPr>
        <w:tabs>
          <w:tab w:val="left" w:pos="-720"/>
        </w:tabs>
        <w:suppressAutoHyphens/>
        <w:jc w:val="both"/>
        <w:rPr>
          <w:rFonts w:ascii="Arial" w:hAnsi="Arial" w:cs="Arial"/>
        </w:rPr>
      </w:pPr>
    </w:p>
    <w:p w14:paraId="5AC11EF0"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DCCD12D" w14:textId="77777777" w:rsidR="001F2A17" w:rsidRDefault="001F2A17" w:rsidP="001F2A17">
      <w:pPr>
        <w:tabs>
          <w:tab w:val="left" w:pos="-720"/>
        </w:tabs>
        <w:suppressAutoHyphens/>
        <w:jc w:val="both"/>
        <w:rPr>
          <w:rFonts w:ascii="Arial" w:hAnsi="Arial" w:cs="Arial"/>
        </w:rPr>
      </w:pPr>
    </w:p>
    <w:p w14:paraId="75818C14" w14:textId="28D16440" w:rsidR="00633EB9" w:rsidRDefault="001F2A17" w:rsidP="00633EB9">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w:t>
      </w:r>
    </w:p>
    <w:p w14:paraId="05E7C837" w14:textId="77777777" w:rsidR="005F10CF" w:rsidRDefault="005F10CF" w:rsidP="005F10CF">
      <w:pPr>
        <w:rPr>
          <w:rFonts w:ascii="Arial" w:hAnsi="Arial" w:cs="Arial"/>
        </w:rPr>
      </w:pPr>
    </w:p>
    <w:p w14:paraId="27F89DA7" w14:textId="77777777" w:rsidR="00D1794F" w:rsidRPr="005F10CF" w:rsidRDefault="00D1794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802949E" w14:textId="77777777" w:rsidTr="3D111630">
        <w:tc>
          <w:tcPr>
            <w:tcW w:w="9708" w:type="dxa"/>
            <w:shd w:val="clear" w:color="auto" w:fill="D9D9D9" w:themeFill="background1" w:themeFillShade="D9"/>
          </w:tcPr>
          <w:p w14:paraId="07C4E7F0"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p>
        </w:tc>
      </w:tr>
      <w:tr w:rsidR="005F10CF" w14:paraId="627A756D" w14:textId="77777777" w:rsidTr="3D111630">
        <w:trPr>
          <w:trHeight w:val="861"/>
        </w:trPr>
        <w:tc>
          <w:tcPr>
            <w:tcW w:w="9708" w:type="dxa"/>
            <w:tcBorders>
              <w:bottom w:val="single" w:sz="4" w:space="0" w:color="auto"/>
            </w:tcBorders>
            <w:shd w:val="clear" w:color="auto" w:fill="auto"/>
          </w:tcPr>
          <w:p w14:paraId="060C2E3E" w14:textId="1B92BAB3" w:rsidR="00B043A7" w:rsidRDefault="004542CF" w:rsidP="004542CF">
            <w:pPr>
              <w:numPr>
                <w:ilvl w:val="0"/>
                <w:numId w:val="32"/>
              </w:numPr>
              <w:ind w:left="360" w:right="-6"/>
              <w:jc w:val="both"/>
              <w:rPr>
                <w:rFonts w:ascii="Arial" w:hAnsi="Arial" w:cs="Arial"/>
              </w:rPr>
            </w:pPr>
            <w:r w:rsidRPr="004542CF">
              <w:rPr>
                <w:rFonts w:ascii="Arial" w:hAnsi="Arial" w:cs="Arial"/>
              </w:rPr>
              <w:t xml:space="preserve">To manage the delivery of transformation and change </w:t>
            </w:r>
            <w:r w:rsidR="00BC4CDD">
              <w:rPr>
                <w:rFonts w:ascii="Arial" w:hAnsi="Arial" w:cs="Arial"/>
              </w:rPr>
              <w:t>busines</w:t>
            </w:r>
            <w:r w:rsidR="003A2670">
              <w:rPr>
                <w:rFonts w:ascii="Arial" w:hAnsi="Arial" w:cs="Arial"/>
              </w:rPr>
              <w:t>s</w:t>
            </w:r>
            <w:r w:rsidR="00BC4CDD">
              <w:rPr>
                <w:rFonts w:ascii="Arial" w:hAnsi="Arial" w:cs="Arial"/>
              </w:rPr>
              <w:t xml:space="preserve"> analysis</w:t>
            </w:r>
            <w:r w:rsidRPr="004542CF">
              <w:rPr>
                <w:rFonts w:ascii="Arial" w:hAnsi="Arial" w:cs="Arial"/>
              </w:rPr>
              <w:t xml:space="preserve"> within the transformation and change programme.  Defining the reason why </w:t>
            </w:r>
            <w:r w:rsidR="00BC4CDD">
              <w:rPr>
                <w:rFonts w:ascii="Arial" w:hAnsi="Arial" w:cs="Arial"/>
              </w:rPr>
              <w:t>change</w:t>
            </w:r>
            <w:r w:rsidRPr="004542CF">
              <w:rPr>
                <w:rFonts w:ascii="Arial" w:hAnsi="Arial" w:cs="Arial"/>
              </w:rPr>
              <w:t xml:space="preserve"> is necessary, </w:t>
            </w:r>
            <w:r w:rsidR="00BC4CDD">
              <w:rPr>
                <w:rFonts w:ascii="Arial" w:hAnsi="Arial" w:cs="Arial"/>
              </w:rPr>
              <w:t xml:space="preserve">options for improvement, what the current and future states look like, </w:t>
            </w:r>
            <w:r w:rsidRPr="004542CF">
              <w:rPr>
                <w:rFonts w:ascii="Arial" w:hAnsi="Arial" w:cs="Arial"/>
              </w:rPr>
              <w:t>capture requirements</w:t>
            </w:r>
            <w:r w:rsidR="00BC4CDD">
              <w:rPr>
                <w:rFonts w:ascii="Arial" w:hAnsi="Arial" w:cs="Arial"/>
              </w:rPr>
              <w:t xml:space="preserve"> through gap analysis</w:t>
            </w:r>
            <w:r w:rsidRPr="004542CF">
              <w:rPr>
                <w:rFonts w:ascii="Arial" w:hAnsi="Arial" w:cs="Arial"/>
              </w:rPr>
              <w:t xml:space="preserve">, </w:t>
            </w:r>
            <w:r w:rsidR="003D11FB">
              <w:rPr>
                <w:rFonts w:ascii="Arial" w:hAnsi="Arial" w:cs="Arial"/>
              </w:rPr>
              <w:t xml:space="preserve">and </w:t>
            </w:r>
            <w:r w:rsidRPr="004542CF">
              <w:rPr>
                <w:rFonts w:ascii="Arial" w:hAnsi="Arial" w:cs="Arial"/>
              </w:rPr>
              <w:t xml:space="preserve">applying the corporately adopted </w:t>
            </w:r>
            <w:r w:rsidR="003D11FB">
              <w:rPr>
                <w:rFonts w:ascii="Arial" w:hAnsi="Arial" w:cs="Arial"/>
              </w:rPr>
              <w:t>transformation</w:t>
            </w:r>
            <w:r w:rsidRPr="004542CF">
              <w:rPr>
                <w:rFonts w:ascii="Arial" w:hAnsi="Arial" w:cs="Arial"/>
              </w:rPr>
              <w:t xml:space="preserve"> methodology.</w:t>
            </w:r>
          </w:p>
          <w:p w14:paraId="1C56C6E2" w14:textId="77777777" w:rsidR="004542CF" w:rsidRDefault="004542CF" w:rsidP="004542CF">
            <w:pPr>
              <w:ind w:right="-6"/>
              <w:jc w:val="both"/>
              <w:rPr>
                <w:rFonts w:ascii="Arial" w:hAnsi="Arial" w:cs="Arial"/>
              </w:rPr>
            </w:pPr>
          </w:p>
          <w:p w14:paraId="48189515" w14:textId="6D415ED2" w:rsidR="004542CF" w:rsidRDefault="004542CF" w:rsidP="004542CF">
            <w:pPr>
              <w:numPr>
                <w:ilvl w:val="0"/>
                <w:numId w:val="32"/>
              </w:numPr>
              <w:ind w:left="360" w:right="-6"/>
              <w:jc w:val="both"/>
              <w:rPr>
                <w:rFonts w:ascii="Arial" w:hAnsi="Arial" w:cs="Arial"/>
              </w:rPr>
            </w:pPr>
            <w:r w:rsidRPr="004542CF">
              <w:rPr>
                <w:rFonts w:ascii="Arial" w:hAnsi="Arial" w:cs="Arial"/>
              </w:rPr>
              <w:t xml:space="preserve">To work closely with the </w:t>
            </w:r>
            <w:r w:rsidR="009F0A78">
              <w:rPr>
                <w:rFonts w:ascii="Arial" w:hAnsi="Arial" w:cs="Arial"/>
              </w:rPr>
              <w:t xml:space="preserve">Transformation and Change </w:t>
            </w:r>
            <w:r w:rsidRPr="004542CF">
              <w:rPr>
                <w:rFonts w:ascii="Arial" w:hAnsi="Arial" w:cs="Arial"/>
              </w:rPr>
              <w:t>Programme Manager</w:t>
            </w:r>
            <w:r w:rsidR="0060489B">
              <w:rPr>
                <w:rFonts w:ascii="Arial" w:hAnsi="Arial" w:cs="Arial"/>
              </w:rPr>
              <w:t>(s)</w:t>
            </w:r>
            <w:r w:rsidR="003D11FB">
              <w:rPr>
                <w:rFonts w:ascii="Arial" w:hAnsi="Arial" w:cs="Arial"/>
              </w:rPr>
              <w:t>, Senior Business Analyst</w:t>
            </w:r>
            <w:r w:rsidRPr="004542CF">
              <w:rPr>
                <w:rFonts w:ascii="Arial" w:hAnsi="Arial" w:cs="Arial"/>
              </w:rPr>
              <w:t xml:space="preserve"> and alongside the Service to deliver business change, using a high level of skills, knowledge and experience to actively contribute to the successful implementation of major change </w:t>
            </w:r>
            <w:r w:rsidR="003D11FB">
              <w:rPr>
                <w:rFonts w:ascii="Arial" w:hAnsi="Arial" w:cs="Arial"/>
              </w:rPr>
              <w:t>and transformation</w:t>
            </w:r>
            <w:r w:rsidRPr="004542CF">
              <w:rPr>
                <w:rFonts w:ascii="Arial" w:hAnsi="Arial" w:cs="Arial"/>
              </w:rPr>
              <w:t>.</w:t>
            </w:r>
          </w:p>
          <w:p w14:paraId="721C1D51" w14:textId="77777777" w:rsidR="004542CF" w:rsidRPr="004542CF" w:rsidRDefault="004542CF" w:rsidP="004542CF">
            <w:pPr>
              <w:ind w:right="-6"/>
              <w:jc w:val="both"/>
              <w:rPr>
                <w:rFonts w:ascii="Arial" w:hAnsi="Arial" w:cs="Arial"/>
              </w:rPr>
            </w:pPr>
          </w:p>
          <w:p w14:paraId="3B9DB2B3" w14:textId="6F9B8D0A" w:rsidR="004542CF" w:rsidRDefault="004542CF" w:rsidP="004542CF">
            <w:pPr>
              <w:numPr>
                <w:ilvl w:val="0"/>
                <w:numId w:val="32"/>
              </w:numPr>
              <w:ind w:left="360" w:right="-6"/>
              <w:jc w:val="both"/>
              <w:rPr>
                <w:rFonts w:ascii="Arial" w:hAnsi="Arial" w:cs="Arial"/>
              </w:rPr>
            </w:pPr>
            <w:r w:rsidRPr="004542CF">
              <w:rPr>
                <w:rFonts w:ascii="Arial" w:hAnsi="Arial" w:cs="Arial"/>
              </w:rPr>
              <w:lastRenderedPageBreak/>
              <w:t xml:space="preserve">Work with corporate support services and other departments and services to facilitate the production of the </w:t>
            </w:r>
            <w:r w:rsidR="003D11FB">
              <w:rPr>
                <w:rFonts w:ascii="Arial" w:hAnsi="Arial" w:cs="Arial"/>
              </w:rPr>
              <w:t xml:space="preserve">options appraisal and </w:t>
            </w:r>
            <w:r w:rsidRPr="004542CF">
              <w:rPr>
                <w:rFonts w:ascii="Arial" w:hAnsi="Arial" w:cs="Arial"/>
              </w:rPr>
              <w:t xml:space="preserve">business case to justify the investment, </w:t>
            </w:r>
            <w:r w:rsidR="003D11FB">
              <w:rPr>
                <w:rFonts w:ascii="Arial" w:hAnsi="Arial" w:cs="Arial"/>
              </w:rPr>
              <w:t>identify dependencies and ensure</w:t>
            </w:r>
            <w:r w:rsidRPr="004542CF">
              <w:rPr>
                <w:rFonts w:ascii="Arial" w:hAnsi="Arial" w:cs="Arial"/>
              </w:rPr>
              <w:t xml:space="preserve"> benefit realisation across </w:t>
            </w:r>
            <w:r w:rsidR="003D11FB">
              <w:rPr>
                <w:rFonts w:ascii="Arial" w:hAnsi="Arial" w:cs="Arial"/>
              </w:rPr>
              <w:t>transformation activity</w:t>
            </w:r>
            <w:r w:rsidRPr="004542CF">
              <w:rPr>
                <w:rFonts w:ascii="Arial" w:hAnsi="Arial" w:cs="Arial"/>
              </w:rPr>
              <w:t>, reporting outcomes and ensuring visibility and transparency.</w:t>
            </w:r>
          </w:p>
          <w:p w14:paraId="2BDD43B0" w14:textId="77777777" w:rsidR="00633EB9" w:rsidRPr="00F64BE7" w:rsidRDefault="00633EB9" w:rsidP="00633EB9">
            <w:pPr>
              <w:ind w:right="-6"/>
              <w:jc w:val="both"/>
              <w:rPr>
                <w:rFonts w:ascii="Arial" w:hAnsi="Arial" w:cs="Arial"/>
              </w:rPr>
            </w:pPr>
          </w:p>
        </w:tc>
      </w:tr>
      <w:tr w:rsidR="005F10CF" w14:paraId="52072A07" w14:textId="77777777" w:rsidTr="3D111630">
        <w:tc>
          <w:tcPr>
            <w:tcW w:w="9708" w:type="dxa"/>
            <w:tcBorders>
              <w:bottom w:val="single" w:sz="4" w:space="0" w:color="auto"/>
            </w:tcBorders>
            <w:shd w:val="clear" w:color="auto" w:fill="D9D9D9" w:themeFill="background1" w:themeFillShade="D9"/>
          </w:tcPr>
          <w:p w14:paraId="0EF7C32C" w14:textId="77777777"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r w:rsidR="005F10CF" w:rsidRPr="00F64BE7">
              <w:rPr>
                <w:rFonts w:ascii="Arial" w:hAnsi="Arial" w:cs="Arial"/>
                <w:b/>
              </w:rPr>
              <w:t xml:space="preserve">: </w:t>
            </w:r>
          </w:p>
        </w:tc>
      </w:tr>
      <w:tr w:rsidR="00AE53C0" w14:paraId="3262EC7D" w14:textId="77777777" w:rsidTr="3D111630">
        <w:trPr>
          <w:trHeight w:val="70"/>
        </w:trPr>
        <w:tc>
          <w:tcPr>
            <w:tcW w:w="9708" w:type="dxa"/>
            <w:shd w:val="clear" w:color="auto" w:fill="auto"/>
          </w:tcPr>
          <w:p w14:paraId="77E42D79" w14:textId="77777777" w:rsidR="000E07EB" w:rsidRPr="009F0A78" w:rsidRDefault="000E07EB" w:rsidP="00F64BE7">
            <w:pPr>
              <w:ind w:right="-874"/>
              <w:rPr>
                <w:rFonts w:ascii="Arial" w:hAnsi="Arial" w:cs="Arial"/>
              </w:rPr>
            </w:pPr>
          </w:p>
          <w:p w14:paraId="07B1807C" w14:textId="2C4BAA4B" w:rsidR="004542CF" w:rsidRPr="00BC4CDD" w:rsidRDefault="56B6451A" w:rsidP="004542CF">
            <w:pPr>
              <w:numPr>
                <w:ilvl w:val="0"/>
                <w:numId w:val="34"/>
              </w:numPr>
              <w:ind w:left="360"/>
              <w:jc w:val="both"/>
              <w:rPr>
                <w:rFonts w:ascii="Arial" w:hAnsi="Arial" w:cs="Arial"/>
                <w:color w:val="000000"/>
              </w:rPr>
            </w:pPr>
            <w:r w:rsidRPr="3D111630">
              <w:rPr>
                <w:rFonts w:ascii="Arial" w:hAnsi="Arial" w:cs="Arial"/>
                <w:color w:val="000000" w:themeColor="text1"/>
              </w:rPr>
              <w:t xml:space="preserve">Directly responsible to the </w:t>
            </w:r>
            <w:r w:rsidR="50455F06" w:rsidRPr="3D111630">
              <w:rPr>
                <w:rFonts w:ascii="Arial" w:hAnsi="Arial" w:cs="Arial"/>
                <w:color w:val="000000" w:themeColor="text1"/>
              </w:rPr>
              <w:t xml:space="preserve">Transformation and Change </w:t>
            </w:r>
            <w:r w:rsidR="69D31C55" w:rsidRPr="3D111630">
              <w:rPr>
                <w:rFonts w:ascii="Arial" w:hAnsi="Arial" w:cs="Arial"/>
                <w:color w:val="000000" w:themeColor="text1"/>
              </w:rPr>
              <w:t>Senior Business Analyst</w:t>
            </w:r>
            <w:r w:rsidRPr="3D111630">
              <w:rPr>
                <w:rFonts w:ascii="Arial" w:hAnsi="Arial" w:cs="Arial"/>
                <w:color w:val="000000" w:themeColor="text1"/>
              </w:rPr>
              <w:t xml:space="preserve">, however this is a </w:t>
            </w:r>
            <w:r w:rsidR="4C070D8B" w:rsidRPr="3D111630">
              <w:rPr>
                <w:rFonts w:ascii="Arial" w:hAnsi="Arial" w:cs="Arial"/>
                <w:color w:val="000000" w:themeColor="text1"/>
              </w:rPr>
              <w:t>principal</w:t>
            </w:r>
            <w:r w:rsidRPr="3D111630">
              <w:rPr>
                <w:rFonts w:ascii="Arial" w:hAnsi="Arial" w:cs="Arial"/>
                <w:color w:val="000000" w:themeColor="text1"/>
              </w:rPr>
              <w:t xml:space="preserve"> role and as such the post holder will receive limited line management direction and will have extensive autonomy in the range of decision making and powers in delivering of their role and responsibilities.</w:t>
            </w:r>
          </w:p>
          <w:p w14:paraId="3F9ABC89" w14:textId="77777777" w:rsidR="009F0A78" w:rsidRPr="00BC4CDD" w:rsidRDefault="009F0A78" w:rsidP="009F0A78">
            <w:pPr>
              <w:tabs>
                <w:tab w:val="left" w:pos="-720"/>
                <w:tab w:val="left" w:pos="0"/>
              </w:tabs>
              <w:suppressAutoHyphens/>
              <w:spacing w:after="200"/>
              <w:jc w:val="both"/>
              <w:rPr>
                <w:rFonts w:ascii="Arial" w:hAnsi="Arial" w:cs="Arial"/>
              </w:rPr>
            </w:pPr>
          </w:p>
          <w:p w14:paraId="2E3FA30C" w14:textId="0F538907" w:rsidR="004542CF" w:rsidRPr="00BC4CDD" w:rsidRDefault="56B6451A" w:rsidP="3D111630">
            <w:pPr>
              <w:numPr>
                <w:ilvl w:val="0"/>
                <w:numId w:val="34"/>
              </w:numPr>
              <w:suppressAutoHyphens/>
              <w:spacing w:after="200"/>
              <w:ind w:left="360"/>
              <w:jc w:val="both"/>
              <w:rPr>
                <w:rFonts w:ascii="Arial" w:hAnsi="Arial" w:cs="Arial"/>
              </w:rPr>
            </w:pPr>
            <w:r w:rsidRPr="3D111630">
              <w:rPr>
                <w:rFonts w:ascii="Arial" w:hAnsi="Arial" w:cs="Arial"/>
              </w:rPr>
              <w:t>There is no direct line management responsibility, although the post holder is expected to manage and provide leadership to the Project / Programme Team(s)</w:t>
            </w:r>
            <w:r w:rsidR="6ADFF7E6" w:rsidRPr="3D111630">
              <w:rPr>
                <w:rFonts w:ascii="Arial" w:hAnsi="Arial" w:cs="Arial"/>
              </w:rPr>
              <w:t xml:space="preserve"> for business analysis</w:t>
            </w:r>
            <w:r w:rsidRPr="3D111630">
              <w:rPr>
                <w:rFonts w:ascii="Arial" w:hAnsi="Arial" w:cs="Arial"/>
              </w:rPr>
              <w:t xml:space="preserve"> to which they are </w:t>
            </w:r>
            <w:r w:rsidR="260733FA" w:rsidRPr="3D111630">
              <w:rPr>
                <w:rFonts w:ascii="Arial" w:hAnsi="Arial" w:cs="Arial"/>
              </w:rPr>
              <w:t>assigned and</w:t>
            </w:r>
            <w:r w:rsidRPr="3D111630">
              <w:rPr>
                <w:rFonts w:ascii="Arial" w:hAnsi="Arial" w:cs="Arial"/>
              </w:rPr>
              <w:t xml:space="preserve"> facilitate the workstream leads in delivery of their workstream</w:t>
            </w:r>
            <w:r w:rsidR="6ADFF7E6" w:rsidRPr="3D111630">
              <w:rPr>
                <w:rFonts w:ascii="Arial" w:hAnsi="Arial" w:cs="Arial"/>
              </w:rPr>
              <w:t>.</w:t>
            </w:r>
          </w:p>
          <w:p w14:paraId="5A5EBD94" w14:textId="1278F89E" w:rsidR="004542CF" w:rsidRPr="00BC4CDD" w:rsidRDefault="004542CF" w:rsidP="00D01A95">
            <w:pPr>
              <w:numPr>
                <w:ilvl w:val="0"/>
                <w:numId w:val="34"/>
              </w:numPr>
              <w:tabs>
                <w:tab w:val="left" w:pos="-720"/>
                <w:tab w:val="left" w:pos="0"/>
              </w:tabs>
              <w:suppressAutoHyphens/>
              <w:spacing w:after="200"/>
              <w:ind w:left="360"/>
              <w:jc w:val="both"/>
              <w:rPr>
                <w:rFonts w:ascii="Arial" w:hAnsi="Arial" w:cs="Arial"/>
              </w:rPr>
            </w:pPr>
            <w:r w:rsidRPr="00BC4CDD">
              <w:rPr>
                <w:rFonts w:ascii="Arial" w:hAnsi="Arial" w:cs="Arial"/>
              </w:rPr>
              <w:t xml:space="preserve">Expected to deal with complex problems on a regular basis, frequently using own initiative to reach solutions, or making recommendations to the </w:t>
            </w:r>
            <w:r w:rsidR="009F0A78" w:rsidRPr="00BC4CDD">
              <w:rPr>
                <w:rFonts w:ascii="Arial" w:hAnsi="Arial" w:cs="Arial"/>
              </w:rPr>
              <w:t>Transformation and Change</w:t>
            </w:r>
            <w:r w:rsidR="00633EB9" w:rsidRPr="00BC4CDD">
              <w:rPr>
                <w:rFonts w:ascii="Arial" w:hAnsi="Arial" w:cs="Arial"/>
              </w:rPr>
              <w:t xml:space="preserve"> Senior Business Analyst, relevant</w:t>
            </w:r>
            <w:r w:rsidR="009F0A78" w:rsidRPr="00BC4CDD">
              <w:rPr>
                <w:rFonts w:ascii="Arial" w:hAnsi="Arial" w:cs="Arial"/>
              </w:rPr>
              <w:t xml:space="preserve"> </w:t>
            </w:r>
            <w:r w:rsidRPr="00BC4CDD">
              <w:rPr>
                <w:rFonts w:ascii="Arial" w:hAnsi="Arial" w:cs="Arial"/>
              </w:rPr>
              <w:t xml:space="preserve">Programme Manager, </w:t>
            </w:r>
            <w:r w:rsidR="00633EB9" w:rsidRPr="00BC4CDD">
              <w:rPr>
                <w:rFonts w:ascii="Arial" w:hAnsi="Arial" w:cs="Arial"/>
              </w:rPr>
              <w:t>Head of Transformation</w:t>
            </w:r>
            <w:r w:rsidRPr="00BC4CDD">
              <w:rPr>
                <w:rFonts w:ascii="Arial" w:hAnsi="Arial" w:cs="Arial"/>
              </w:rPr>
              <w:t>, relevant Boards, Departmental Management Teams and Elected Members.</w:t>
            </w:r>
          </w:p>
          <w:p w14:paraId="7F9BB5C5" w14:textId="6EE0FCD6" w:rsidR="004542CF" w:rsidRPr="00BC4CDD" w:rsidRDefault="004542CF" w:rsidP="00D01A95">
            <w:pPr>
              <w:numPr>
                <w:ilvl w:val="0"/>
                <w:numId w:val="34"/>
              </w:numPr>
              <w:tabs>
                <w:tab w:val="left" w:pos="-720"/>
                <w:tab w:val="left" w:pos="0"/>
              </w:tabs>
              <w:suppressAutoHyphens/>
              <w:spacing w:after="200"/>
              <w:ind w:left="360"/>
              <w:jc w:val="both"/>
              <w:rPr>
                <w:rFonts w:ascii="Arial" w:hAnsi="Arial" w:cs="Arial"/>
              </w:rPr>
            </w:pPr>
            <w:r w:rsidRPr="00BC4CDD">
              <w:rPr>
                <w:rFonts w:ascii="Arial" w:hAnsi="Arial" w:cs="Arial"/>
              </w:rPr>
              <w:t xml:space="preserve">Responsible for the development and implementation of </w:t>
            </w:r>
            <w:r w:rsidR="0048731E" w:rsidRPr="00BC4CDD">
              <w:rPr>
                <w:rFonts w:ascii="Arial" w:hAnsi="Arial" w:cs="Arial"/>
              </w:rPr>
              <w:t>solutions</w:t>
            </w:r>
            <w:r w:rsidRPr="00BC4CDD">
              <w:rPr>
                <w:rFonts w:ascii="Arial" w:hAnsi="Arial" w:cs="Arial"/>
              </w:rPr>
              <w:t xml:space="preserve"> to help ensure successful delivery of outputs/outcomes within time, quality and cost parameters, adopting </w:t>
            </w:r>
            <w:r w:rsidR="0048731E" w:rsidRPr="00BC4CDD">
              <w:rPr>
                <w:rFonts w:ascii="Arial" w:hAnsi="Arial" w:cs="Arial"/>
              </w:rPr>
              <w:t>business analysis</w:t>
            </w:r>
            <w:r w:rsidRPr="00BC4CDD">
              <w:rPr>
                <w:rFonts w:ascii="Arial" w:hAnsi="Arial" w:cs="Arial"/>
              </w:rPr>
              <w:t xml:space="preserve"> methodologies to ensure that all key deliverables are ‘fit for purpose’ and meet stakeholder expectations.</w:t>
            </w:r>
          </w:p>
          <w:p w14:paraId="1399530F" w14:textId="2046BD61" w:rsidR="00BC4CDD" w:rsidRPr="00BC4CDD" w:rsidRDefault="2AA7F3EE" w:rsidP="3D111630">
            <w:pPr>
              <w:numPr>
                <w:ilvl w:val="0"/>
                <w:numId w:val="34"/>
              </w:numPr>
              <w:suppressAutoHyphens/>
              <w:spacing w:after="200"/>
              <w:ind w:left="360"/>
              <w:jc w:val="both"/>
              <w:rPr>
                <w:rFonts w:ascii="Arial" w:hAnsi="Arial" w:cs="Arial"/>
              </w:rPr>
            </w:pPr>
            <w:r w:rsidRPr="3D111630">
              <w:rPr>
                <w:rFonts w:ascii="Arial" w:hAnsi="Arial" w:cs="Arial"/>
              </w:rPr>
              <w:t xml:space="preserve">Facilitate the design </w:t>
            </w:r>
            <w:r w:rsidR="5533B920" w:rsidRPr="3D111630">
              <w:rPr>
                <w:rFonts w:ascii="Arial" w:hAnsi="Arial" w:cs="Arial"/>
              </w:rPr>
              <w:t>of and</w:t>
            </w:r>
            <w:r w:rsidRPr="3D111630">
              <w:rPr>
                <w:rFonts w:ascii="Arial" w:hAnsi="Arial" w:cs="Arial"/>
              </w:rPr>
              <w:t xml:space="preserve"> undertake business analysis work aimed at analysing and/or solving policy or organisational problems, assisting the achievement of the Council’s priorities, and reaping maximum benefit from opportunities to change, transform or improve services for citizens, communities, other stakeholders or the organisation itself.</w:t>
            </w:r>
          </w:p>
          <w:p w14:paraId="2D86447E" w14:textId="3912343E" w:rsidR="004542CF" w:rsidRPr="00BC4CDD" w:rsidRDefault="56B6451A" w:rsidP="3D111630">
            <w:pPr>
              <w:numPr>
                <w:ilvl w:val="0"/>
                <w:numId w:val="34"/>
              </w:numPr>
              <w:suppressAutoHyphens/>
              <w:spacing w:after="200"/>
              <w:ind w:left="360"/>
              <w:jc w:val="both"/>
              <w:rPr>
                <w:rFonts w:ascii="Arial" w:hAnsi="Arial" w:cs="Arial"/>
              </w:rPr>
            </w:pPr>
            <w:r w:rsidRPr="3D111630">
              <w:rPr>
                <w:rFonts w:ascii="Arial" w:hAnsi="Arial" w:cs="Arial"/>
              </w:rPr>
              <w:t xml:space="preserve">Ensure that there are robust plans in place for </w:t>
            </w:r>
            <w:r w:rsidR="2AA7F3EE" w:rsidRPr="3D111630">
              <w:rPr>
                <w:rFonts w:ascii="Arial" w:hAnsi="Arial" w:cs="Arial"/>
              </w:rPr>
              <w:t>business analysis activity</w:t>
            </w:r>
            <w:r w:rsidRPr="3D111630">
              <w:rPr>
                <w:rFonts w:ascii="Arial" w:hAnsi="Arial" w:cs="Arial"/>
              </w:rPr>
              <w:t xml:space="preserve"> which monitor and help drive progress against agreed plans, and reflect the impact of key interdependencies, and ensure robust change management control processes are in </w:t>
            </w:r>
            <w:r w:rsidR="6CE2D814" w:rsidRPr="3D111630">
              <w:rPr>
                <w:rFonts w:ascii="Arial" w:hAnsi="Arial" w:cs="Arial"/>
              </w:rPr>
              <w:t>place and</w:t>
            </w:r>
            <w:r w:rsidRPr="3D111630">
              <w:rPr>
                <w:rFonts w:ascii="Arial" w:hAnsi="Arial" w:cs="Arial"/>
              </w:rPr>
              <w:t xml:space="preserve"> provide regular reports on project delivery to the Programme Manager</w:t>
            </w:r>
            <w:r w:rsidR="2AA7F3EE" w:rsidRPr="3D111630">
              <w:rPr>
                <w:rFonts w:ascii="Arial" w:hAnsi="Arial" w:cs="Arial"/>
              </w:rPr>
              <w:t>/Senior Business Analyst</w:t>
            </w:r>
            <w:r w:rsidR="511A398D" w:rsidRPr="3D111630">
              <w:rPr>
                <w:rFonts w:ascii="Arial" w:hAnsi="Arial" w:cs="Arial"/>
              </w:rPr>
              <w:t>.</w:t>
            </w:r>
          </w:p>
          <w:p w14:paraId="12FE50BF" w14:textId="5BE6AFE0" w:rsidR="004542CF" w:rsidRPr="00BC4CDD" w:rsidRDefault="7D69D54B" w:rsidP="3D111630">
            <w:pPr>
              <w:numPr>
                <w:ilvl w:val="0"/>
                <w:numId w:val="34"/>
              </w:numPr>
              <w:suppressAutoHyphens/>
              <w:spacing w:after="200"/>
              <w:ind w:left="360"/>
              <w:jc w:val="both"/>
              <w:rPr>
                <w:rFonts w:ascii="Arial" w:hAnsi="Arial" w:cs="Arial"/>
              </w:rPr>
            </w:pPr>
            <w:r w:rsidRPr="3D111630">
              <w:rPr>
                <w:rFonts w:ascii="Arial" w:hAnsi="Arial" w:cs="Arial"/>
              </w:rPr>
              <w:t>Manage and res</w:t>
            </w:r>
            <w:r w:rsidR="6ADFF7E6" w:rsidRPr="3D111630">
              <w:rPr>
                <w:rFonts w:ascii="Arial" w:hAnsi="Arial" w:cs="Arial"/>
              </w:rPr>
              <w:t>o</w:t>
            </w:r>
            <w:r w:rsidRPr="3D111630">
              <w:rPr>
                <w:rFonts w:ascii="Arial" w:hAnsi="Arial" w:cs="Arial"/>
              </w:rPr>
              <w:t xml:space="preserve">lve any business analysis risks and other issues that might arise and escalating appropriately to ensure risks are managed and </w:t>
            </w:r>
            <w:r w:rsidR="44C08C56" w:rsidRPr="3D111630">
              <w:rPr>
                <w:rFonts w:ascii="Arial" w:hAnsi="Arial" w:cs="Arial"/>
              </w:rPr>
              <w:t>mitigated, and</w:t>
            </w:r>
            <w:r w:rsidR="56B6451A" w:rsidRPr="3D111630">
              <w:rPr>
                <w:rFonts w:ascii="Arial" w:hAnsi="Arial" w:cs="Arial"/>
              </w:rPr>
              <w:t xml:space="preserve"> contingencies reported a</w:t>
            </w:r>
            <w:r w:rsidR="6691B3EB" w:rsidRPr="3D111630">
              <w:rPr>
                <w:rFonts w:ascii="Arial" w:hAnsi="Arial" w:cs="Arial"/>
              </w:rPr>
              <w:t>re</w:t>
            </w:r>
            <w:r w:rsidR="56B6451A" w:rsidRPr="3D111630">
              <w:rPr>
                <w:rFonts w:ascii="Arial" w:hAnsi="Arial" w:cs="Arial"/>
              </w:rPr>
              <w:t xml:space="preserve"> put in place.</w:t>
            </w:r>
          </w:p>
          <w:p w14:paraId="416C60FD" w14:textId="16010639" w:rsidR="004542CF" w:rsidRPr="00BC4CDD" w:rsidRDefault="004542CF" w:rsidP="00D01A95">
            <w:pPr>
              <w:numPr>
                <w:ilvl w:val="0"/>
                <w:numId w:val="34"/>
              </w:numPr>
              <w:tabs>
                <w:tab w:val="left" w:pos="-720"/>
                <w:tab w:val="left" w:pos="180"/>
              </w:tabs>
              <w:suppressAutoHyphens/>
              <w:spacing w:after="200"/>
              <w:ind w:left="426" w:hanging="426"/>
              <w:jc w:val="both"/>
              <w:rPr>
                <w:rFonts w:ascii="Arial" w:hAnsi="Arial" w:cs="Arial"/>
              </w:rPr>
            </w:pPr>
            <w:r w:rsidRPr="00BC4CDD">
              <w:rPr>
                <w:rFonts w:ascii="Arial" w:hAnsi="Arial" w:cs="Arial"/>
              </w:rPr>
              <w:t xml:space="preserve">Responsible for the planning and execution of effective communications within </w:t>
            </w:r>
            <w:r w:rsidR="00633EB9" w:rsidRPr="00BC4CDD">
              <w:rPr>
                <w:rFonts w:ascii="Arial" w:hAnsi="Arial" w:cs="Arial"/>
              </w:rPr>
              <w:t xml:space="preserve">the business analysis work undertaken. </w:t>
            </w:r>
            <w:r w:rsidRPr="00BC4CDD">
              <w:rPr>
                <w:rFonts w:ascii="Arial" w:hAnsi="Arial" w:cs="Arial"/>
              </w:rPr>
              <w:t>Providing regular reports to relevant Board</w:t>
            </w:r>
            <w:r w:rsidR="00633EB9" w:rsidRPr="00BC4CDD">
              <w:rPr>
                <w:rFonts w:ascii="Arial" w:hAnsi="Arial" w:cs="Arial"/>
              </w:rPr>
              <w:t>s</w:t>
            </w:r>
            <w:r w:rsidRPr="00BC4CDD">
              <w:rPr>
                <w:rFonts w:ascii="Arial" w:hAnsi="Arial" w:cs="Arial"/>
              </w:rPr>
              <w:t>, groups and other stakeholders on key issues.</w:t>
            </w:r>
          </w:p>
          <w:p w14:paraId="75D1AD30" w14:textId="40586B49" w:rsidR="00D01A95" w:rsidRPr="00BC4CDD" w:rsidRDefault="004542CF" w:rsidP="00D01A95">
            <w:pPr>
              <w:numPr>
                <w:ilvl w:val="0"/>
                <w:numId w:val="34"/>
              </w:numPr>
              <w:tabs>
                <w:tab w:val="left" w:pos="-720"/>
                <w:tab w:val="left" w:pos="180"/>
              </w:tabs>
              <w:suppressAutoHyphens/>
              <w:spacing w:after="200"/>
              <w:ind w:left="426" w:hanging="426"/>
              <w:jc w:val="both"/>
              <w:rPr>
                <w:rFonts w:ascii="Arial" w:hAnsi="Arial" w:cs="Arial"/>
              </w:rPr>
            </w:pPr>
            <w:r w:rsidRPr="00BC4CDD">
              <w:rPr>
                <w:rFonts w:ascii="Arial" w:hAnsi="Arial" w:cs="Arial"/>
              </w:rPr>
              <w:t>Work effectively with members of the team and key stakeholders to contribute to the development and implementation of solutions.</w:t>
            </w:r>
          </w:p>
          <w:p w14:paraId="07EDFE21" w14:textId="77777777" w:rsidR="004542CF" w:rsidRPr="00BC4CDD" w:rsidRDefault="00D01A95" w:rsidP="00D01A95">
            <w:pPr>
              <w:numPr>
                <w:ilvl w:val="0"/>
                <w:numId w:val="34"/>
              </w:numPr>
              <w:tabs>
                <w:tab w:val="left" w:pos="-720"/>
                <w:tab w:val="left" w:pos="180"/>
              </w:tabs>
              <w:suppressAutoHyphens/>
              <w:spacing w:after="200"/>
              <w:ind w:left="426" w:hanging="426"/>
              <w:jc w:val="both"/>
              <w:rPr>
                <w:rFonts w:ascii="Arial" w:hAnsi="Arial" w:cs="Arial"/>
              </w:rPr>
            </w:pPr>
            <w:r w:rsidRPr="00BC4CDD">
              <w:rPr>
                <w:rFonts w:ascii="Arial" w:hAnsi="Arial" w:cs="Arial"/>
              </w:rPr>
              <w:lastRenderedPageBreak/>
              <w:t>To</w:t>
            </w:r>
            <w:r w:rsidR="004542CF" w:rsidRPr="00BC4CDD">
              <w:rPr>
                <w:rFonts w:ascii="Arial" w:hAnsi="Arial" w:cs="Arial"/>
              </w:rPr>
              <w:t xml:space="preserve"> oversee and direct consultation with service users and providers, and professionally represent the Authority at internal and external networking events, confer</w:t>
            </w:r>
            <w:r w:rsidRPr="00BC4CDD">
              <w:rPr>
                <w:rFonts w:ascii="Arial" w:hAnsi="Arial" w:cs="Arial"/>
              </w:rPr>
              <w:t>ences and meetings as required.</w:t>
            </w:r>
          </w:p>
          <w:p w14:paraId="503AFCD9" w14:textId="1B189A4D" w:rsidR="000D5834" w:rsidRPr="00BC4CDD" w:rsidRDefault="004542CF" w:rsidP="00D01A95">
            <w:pPr>
              <w:numPr>
                <w:ilvl w:val="0"/>
                <w:numId w:val="34"/>
              </w:numPr>
              <w:tabs>
                <w:tab w:val="left" w:pos="-720"/>
                <w:tab w:val="left" w:pos="180"/>
              </w:tabs>
              <w:suppressAutoHyphens/>
              <w:spacing w:after="200"/>
              <w:ind w:left="426" w:hanging="426"/>
              <w:rPr>
                <w:rFonts w:ascii="Arial" w:hAnsi="Arial" w:cs="Arial"/>
              </w:rPr>
            </w:pPr>
            <w:r w:rsidRPr="00BC4CDD">
              <w:rPr>
                <w:rFonts w:ascii="Arial" w:hAnsi="Arial" w:cs="Arial"/>
              </w:rPr>
              <w:t xml:space="preserve">Responsible for the management of quality performance monitoring and status reporting measures for the </w:t>
            </w:r>
            <w:r w:rsidR="00BC4CDD" w:rsidRPr="00BC4CDD">
              <w:rPr>
                <w:rFonts w:ascii="Arial" w:hAnsi="Arial" w:cs="Arial"/>
              </w:rPr>
              <w:t>business analysis work undertaken</w:t>
            </w:r>
            <w:r w:rsidRPr="00BC4CDD">
              <w:rPr>
                <w:rFonts w:ascii="Arial" w:hAnsi="Arial" w:cs="Arial"/>
              </w:rPr>
              <w:t xml:space="preserve"> to aid decision making and ensure successful delivery to time and plan.</w:t>
            </w:r>
          </w:p>
          <w:p w14:paraId="0202E7E7" w14:textId="0CA473F6" w:rsidR="004542CF" w:rsidRPr="00BC4CDD" w:rsidRDefault="004542CF" w:rsidP="00D01A95">
            <w:pPr>
              <w:numPr>
                <w:ilvl w:val="0"/>
                <w:numId w:val="34"/>
              </w:numPr>
              <w:tabs>
                <w:tab w:val="left" w:pos="-720"/>
                <w:tab w:val="left" w:pos="180"/>
              </w:tabs>
              <w:suppressAutoHyphens/>
              <w:spacing w:after="200"/>
              <w:ind w:left="426" w:hanging="426"/>
              <w:rPr>
                <w:rFonts w:ascii="Arial" w:hAnsi="Arial" w:cs="Arial"/>
              </w:rPr>
            </w:pPr>
            <w:r w:rsidRPr="00BC4CDD">
              <w:rPr>
                <w:rFonts w:ascii="Arial" w:hAnsi="Arial" w:cs="Arial"/>
              </w:rPr>
              <w:t xml:space="preserve">To research and understand the relationship between the </w:t>
            </w:r>
            <w:r w:rsidR="00BC4CDD" w:rsidRPr="00BC4CDD">
              <w:rPr>
                <w:rFonts w:ascii="Arial" w:hAnsi="Arial" w:cs="Arial"/>
              </w:rPr>
              <w:t xml:space="preserve">development of solutions </w:t>
            </w:r>
            <w:r w:rsidRPr="00BC4CDD">
              <w:rPr>
                <w:rFonts w:ascii="Arial" w:hAnsi="Arial" w:cs="Arial"/>
              </w:rPr>
              <w:t>in relation to local, regional and national policies.</w:t>
            </w:r>
          </w:p>
          <w:p w14:paraId="44873EF1" w14:textId="77777777" w:rsidR="004542CF" w:rsidRPr="00BC4CDD" w:rsidRDefault="004542CF" w:rsidP="00D01A95">
            <w:pPr>
              <w:numPr>
                <w:ilvl w:val="0"/>
                <w:numId w:val="34"/>
              </w:numPr>
              <w:tabs>
                <w:tab w:val="left" w:pos="-720"/>
                <w:tab w:val="left" w:pos="180"/>
              </w:tabs>
              <w:suppressAutoHyphens/>
              <w:spacing w:after="200"/>
              <w:ind w:left="426" w:hanging="426"/>
              <w:rPr>
                <w:rFonts w:ascii="Arial" w:hAnsi="Arial" w:cs="Arial"/>
              </w:rPr>
            </w:pPr>
            <w:r w:rsidRPr="00BC4CDD">
              <w:rPr>
                <w:rFonts w:ascii="Arial" w:hAnsi="Arial" w:cs="Arial"/>
              </w:rPr>
              <w:t xml:space="preserve">To facilitate the design </w:t>
            </w:r>
            <w:proofErr w:type="gramStart"/>
            <w:r w:rsidRPr="00BC4CDD">
              <w:rPr>
                <w:rFonts w:ascii="Arial" w:hAnsi="Arial" w:cs="Arial"/>
              </w:rPr>
              <w:t>of, and</w:t>
            </w:r>
            <w:proofErr w:type="gramEnd"/>
            <w:r w:rsidRPr="00BC4CDD">
              <w:rPr>
                <w:rFonts w:ascii="Arial" w:hAnsi="Arial" w:cs="Arial"/>
              </w:rPr>
              <w:t xml:space="preserve"> undertake to support other projects and processes aimed at solving complex policy or organisational problems, to achieve the Council Plan priorities, and reaping maximum benefit from opportunities to transform or improve services for citizens, communities, other stakeholders or the organisation itself.</w:t>
            </w:r>
          </w:p>
          <w:p w14:paraId="13867BF9" w14:textId="1C01639C"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 xml:space="preserve">To be responsible for the </w:t>
            </w:r>
            <w:r w:rsidR="00BC4CDD" w:rsidRPr="00BC4CDD">
              <w:rPr>
                <w:rFonts w:ascii="Arial" w:hAnsi="Arial" w:cs="Arial"/>
              </w:rPr>
              <w:t>business analysis</w:t>
            </w:r>
            <w:r w:rsidRPr="00BC4CDD">
              <w:rPr>
                <w:rFonts w:ascii="Arial" w:hAnsi="Arial" w:cs="Arial"/>
              </w:rPr>
              <w:t xml:space="preserve"> audit trail, including recording of all decisions for governance purposes and financial accountability, working in accordance with Council Financial Regulations and Standing Orders to manage the use of resources and agreements allocated to major projects.</w:t>
            </w:r>
          </w:p>
          <w:p w14:paraId="294EB076" w14:textId="77777777"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To provide professional advice, guidance and information on all aspects of the above to elected members, officers, partners as required. Routine communications at all levels internally and with a wide range of external organisations.</w:t>
            </w:r>
          </w:p>
          <w:p w14:paraId="4AD470C3" w14:textId="017ACF86" w:rsidR="004542CF" w:rsidRPr="00BC4CDD" w:rsidRDefault="56B6451A" w:rsidP="3D111630">
            <w:pPr>
              <w:numPr>
                <w:ilvl w:val="0"/>
                <w:numId w:val="34"/>
              </w:numPr>
              <w:tabs>
                <w:tab w:val="left" w:pos="180"/>
              </w:tabs>
              <w:suppressAutoHyphens/>
              <w:spacing w:after="200"/>
              <w:ind w:left="426"/>
              <w:rPr>
                <w:rFonts w:ascii="Arial" w:hAnsi="Arial" w:cs="Arial"/>
              </w:rPr>
            </w:pPr>
            <w:r w:rsidRPr="3D111630">
              <w:rPr>
                <w:rFonts w:ascii="Arial" w:hAnsi="Arial" w:cs="Arial"/>
              </w:rPr>
              <w:t xml:space="preserve">To ensure that the Council’s policies and strategies reflect the Council’s equality objectives </w:t>
            </w:r>
            <w:r w:rsidR="15786E10" w:rsidRPr="3D111630">
              <w:rPr>
                <w:rFonts w:ascii="Arial" w:hAnsi="Arial" w:cs="Arial"/>
              </w:rPr>
              <w:t>to</w:t>
            </w:r>
            <w:r w:rsidRPr="3D111630">
              <w:rPr>
                <w:rFonts w:ascii="Arial" w:hAnsi="Arial" w:cs="Arial"/>
              </w:rPr>
              <w:t xml:space="preserve"> eliminate discrimination, advance equality of opportunity, foster good relations with all our communities and partners, narrow equalities gaps, reflect the needs of our communities.</w:t>
            </w:r>
          </w:p>
          <w:p w14:paraId="52F6D722" w14:textId="77777777"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 xml:space="preserve">Access to extremely confidential corporate and commercially sensitive information, including individuals, public and private individuals, bid information, service areas, strategic and policy development. </w:t>
            </w:r>
          </w:p>
          <w:p w14:paraId="62A81B93" w14:textId="06939993"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Responsible for seeking corpor</w:t>
            </w:r>
            <w:r w:rsidR="00810903" w:rsidRPr="00BC4CDD">
              <w:rPr>
                <w:rFonts w:ascii="Arial" w:hAnsi="Arial" w:cs="Arial"/>
              </w:rPr>
              <w:t>a</w:t>
            </w:r>
            <w:r w:rsidRPr="00BC4CDD">
              <w:rPr>
                <w:rFonts w:ascii="Arial" w:hAnsi="Arial" w:cs="Arial"/>
              </w:rPr>
              <w:t xml:space="preserve">te agreement and funding for </w:t>
            </w:r>
            <w:r w:rsidR="00BC4CDD" w:rsidRPr="00BC4CDD">
              <w:rPr>
                <w:rFonts w:ascii="Arial" w:hAnsi="Arial" w:cs="Arial"/>
              </w:rPr>
              <w:t>business analysis work.</w:t>
            </w:r>
          </w:p>
          <w:p w14:paraId="6636C9A4" w14:textId="7EC8756F"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Manage the budget</w:t>
            </w:r>
            <w:r w:rsidR="00BC4CDD" w:rsidRPr="00BC4CDD">
              <w:rPr>
                <w:rFonts w:ascii="Arial" w:hAnsi="Arial" w:cs="Arial"/>
              </w:rPr>
              <w:t xml:space="preserve"> for specific pieces of business analysis work.</w:t>
            </w:r>
          </w:p>
          <w:p w14:paraId="22A1871D" w14:textId="77777777" w:rsidR="00443C36" w:rsidRDefault="00443C36" w:rsidP="00F64BE7">
            <w:pPr>
              <w:ind w:right="-874"/>
              <w:rPr>
                <w:rFonts w:ascii="Arial" w:hAnsi="Arial" w:cs="Arial"/>
              </w:rPr>
            </w:pPr>
          </w:p>
          <w:p w14:paraId="256A3E66" w14:textId="77777777" w:rsidR="009C4965" w:rsidRDefault="009C4965" w:rsidP="00F64BE7">
            <w:pPr>
              <w:ind w:right="-874"/>
              <w:rPr>
                <w:rFonts w:ascii="Arial" w:hAnsi="Arial" w:cs="Arial"/>
              </w:rPr>
            </w:pPr>
          </w:p>
          <w:p w14:paraId="2F76DAF9" w14:textId="77777777" w:rsidR="009C4965" w:rsidRDefault="009C4965" w:rsidP="00F64BE7">
            <w:pPr>
              <w:ind w:right="-874"/>
              <w:rPr>
                <w:rFonts w:ascii="Arial" w:hAnsi="Arial" w:cs="Arial"/>
              </w:rPr>
            </w:pPr>
          </w:p>
          <w:p w14:paraId="178BA463" w14:textId="77777777" w:rsidR="009C4965" w:rsidRDefault="009C4965" w:rsidP="00F64BE7">
            <w:pPr>
              <w:ind w:right="-874"/>
              <w:rPr>
                <w:rFonts w:ascii="Arial" w:hAnsi="Arial" w:cs="Arial"/>
              </w:rPr>
            </w:pPr>
          </w:p>
          <w:p w14:paraId="7E73A3F5" w14:textId="77777777" w:rsidR="009C4965" w:rsidRDefault="009C4965" w:rsidP="00F64BE7">
            <w:pPr>
              <w:ind w:right="-874"/>
              <w:rPr>
                <w:rFonts w:ascii="Arial" w:hAnsi="Arial" w:cs="Arial"/>
              </w:rPr>
            </w:pPr>
          </w:p>
          <w:p w14:paraId="20429218" w14:textId="77777777" w:rsidR="009C4965" w:rsidRDefault="009C4965" w:rsidP="00F64BE7">
            <w:pPr>
              <w:ind w:right="-874"/>
              <w:rPr>
                <w:rFonts w:ascii="Arial" w:hAnsi="Arial" w:cs="Arial"/>
              </w:rPr>
            </w:pPr>
          </w:p>
          <w:p w14:paraId="4364ED30" w14:textId="77777777" w:rsidR="009C4965" w:rsidRDefault="009C4965" w:rsidP="00F64BE7">
            <w:pPr>
              <w:ind w:right="-874"/>
              <w:rPr>
                <w:rFonts w:ascii="Arial" w:hAnsi="Arial" w:cs="Arial"/>
              </w:rPr>
            </w:pPr>
          </w:p>
          <w:p w14:paraId="2DD08B98" w14:textId="77777777" w:rsidR="009C4965" w:rsidRDefault="009C4965" w:rsidP="00F64BE7">
            <w:pPr>
              <w:ind w:right="-874"/>
              <w:rPr>
                <w:rFonts w:ascii="Arial" w:hAnsi="Arial" w:cs="Arial"/>
              </w:rPr>
            </w:pPr>
          </w:p>
          <w:p w14:paraId="6082C7D3" w14:textId="77777777" w:rsidR="009C4965" w:rsidRDefault="009C4965" w:rsidP="00F64BE7">
            <w:pPr>
              <w:ind w:right="-874"/>
              <w:rPr>
                <w:rFonts w:ascii="Arial" w:hAnsi="Arial" w:cs="Arial"/>
              </w:rPr>
            </w:pPr>
          </w:p>
          <w:p w14:paraId="63260E1F" w14:textId="77777777" w:rsidR="009C4965" w:rsidRDefault="009C4965" w:rsidP="00F64BE7">
            <w:pPr>
              <w:ind w:right="-874"/>
              <w:rPr>
                <w:rFonts w:ascii="Arial" w:hAnsi="Arial" w:cs="Arial"/>
              </w:rPr>
            </w:pPr>
          </w:p>
          <w:p w14:paraId="6F261977" w14:textId="77777777" w:rsidR="009C4965" w:rsidRDefault="009C4965" w:rsidP="00F64BE7">
            <w:pPr>
              <w:ind w:right="-874"/>
              <w:rPr>
                <w:rFonts w:ascii="Arial" w:hAnsi="Arial" w:cs="Arial"/>
              </w:rPr>
            </w:pPr>
          </w:p>
          <w:p w14:paraId="1298B551" w14:textId="77777777" w:rsidR="009C4965" w:rsidRDefault="009C4965" w:rsidP="00F64BE7">
            <w:pPr>
              <w:ind w:right="-874"/>
              <w:rPr>
                <w:rFonts w:ascii="Arial" w:hAnsi="Arial" w:cs="Arial"/>
              </w:rPr>
            </w:pPr>
          </w:p>
          <w:p w14:paraId="06E1DAB0" w14:textId="77777777" w:rsidR="009C4965" w:rsidRDefault="009C4965" w:rsidP="00F64BE7">
            <w:pPr>
              <w:ind w:right="-874"/>
              <w:rPr>
                <w:rFonts w:ascii="Arial" w:hAnsi="Arial" w:cs="Arial"/>
              </w:rPr>
            </w:pPr>
          </w:p>
          <w:p w14:paraId="0F1C340E" w14:textId="77777777" w:rsidR="009C4965" w:rsidRDefault="009C4965" w:rsidP="00F64BE7">
            <w:pPr>
              <w:ind w:right="-874"/>
              <w:rPr>
                <w:rFonts w:ascii="Arial" w:hAnsi="Arial" w:cs="Arial"/>
              </w:rPr>
            </w:pPr>
          </w:p>
          <w:p w14:paraId="5EE2805A" w14:textId="77777777" w:rsidR="009C4965" w:rsidRPr="009F0A78" w:rsidRDefault="009C4965" w:rsidP="00F64BE7">
            <w:pPr>
              <w:ind w:right="-874"/>
              <w:rPr>
                <w:rFonts w:ascii="Arial" w:hAnsi="Arial" w:cs="Arial"/>
              </w:rPr>
            </w:pPr>
          </w:p>
        </w:tc>
      </w:tr>
      <w:tr w:rsidR="005F10CF" w14:paraId="21F674DE" w14:textId="77777777" w:rsidTr="3D111630">
        <w:tc>
          <w:tcPr>
            <w:tcW w:w="9708" w:type="dxa"/>
            <w:shd w:val="clear" w:color="auto" w:fill="auto"/>
          </w:tcPr>
          <w:p w14:paraId="1817518D"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51A05567" w14:textId="4805BDAD" w:rsidR="005F10CF" w:rsidRDefault="005F10CF" w:rsidP="00F64BE7">
            <w:pPr>
              <w:ind w:right="-108"/>
              <w:jc w:val="center"/>
            </w:pPr>
          </w:p>
          <w:p w14:paraId="0EF93FB1" w14:textId="77777777" w:rsidR="005F10CF" w:rsidRPr="00F64BE7" w:rsidRDefault="005F10CF" w:rsidP="00F64BE7">
            <w:pPr>
              <w:ind w:right="-108"/>
              <w:rPr>
                <w:b/>
              </w:rPr>
            </w:pPr>
          </w:p>
          <w:p w14:paraId="0B0D12AA" w14:textId="77777777" w:rsidR="001761AF" w:rsidRDefault="001761AF" w:rsidP="00F64BE7">
            <w:pPr>
              <w:ind w:right="-108"/>
              <w:rPr>
                <w:b/>
              </w:rPr>
            </w:pPr>
          </w:p>
          <w:p w14:paraId="0F91C16D" w14:textId="77777777" w:rsidR="00787D47" w:rsidRDefault="00787D47" w:rsidP="00F64BE7">
            <w:pPr>
              <w:ind w:right="-108"/>
              <w:rPr>
                <w:b/>
              </w:rPr>
            </w:pPr>
          </w:p>
          <w:p w14:paraId="65B638E1" w14:textId="2EEA3986" w:rsidR="003327C2" w:rsidRDefault="00FC4648" w:rsidP="00F64BE7">
            <w:pPr>
              <w:ind w:right="-108"/>
              <w:rPr>
                <w:b/>
              </w:rPr>
            </w:pPr>
            <w:r>
              <w:rPr>
                <w:b/>
                <w:noProof/>
              </w:rPr>
              <w:drawing>
                <wp:inline distT="0" distB="0" distL="0" distR="0" wp14:anchorId="328DCE68" wp14:editId="1BC6A665">
                  <wp:extent cx="6073775" cy="355092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3775" cy="3550920"/>
                          </a:xfrm>
                          <a:prstGeom prst="rect">
                            <a:avLst/>
                          </a:prstGeom>
                          <a:noFill/>
                        </pic:spPr>
                      </pic:pic>
                    </a:graphicData>
                  </a:graphic>
                </wp:inline>
              </w:drawing>
            </w:r>
          </w:p>
          <w:p w14:paraId="1AB0F81E" w14:textId="77777777" w:rsidR="00563C4E" w:rsidRDefault="00563C4E" w:rsidP="00F64BE7">
            <w:pPr>
              <w:ind w:right="-108"/>
              <w:rPr>
                <w:b/>
              </w:rPr>
            </w:pPr>
          </w:p>
          <w:p w14:paraId="122B4B5A" w14:textId="77777777" w:rsidR="00563C4E" w:rsidRPr="00F64BE7" w:rsidRDefault="00563C4E" w:rsidP="00F64BE7">
            <w:pPr>
              <w:ind w:right="-108"/>
              <w:rPr>
                <w:b/>
              </w:rPr>
            </w:pPr>
          </w:p>
        </w:tc>
      </w:tr>
    </w:tbl>
    <w:p w14:paraId="24AD91D3" w14:textId="77777777" w:rsidR="00213542" w:rsidRPr="00D1126E" w:rsidRDefault="00213542" w:rsidP="00213542">
      <w:pPr>
        <w:rPr>
          <w:b/>
          <w:sz w:val="28"/>
          <w:szCs w:val="28"/>
        </w:rPr>
      </w:pPr>
    </w:p>
    <w:sectPr w:rsidR="00213542" w:rsidRPr="00D1126E" w:rsidSect="00E924A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9663" w14:textId="77777777" w:rsidR="0076059F" w:rsidRDefault="0076059F">
      <w:r>
        <w:separator/>
      </w:r>
    </w:p>
  </w:endnote>
  <w:endnote w:type="continuationSeparator" w:id="0">
    <w:p w14:paraId="6727EF96" w14:textId="77777777" w:rsidR="0076059F" w:rsidRDefault="0076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8BA6" w14:textId="0888A2BB" w:rsidR="0031372B" w:rsidRDefault="0031372B">
    <w:pPr>
      <w:pStyle w:val="Footer"/>
    </w:pPr>
    <w:r>
      <w:rPr>
        <w:noProof/>
      </w:rPr>
      <mc:AlternateContent>
        <mc:Choice Requires="wps">
          <w:drawing>
            <wp:anchor distT="0" distB="0" distL="0" distR="0" simplePos="0" relativeHeight="251662336" behindDoc="0" locked="0" layoutInCell="1" allowOverlap="1" wp14:anchorId="7CD79474" wp14:editId="75673301">
              <wp:simplePos x="635" y="635"/>
              <wp:positionH relativeFrom="page">
                <wp:align>center</wp:align>
              </wp:positionH>
              <wp:positionV relativeFrom="page">
                <wp:align>bottom</wp:align>
              </wp:positionV>
              <wp:extent cx="552450" cy="371475"/>
              <wp:effectExtent l="0" t="0" r="0" b="0"/>
              <wp:wrapNone/>
              <wp:docPr id="9166828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B448790" w14:textId="1F118D76"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79474" id="_x0000_t202" coordsize="21600,21600" o:spt="202" path="m,l,21600r21600,l21600,xe">
              <v:stroke joinstyle="miter"/>
              <v:path gradientshapeok="t" o:connecttype="rect"/>
            </v:shapetype>
            <v:shape id="Text Box 5" o:spid="_x0000_s1028" type="#_x0000_t202" alt="OFFICIAL" style="position:absolute;margin-left:0;margin-top:0;width:43.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4B448790" w14:textId="1F118D76"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A1AA" w14:textId="04A18FDE" w:rsidR="009674CF" w:rsidRDefault="0031372B">
    <w:pPr>
      <w:pStyle w:val="Footer"/>
    </w:pPr>
    <w:r>
      <w:rPr>
        <w:noProof/>
      </w:rPr>
      <mc:AlternateContent>
        <mc:Choice Requires="wps">
          <w:drawing>
            <wp:anchor distT="0" distB="0" distL="0" distR="0" simplePos="0" relativeHeight="251663360" behindDoc="0" locked="0" layoutInCell="1" allowOverlap="1" wp14:anchorId="4518F850" wp14:editId="69FAE589">
              <wp:simplePos x="635" y="635"/>
              <wp:positionH relativeFrom="page">
                <wp:align>center</wp:align>
              </wp:positionH>
              <wp:positionV relativeFrom="page">
                <wp:align>bottom</wp:align>
              </wp:positionV>
              <wp:extent cx="552450" cy="371475"/>
              <wp:effectExtent l="0" t="0" r="0" b="0"/>
              <wp:wrapNone/>
              <wp:docPr id="1522065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731F6EA" w14:textId="12DA34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8F850" id="_x0000_t202" coordsize="21600,21600" o:spt="202" path="m,l,21600r21600,l21600,xe">
              <v:stroke joinstyle="miter"/>
              <v:path gradientshapeok="t" o:connecttype="rect"/>
            </v:shapetype>
            <v:shape id="Text Box 6" o:spid="_x0000_s1029" type="#_x0000_t202" alt="OFFICIAL" style="position:absolute;margin-left:0;margin-top:0;width:43.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3731F6EA" w14:textId="12DA34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r w:rsidR="0060489B">
      <w:t xml:space="preserve">Version </w:t>
    </w:r>
    <w:r w:rsidR="001E0DEF">
      <w:t>4</w:t>
    </w:r>
    <w:r w:rsidR="0060489B">
      <w:t xml:space="preserve">| Dated </w:t>
    </w:r>
    <w:r w:rsidR="001E0DEF">
      <w:t xml:space="preserve">05 01 2023 </w:t>
    </w:r>
    <w:r w:rsidR="009674CF">
      <w:t>| C</w:t>
    </w:r>
    <w:r w:rsidR="00FD54FF">
      <w:t>FC approved</w:t>
    </w:r>
    <w:r w:rsidR="009674CF">
      <w:t>| Job Profile Middle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2989" w14:textId="2F6D9D2A" w:rsidR="0031372B" w:rsidRDefault="0031372B">
    <w:pPr>
      <w:pStyle w:val="Footer"/>
    </w:pPr>
    <w:r>
      <w:rPr>
        <w:noProof/>
      </w:rPr>
      <mc:AlternateContent>
        <mc:Choice Requires="wps">
          <w:drawing>
            <wp:anchor distT="0" distB="0" distL="0" distR="0" simplePos="0" relativeHeight="251661312" behindDoc="0" locked="0" layoutInCell="1" allowOverlap="1" wp14:anchorId="1B3332F8" wp14:editId="16371E5A">
              <wp:simplePos x="635" y="635"/>
              <wp:positionH relativeFrom="page">
                <wp:align>center</wp:align>
              </wp:positionH>
              <wp:positionV relativeFrom="page">
                <wp:align>bottom</wp:align>
              </wp:positionV>
              <wp:extent cx="552450" cy="371475"/>
              <wp:effectExtent l="0" t="0" r="0" b="0"/>
              <wp:wrapNone/>
              <wp:docPr id="18177978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B2C0744" w14:textId="431FAF18"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332F8" id="_x0000_t202" coordsize="21600,21600" o:spt="202" path="m,l,21600r21600,l21600,xe">
              <v:stroke joinstyle="miter"/>
              <v:path gradientshapeok="t" o:connecttype="rect"/>
            </v:shapetype>
            <v:shape id="Text Box 4" o:spid="_x0000_s1031" type="#_x0000_t202" alt="OFFICIAL" style="position:absolute;margin-left:0;margin-top:0;width:43.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5B2C0744" w14:textId="431FAF18"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4D92" w14:textId="77777777" w:rsidR="0076059F" w:rsidRDefault="0076059F">
      <w:r>
        <w:separator/>
      </w:r>
    </w:p>
  </w:footnote>
  <w:footnote w:type="continuationSeparator" w:id="0">
    <w:p w14:paraId="4079F0CC" w14:textId="77777777" w:rsidR="0076059F" w:rsidRDefault="0076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2815" w14:textId="7B780214" w:rsidR="0031372B" w:rsidRDefault="0031372B">
    <w:pPr>
      <w:pStyle w:val="Header"/>
    </w:pPr>
    <w:r>
      <w:rPr>
        <w:noProof/>
      </w:rPr>
      <mc:AlternateContent>
        <mc:Choice Requires="wps">
          <w:drawing>
            <wp:anchor distT="0" distB="0" distL="0" distR="0" simplePos="0" relativeHeight="251659264" behindDoc="0" locked="0" layoutInCell="1" allowOverlap="1" wp14:anchorId="45F4C502" wp14:editId="74D7BFED">
              <wp:simplePos x="635" y="635"/>
              <wp:positionH relativeFrom="page">
                <wp:align>left</wp:align>
              </wp:positionH>
              <wp:positionV relativeFrom="page">
                <wp:align>top</wp:align>
              </wp:positionV>
              <wp:extent cx="806450" cy="371475"/>
              <wp:effectExtent l="0" t="0" r="12700" b="9525"/>
              <wp:wrapNone/>
              <wp:docPr id="19466717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4CF1440F" w14:textId="5ECCE0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F4C502" id="_x0000_t202" coordsize="21600,21600" o:spt="202" path="m,l,21600r21600,l21600,xe">
              <v:stroke joinstyle="miter"/>
              <v:path gradientshapeok="t" o:connecttype="rect"/>
            </v:shapetype>
            <v:shape id="Text Box 2" o:spid="_x0000_s1026" type="#_x0000_t202" alt="OFFICIAL" style="position:absolute;margin-left:0;margin-top:0;width:63.5pt;height:29.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" filled="f" stroked="f">
              <v:textbox style="mso-fit-shape-to-text:t" inset="20pt,15pt,0,0">
                <w:txbxContent>
                  <w:p w14:paraId="4CF1440F" w14:textId="5ECCE0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42388C8" w14:textId="77777777">
      <w:trPr>
        <w:trHeight w:val="237"/>
      </w:trPr>
      <w:tc>
        <w:tcPr>
          <w:tcW w:w="9499" w:type="dxa"/>
        </w:tcPr>
        <w:p w14:paraId="226E7FA4" w14:textId="360E82D7" w:rsidR="001761AF" w:rsidRPr="005328F5" w:rsidRDefault="0031372B" w:rsidP="0098321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0288" behindDoc="0" locked="0" layoutInCell="1" allowOverlap="1" wp14:anchorId="65BE49EB" wp14:editId="3C03CD71">
                    <wp:simplePos x="635" y="635"/>
                    <wp:positionH relativeFrom="page">
                      <wp:align>left</wp:align>
                    </wp:positionH>
                    <wp:positionV relativeFrom="page">
                      <wp:align>top</wp:align>
                    </wp:positionV>
                    <wp:extent cx="806450" cy="371475"/>
                    <wp:effectExtent l="0" t="0" r="12700" b="9525"/>
                    <wp:wrapNone/>
                    <wp:docPr id="4839366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15A351DB" w14:textId="3587F662"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BE49EB" id="_x0000_t202" coordsize="21600,21600" o:spt="202" path="m,l,21600r21600,l21600,xe">
                    <v:stroke joinstyle="miter"/>
                    <v:path gradientshapeok="t" o:connecttype="rect"/>
                  </v:shapetype>
                  <v:shape id="Text Box 3" o:spid="_x0000_s1027" type="#_x0000_t202" alt="OFFICIAL" style="position:absolute;margin-left:0;margin-top:0;width:63.5pt;height:29.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" filled="f" stroked="f">
                    <v:textbox style="mso-fit-shape-to-text:t" inset="20pt,15pt,0,0">
                      <w:txbxContent>
                        <w:p w14:paraId="15A351DB" w14:textId="3587F662"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r w:rsidR="001761AF">
            <w:rPr>
              <w:rFonts w:ascii="Arial" w:hAnsi="Arial" w:cs="Arial"/>
              <w:b/>
              <w:noProof/>
              <w:sz w:val="20"/>
              <w:szCs w:val="20"/>
            </w:rPr>
            <w:t xml:space="preserve">Competency Based Job </w:t>
          </w:r>
          <w:proofErr w:type="gramStart"/>
          <w:r w:rsidR="001761AF">
            <w:rPr>
              <w:rFonts w:ascii="Arial" w:hAnsi="Arial" w:cs="Arial"/>
              <w:b/>
              <w:noProof/>
              <w:sz w:val="20"/>
              <w:szCs w:val="20"/>
            </w:rPr>
            <w:t>Profile</w:t>
          </w:r>
          <w:r w:rsidR="001761AF" w:rsidRPr="005328F5">
            <w:rPr>
              <w:rFonts w:ascii="Arial" w:hAnsi="Arial" w:cs="Arial"/>
              <w:b/>
              <w:color w:val="0000FF"/>
              <w:sz w:val="20"/>
              <w:szCs w:val="20"/>
            </w:rPr>
            <w:t xml:space="preserve"> </w:t>
          </w:r>
          <w:r w:rsidR="00541F8A">
            <w:rPr>
              <w:rFonts w:ascii="Arial" w:hAnsi="Arial" w:cs="Arial"/>
              <w:b/>
              <w:color w:val="0000FF"/>
              <w:sz w:val="20"/>
              <w:szCs w:val="20"/>
            </w:rPr>
            <w:t xml:space="preserve"> Middle</w:t>
          </w:r>
          <w:proofErr w:type="gramEnd"/>
          <w:r w:rsidR="00541F8A">
            <w:rPr>
              <w:rFonts w:ascii="Arial" w:hAnsi="Arial" w:cs="Arial"/>
              <w:b/>
              <w:color w:val="0000FF"/>
              <w:sz w:val="20"/>
              <w:szCs w:val="20"/>
            </w:rPr>
            <w:t xml:space="preserve"> Manager </w:t>
          </w:r>
          <w:r w:rsidR="00810903">
            <w:rPr>
              <w:rFonts w:ascii="Arial" w:hAnsi="Arial" w:cs="Arial"/>
              <w:b/>
              <w:color w:val="0000FF"/>
              <w:sz w:val="20"/>
              <w:szCs w:val="20"/>
            </w:rPr>
            <w:t>Jan 2023</w:t>
          </w:r>
        </w:p>
      </w:tc>
    </w:tr>
  </w:tbl>
  <w:p w14:paraId="62430EBC" w14:textId="09FECD9C" w:rsidR="001761AF" w:rsidRDefault="001761AF" w:rsidP="001761AF"/>
  <w:p w14:paraId="4199375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0F19" w14:textId="44C6C7CC" w:rsidR="0031372B" w:rsidRDefault="0031372B">
    <w:pPr>
      <w:pStyle w:val="Header"/>
    </w:pPr>
    <w:r>
      <w:rPr>
        <w:noProof/>
      </w:rPr>
      <mc:AlternateContent>
        <mc:Choice Requires="wps">
          <w:drawing>
            <wp:anchor distT="0" distB="0" distL="0" distR="0" simplePos="0" relativeHeight="251658240" behindDoc="0" locked="0" layoutInCell="1" allowOverlap="1" wp14:anchorId="18EBBE38" wp14:editId="04DB01C5">
              <wp:simplePos x="635" y="635"/>
              <wp:positionH relativeFrom="page">
                <wp:align>left</wp:align>
              </wp:positionH>
              <wp:positionV relativeFrom="page">
                <wp:align>top</wp:align>
              </wp:positionV>
              <wp:extent cx="806450" cy="371475"/>
              <wp:effectExtent l="0" t="0" r="12700" b="9525"/>
              <wp:wrapNone/>
              <wp:docPr id="21177464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67E90A03" w14:textId="72320AF3"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EBBE38" id="_x0000_t202" coordsize="21600,21600" o:spt="202" path="m,l,21600r21600,l21600,xe">
              <v:stroke joinstyle="miter"/>
              <v:path gradientshapeok="t" o:connecttype="rect"/>
            </v:shapetype>
            <v:shape id="Text Box 1" o:spid="_x0000_s1030" type="#_x0000_t202" alt="OFFICIAL" style="position:absolute;margin-left:0;margin-top:0;width:63.5pt;height:29.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a2EgIAACE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" filled="f" stroked="f">
              <v:textbox style="mso-fit-shape-to-text:t" inset="20pt,15pt,0,0">
                <w:txbxContent>
                  <w:p w14:paraId="67E90A03" w14:textId="72320AF3"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1396D"/>
    <w:multiLevelType w:val="multilevel"/>
    <w:tmpl w:val="9DB80564"/>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6C02D81"/>
    <w:multiLevelType w:val="hybridMultilevel"/>
    <w:tmpl w:val="DFCAC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95C40"/>
    <w:multiLevelType w:val="hybridMultilevel"/>
    <w:tmpl w:val="CE8C8C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403BE"/>
    <w:multiLevelType w:val="hybridMultilevel"/>
    <w:tmpl w:val="CA00D6C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0C4E21"/>
    <w:multiLevelType w:val="hybridMultilevel"/>
    <w:tmpl w:val="170A3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2206665"/>
    <w:multiLevelType w:val="hybridMultilevel"/>
    <w:tmpl w:val="FC085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10DAC"/>
    <w:multiLevelType w:val="hybridMultilevel"/>
    <w:tmpl w:val="6FD2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9304941"/>
    <w:multiLevelType w:val="hybridMultilevel"/>
    <w:tmpl w:val="90326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46427"/>
    <w:multiLevelType w:val="hybridMultilevel"/>
    <w:tmpl w:val="55147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91F28"/>
    <w:multiLevelType w:val="hybridMultilevel"/>
    <w:tmpl w:val="B7860F2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2"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EF5C1D"/>
    <w:multiLevelType w:val="hybridMultilevel"/>
    <w:tmpl w:val="5FC0A5A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6463180">
    <w:abstractNumId w:val="21"/>
  </w:num>
  <w:num w:numId="2" w16cid:durableId="510026495">
    <w:abstractNumId w:val="30"/>
  </w:num>
  <w:num w:numId="3" w16cid:durableId="670836149">
    <w:abstractNumId w:val="32"/>
  </w:num>
  <w:num w:numId="4" w16cid:durableId="1304046390">
    <w:abstractNumId w:val="23"/>
  </w:num>
  <w:num w:numId="5" w16cid:durableId="71195744">
    <w:abstractNumId w:val="25"/>
  </w:num>
  <w:num w:numId="6" w16cid:durableId="611323258">
    <w:abstractNumId w:val="0"/>
  </w:num>
  <w:num w:numId="7" w16cid:durableId="605311947">
    <w:abstractNumId w:val="19"/>
  </w:num>
  <w:num w:numId="8" w16cid:durableId="1758017328">
    <w:abstractNumId w:val="9"/>
  </w:num>
  <w:num w:numId="9" w16cid:durableId="1661234014">
    <w:abstractNumId w:val="5"/>
  </w:num>
  <w:num w:numId="10" w16cid:durableId="10121516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9635521">
    <w:abstractNumId w:val="10"/>
  </w:num>
  <w:num w:numId="12" w16cid:durableId="11942658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3211346">
    <w:abstractNumId w:val="33"/>
  </w:num>
  <w:num w:numId="14" w16cid:durableId="440106697">
    <w:abstractNumId w:val="7"/>
  </w:num>
  <w:num w:numId="15" w16cid:durableId="1122336113">
    <w:abstractNumId w:val="4"/>
  </w:num>
  <w:num w:numId="16" w16cid:durableId="567109273">
    <w:abstractNumId w:val="24"/>
  </w:num>
  <w:num w:numId="17" w16cid:durableId="1486974659">
    <w:abstractNumId w:val="31"/>
  </w:num>
  <w:num w:numId="18" w16cid:durableId="212927739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7307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1782279">
    <w:abstractNumId w:val="34"/>
  </w:num>
  <w:num w:numId="21" w16cid:durableId="1964387102">
    <w:abstractNumId w:val="17"/>
  </w:num>
  <w:num w:numId="22" w16cid:durableId="1401709146">
    <w:abstractNumId w:val="26"/>
  </w:num>
  <w:num w:numId="23" w16cid:durableId="1559318507">
    <w:abstractNumId w:val="22"/>
  </w:num>
  <w:num w:numId="24" w16cid:durableId="643000905">
    <w:abstractNumId w:val="27"/>
  </w:num>
  <w:num w:numId="25" w16cid:durableId="1376812991">
    <w:abstractNumId w:val="11"/>
  </w:num>
  <w:num w:numId="26" w16cid:durableId="309293249">
    <w:abstractNumId w:val="1"/>
  </w:num>
  <w:num w:numId="27" w16cid:durableId="2002076457">
    <w:abstractNumId w:val="20"/>
  </w:num>
  <w:num w:numId="28" w16cid:durableId="1120763509">
    <w:abstractNumId w:val="28"/>
  </w:num>
  <w:num w:numId="29" w16cid:durableId="692847455">
    <w:abstractNumId w:val="6"/>
  </w:num>
  <w:num w:numId="30" w16cid:durableId="1948148646">
    <w:abstractNumId w:val="15"/>
  </w:num>
  <w:num w:numId="31" w16cid:durableId="688988703">
    <w:abstractNumId w:val="12"/>
  </w:num>
  <w:num w:numId="32" w16cid:durableId="980308681">
    <w:abstractNumId w:val="8"/>
  </w:num>
  <w:num w:numId="33" w16cid:durableId="615218751">
    <w:abstractNumId w:val="2"/>
  </w:num>
  <w:num w:numId="34" w16cid:durableId="2059354975">
    <w:abstractNumId w:val="14"/>
  </w:num>
  <w:num w:numId="35" w16cid:durableId="1693998081">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312"/>
    <w:rsid w:val="00010D4F"/>
    <w:rsid w:val="0001141C"/>
    <w:rsid w:val="00012849"/>
    <w:rsid w:val="00012BAB"/>
    <w:rsid w:val="0001663E"/>
    <w:rsid w:val="000177B3"/>
    <w:rsid w:val="000249CE"/>
    <w:rsid w:val="00025482"/>
    <w:rsid w:val="0002549F"/>
    <w:rsid w:val="0003207D"/>
    <w:rsid w:val="000334A5"/>
    <w:rsid w:val="0003469E"/>
    <w:rsid w:val="00035BFA"/>
    <w:rsid w:val="00036A48"/>
    <w:rsid w:val="00041F34"/>
    <w:rsid w:val="0004353E"/>
    <w:rsid w:val="0004413F"/>
    <w:rsid w:val="000443EA"/>
    <w:rsid w:val="00044E71"/>
    <w:rsid w:val="0004523D"/>
    <w:rsid w:val="000462EA"/>
    <w:rsid w:val="00046652"/>
    <w:rsid w:val="0004665F"/>
    <w:rsid w:val="0005025B"/>
    <w:rsid w:val="000511C9"/>
    <w:rsid w:val="000554E9"/>
    <w:rsid w:val="00055801"/>
    <w:rsid w:val="0005619B"/>
    <w:rsid w:val="0005630D"/>
    <w:rsid w:val="00061B2D"/>
    <w:rsid w:val="000636C5"/>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D5834"/>
    <w:rsid w:val="000E0142"/>
    <w:rsid w:val="000E05DC"/>
    <w:rsid w:val="000E07EB"/>
    <w:rsid w:val="000E0A1E"/>
    <w:rsid w:val="000E5505"/>
    <w:rsid w:val="000E6275"/>
    <w:rsid w:val="000E670E"/>
    <w:rsid w:val="000F09DF"/>
    <w:rsid w:val="000F0A46"/>
    <w:rsid w:val="000F22EA"/>
    <w:rsid w:val="000F241D"/>
    <w:rsid w:val="000F3ECE"/>
    <w:rsid w:val="000F5B54"/>
    <w:rsid w:val="000F6DB3"/>
    <w:rsid w:val="000F7574"/>
    <w:rsid w:val="0010121D"/>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22D"/>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0898"/>
    <w:rsid w:val="00180B36"/>
    <w:rsid w:val="0018230E"/>
    <w:rsid w:val="00182C29"/>
    <w:rsid w:val="001831B1"/>
    <w:rsid w:val="00183EDD"/>
    <w:rsid w:val="0018419D"/>
    <w:rsid w:val="00186104"/>
    <w:rsid w:val="001867D3"/>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C6591"/>
    <w:rsid w:val="001D3B6B"/>
    <w:rsid w:val="001D6AE3"/>
    <w:rsid w:val="001D75FE"/>
    <w:rsid w:val="001E0DEF"/>
    <w:rsid w:val="001E34E7"/>
    <w:rsid w:val="001E72FB"/>
    <w:rsid w:val="001E7373"/>
    <w:rsid w:val="001E7A3C"/>
    <w:rsid w:val="001E7FF2"/>
    <w:rsid w:val="001F256F"/>
    <w:rsid w:val="001F2A17"/>
    <w:rsid w:val="001F2B0B"/>
    <w:rsid w:val="001F2E8D"/>
    <w:rsid w:val="001F3035"/>
    <w:rsid w:val="001F5D30"/>
    <w:rsid w:val="001F623C"/>
    <w:rsid w:val="001F7FBB"/>
    <w:rsid w:val="00200323"/>
    <w:rsid w:val="002078FE"/>
    <w:rsid w:val="0021262A"/>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8535D"/>
    <w:rsid w:val="00291755"/>
    <w:rsid w:val="00291FCB"/>
    <w:rsid w:val="002920F9"/>
    <w:rsid w:val="002925B1"/>
    <w:rsid w:val="0029280E"/>
    <w:rsid w:val="00293402"/>
    <w:rsid w:val="002938BC"/>
    <w:rsid w:val="002959E1"/>
    <w:rsid w:val="002A404E"/>
    <w:rsid w:val="002A4739"/>
    <w:rsid w:val="002A5F6F"/>
    <w:rsid w:val="002A6EBB"/>
    <w:rsid w:val="002A7395"/>
    <w:rsid w:val="002A7EAE"/>
    <w:rsid w:val="002B0079"/>
    <w:rsid w:val="002B1C8C"/>
    <w:rsid w:val="002B1CBD"/>
    <w:rsid w:val="002B5C6B"/>
    <w:rsid w:val="002B5C87"/>
    <w:rsid w:val="002C036D"/>
    <w:rsid w:val="002C0ABD"/>
    <w:rsid w:val="002C1D5F"/>
    <w:rsid w:val="002C28CE"/>
    <w:rsid w:val="002C4630"/>
    <w:rsid w:val="002D113E"/>
    <w:rsid w:val="002D1C0A"/>
    <w:rsid w:val="002D2A3E"/>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372B"/>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0930"/>
    <w:rsid w:val="003640F1"/>
    <w:rsid w:val="00364B24"/>
    <w:rsid w:val="003652C6"/>
    <w:rsid w:val="00366663"/>
    <w:rsid w:val="00370B58"/>
    <w:rsid w:val="0037325B"/>
    <w:rsid w:val="003741EB"/>
    <w:rsid w:val="00376462"/>
    <w:rsid w:val="0038176C"/>
    <w:rsid w:val="00383B58"/>
    <w:rsid w:val="00390C5D"/>
    <w:rsid w:val="0039117E"/>
    <w:rsid w:val="00391641"/>
    <w:rsid w:val="00392BE7"/>
    <w:rsid w:val="003971E0"/>
    <w:rsid w:val="003974F8"/>
    <w:rsid w:val="003A072B"/>
    <w:rsid w:val="003A2670"/>
    <w:rsid w:val="003A268E"/>
    <w:rsid w:val="003A4829"/>
    <w:rsid w:val="003A4F5F"/>
    <w:rsid w:val="003B1583"/>
    <w:rsid w:val="003B3B54"/>
    <w:rsid w:val="003B52EB"/>
    <w:rsid w:val="003B6050"/>
    <w:rsid w:val="003B66DC"/>
    <w:rsid w:val="003C0077"/>
    <w:rsid w:val="003C2D52"/>
    <w:rsid w:val="003C5111"/>
    <w:rsid w:val="003C6A5A"/>
    <w:rsid w:val="003C7408"/>
    <w:rsid w:val="003D11FB"/>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3905"/>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844"/>
    <w:rsid w:val="00443C36"/>
    <w:rsid w:val="00445F81"/>
    <w:rsid w:val="00446BE8"/>
    <w:rsid w:val="00450A79"/>
    <w:rsid w:val="0045239B"/>
    <w:rsid w:val="00452DCC"/>
    <w:rsid w:val="004542CF"/>
    <w:rsid w:val="00454612"/>
    <w:rsid w:val="004571A4"/>
    <w:rsid w:val="00460366"/>
    <w:rsid w:val="004618E5"/>
    <w:rsid w:val="00462BE9"/>
    <w:rsid w:val="0046474B"/>
    <w:rsid w:val="004677C1"/>
    <w:rsid w:val="004679D4"/>
    <w:rsid w:val="00470557"/>
    <w:rsid w:val="00471120"/>
    <w:rsid w:val="00475EB6"/>
    <w:rsid w:val="00476AD1"/>
    <w:rsid w:val="00476DF6"/>
    <w:rsid w:val="00481596"/>
    <w:rsid w:val="00483E4D"/>
    <w:rsid w:val="0048404B"/>
    <w:rsid w:val="00485A7E"/>
    <w:rsid w:val="00486952"/>
    <w:rsid w:val="00486F2B"/>
    <w:rsid w:val="0048706A"/>
    <w:rsid w:val="0048731E"/>
    <w:rsid w:val="004874AA"/>
    <w:rsid w:val="004910DC"/>
    <w:rsid w:val="00492E97"/>
    <w:rsid w:val="0049389F"/>
    <w:rsid w:val="00496041"/>
    <w:rsid w:val="004A2825"/>
    <w:rsid w:val="004A3B4C"/>
    <w:rsid w:val="004A475C"/>
    <w:rsid w:val="004A4A6E"/>
    <w:rsid w:val="004A7D78"/>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27AF"/>
    <w:rsid w:val="004D4C94"/>
    <w:rsid w:val="004D6C30"/>
    <w:rsid w:val="004D722D"/>
    <w:rsid w:val="004E00F9"/>
    <w:rsid w:val="004E460B"/>
    <w:rsid w:val="004E4FFC"/>
    <w:rsid w:val="004E6143"/>
    <w:rsid w:val="004E63E8"/>
    <w:rsid w:val="004E7167"/>
    <w:rsid w:val="004E7301"/>
    <w:rsid w:val="004E77B4"/>
    <w:rsid w:val="004E7E6D"/>
    <w:rsid w:val="004F0580"/>
    <w:rsid w:val="004F1EA6"/>
    <w:rsid w:val="004F2947"/>
    <w:rsid w:val="004F3A3F"/>
    <w:rsid w:val="004F6095"/>
    <w:rsid w:val="004F657A"/>
    <w:rsid w:val="00502A97"/>
    <w:rsid w:val="005031DE"/>
    <w:rsid w:val="00503CD1"/>
    <w:rsid w:val="00504B50"/>
    <w:rsid w:val="0050515B"/>
    <w:rsid w:val="00506C80"/>
    <w:rsid w:val="00510985"/>
    <w:rsid w:val="0051206E"/>
    <w:rsid w:val="005120D7"/>
    <w:rsid w:val="00513F94"/>
    <w:rsid w:val="00514DD7"/>
    <w:rsid w:val="0051627C"/>
    <w:rsid w:val="00517B2E"/>
    <w:rsid w:val="00520747"/>
    <w:rsid w:val="00523064"/>
    <w:rsid w:val="005239B2"/>
    <w:rsid w:val="00531B88"/>
    <w:rsid w:val="005333DA"/>
    <w:rsid w:val="00535214"/>
    <w:rsid w:val="00537490"/>
    <w:rsid w:val="00537E6B"/>
    <w:rsid w:val="00541F8A"/>
    <w:rsid w:val="00545190"/>
    <w:rsid w:val="00545BEB"/>
    <w:rsid w:val="00553CD7"/>
    <w:rsid w:val="005552E3"/>
    <w:rsid w:val="005556F7"/>
    <w:rsid w:val="0056043F"/>
    <w:rsid w:val="00560759"/>
    <w:rsid w:val="00561964"/>
    <w:rsid w:val="00563C4E"/>
    <w:rsid w:val="005665DD"/>
    <w:rsid w:val="00567873"/>
    <w:rsid w:val="00567968"/>
    <w:rsid w:val="00570E73"/>
    <w:rsid w:val="00570F68"/>
    <w:rsid w:val="0057143C"/>
    <w:rsid w:val="00572486"/>
    <w:rsid w:val="00572605"/>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489B"/>
    <w:rsid w:val="00607503"/>
    <w:rsid w:val="0061213A"/>
    <w:rsid w:val="00614D55"/>
    <w:rsid w:val="00614E0B"/>
    <w:rsid w:val="0062075F"/>
    <w:rsid w:val="0062086E"/>
    <w:rsid w:val="0062144C"/>
    <w:rsid w:val="00622BB6"/>
    <w:rsid w:val="00622F60"/>
    <w:rsid w:val="0062571E"/>
    <w:rsid w:val="00631042"/>
    <w:rsid w:val="00632A4A"/>
    <w:rsid w:val="006335FE"/>
    <w:rsid w:val="00633EB9"/>
    <w:rsid w:val="00634F50"/>
    <w:rsid w:val="00642316"/>
    <w:rsid w:val="0064262A"/>
    <w:rsid w:val="006434D6"/>
    <w:rsid w:val="00644929"/>
    <w:rsid w:val="0064509E"/>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32C4"/>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00B"/>
    <w:rsid w:val="006A2F1F"/>
    <w:rsid w:val="006A3478"/>
    <w:rsid w:val="006A4C21"/>
    <w:rsid w:val="006A65C5"/>
    <w:rsid w:val="006A7EA9"/>
    <w:rsid w:val="006B032C"/>
    <w:rsid w:val="006B0A75"/>
    <w:rsid w:val="006B273F"/>
    <w:rsid w:val="006B2AEE"/>
    <w:rsid w:val="006B3A57"/>
    <w:rsid w:val="006B60D7"/>
    <w:rsid w:val="006B6456"/>
    <w:rsid w:val="006C0B6F"/>
    <w:rsid w:val="006C279A"/>
    <w:rsid w:val="006C2ACC"/>
    <w:rsid w:val="006C310B"/>
    <w:rsid w:val="006C3B3F"/>
    <w:rsid w:val="006C4759"/>
    <w:rsid w:val="006C5757"/>
    <w:rsid w:val="006C5BC3"/>
    <w:rsid w:val="006C6176"/>
    <w:rsid w:val="006C6DC4"/>
    <w:rsid w:val="006C7114"/>
    <w:rsid w:val="006C7384"/>
    <w:rsid w:val="006C7CEB"/>
    <w:rsid w:val="006D15AB"/>
    <w:rsid w:val="006D48E4"/>
    <w:rsid w:val="006D506A"/>
    <w:rsid w:val="006E0C2C"/>
    <w:rsid w:val="006E0DAA"/>
    <w:rsid w:val="006E13EB"/>
    <w:rsid w:val="006E35CD"/>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16F6"/>
    <w:rsid w:val="00745D7F"/>
    <w:rsid w:val="0074606F"/>
    <w:rsid w:val="0074632A"/>
    <w:rsid w:val="00746CC7"/>
    <w:rsid w:val="0074736E"/>
    <w:rsid w:val="007477E2"/>
    <w:rsid w:val="007507F6"/>
    <w:rsid w:val="00751E79"/>
    <w:rsid w:val="00752398"/>
    <w:rsid w:val="0075251F"/>
    <w:rsid w:val="007527FE"/>
    <w:rsid w:val="00752ECE"/>
    <w:rsid w:val="007544DC"/>
    <w:rsid w:val="00760530"/>
    <w:rsid w:val="0076059F"/>
    <w:rsid w:val="00763FD2"/>
    <w:rsid w:val="0076489C"/>
    <w:rsid w:val="00764B95"/>
    <w:rsid w:val="00765139"/>
    <w:rsid w:val="00766F59"/>
    <w:rsid w:val="0076710F"/>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87D47"/>
    <w:rsid w:val="00791318"/>
    <w:rsid w:val="00791B26"/>
    <w:rsid w:val="00792DAF"/>
    <w:rsid w:val="007930B8"/>
    <w:rsid w:val="007931C1"/>
    <w:rsid w:val="00793443"/>
    <w:rsid w:val="0079459A"/>
    <w:rsid w:val="0079537B"/>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D7487"/>
    <w:rsid w:val="007E03CA"/>
    <w:rsid w:val="007E0E41"/>
    <w:rsid w:val="007E0E4C"/>
    <w:rsid w:val="007E5F8A"/>
    <w:rsid w:val="007E7464"/>
    <w:rsid w:val="007E7D73"/>
    <w:rsid w:val="007F3629"/>
    <w:rsid w:val="007F3642"/>
    <w:rsid w:val="007F422E"/>
    <w:rsid w:val="007F5BB4"/>
    <w:rsid w:val="007F60DC"/>
    <w:rsid w:val="007F692E"/>
    <w:rsid w:val="008009AB"/>
    <w:rsid w:val="008044BA"/>
    <w:rsid w:val="00810903"/>
    <w:rsid w:val="00811DCE"/>
    <w:rsid w:val="0081491D"/>
    <w:rsid w:val="0081568F"/>
    <w:rsid w:val="0081655C"/>
    <w:rsid w:val="008176F3"/>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46A80"/>
    <w:rsid w:val="0085223C"/>
    <w:rsid w:val="0085227C"/>
    <w:rsid w:val="00852AAA"/>
    <w:rsid w:val="008609C0"/>
    <w:rsid w:val="00860E23"/>
    <w:rsid w:val="0086106E"/>
    <w:rsid w:val="008611DD"/>
    <w:rsid w:val="008615CD"/>
    <w:rsid w:val="00862C35"/>
    <w:rsid w:val="008674AB"/>
    <w:rsid w:val="008704AD"/>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4E5B"/>
    <w:rsid w:val="008A77E2"/>
    <w:rsid w:val="008B02CE"/>
    <w:rsid w:val="008B0D71"/>
    <w:rsid w:val="008B1816"/>
    <w:rsid w:val="008B2959"/>
    <w:rsid w:val="008B2B82"/>
    <w:rsid w:val="008B3223"/>
    <w:rsid w:val="008B3660"/>
    <w:rsid w:val="008B3C40"/>
    <w:rsid w:val="008B3F64"/>
    <w:rsid w:val="008B5B91"/>
    <w:rsid w:val="008B5CD7"/>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1FB1"/>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3E1E"/>
    <w:rsid w:val="00984285"/>
    <w:rsid w:val="00984754"/>
    <w:rsid w:val="00984E08"/>
    <w:rsid w:val="009904DB"/>
    <w:rsid w:val="00991320"/>
    <w:rsid w:val="00991D31"/>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4965"/>
    <w:rsid w:val="009C6597"/>
    <w:rsid w:val="009D249F"/>
    <w:rsid w:val="009D4FFD"/>
    <w:rsid w:val="009D5D13"/>
    <w:rsid w:val="009D7596"/>
    <w:rsid w:val="009E06DA"/>
    <w:rsid w:val="009E2184"/>
    <w:rsid w:val="009E2E77"/>
    <w:rsid w:val="009E5F61"/>
    <w:rsid w:val="009F0A78"/>
    <w:rsid w:val="009F19E7"/>
    <w:rsid w:val="009F1DF2"/>
    <w:rsid w:val="009F23AB"/>
    <w:rsid w:val="009F6203"/>
    <w:rsid w:val="009F6C26"/>
    <w:rsid w:val="00A0155A"/>
    <w:rsid w:val="00A03893"/>
    <w:rsid w:val="00A03AE2"/>
    <w:rsid w:val="00A03D7F"/>
    <w:rsid w:val="00A04524"/>
    <w:rsid w:val="00A054BF"/>
    <w:rsid w:val="00A05DBB"/>
    <w:rsid w:val="00A06BAC"/>
    <w:rsid w:val="00A07C9E"/>
    <w:rsid w:val="00A10483"/>
    <w:rsid w:val="00A12EF1"/>
    <w:rsid w:val="00A137BE"/>
    <w:rsid w:val="00A14127"/>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0CB1"/>
    <w:rsid w:val="00A60DC1"/>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3BC5"/>
    <w:rsid w:val="00AA48D4"/>
    <w:rsid w:val="00AA660B"/>
    <w:rsid w:val="00AB0DCC"/>
    <w:rsid w:val="00AB29C5"/>
    <w:rsid w:val="00AB435E"/>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3A7"/>
    <w:rsid w:val="00B04878"/>
    <w:rsid w:val="00B078A2"/>
    <w:rsid w:val="00B11F42"/>
    <w:rsid w:val="00B12B0E"/>
    <w:rsid w:val="00B12BB3"/>
    <w:rsid w:val="00B13F98"/>
    <w:rsid w:val="00B15852"/>
    <w:rsid w:val="00B1719D"/>
    <w:rsid w:val="00B23609"/>
    <w:rsid w:val="00B24D0B"/>
    <w:rsid w:val="00B25647"/>
    <w:rsid w:val="00B26876"/>
    <w:rsid w:val="00B3064C"/>
    <w:rsid w:val="00B331EC"/>
    <w:rsid w:val="00B34E8D"/>
    <w:rsid w:val="00B3622D"/>
    <w:rsid w:val="00B3663A"/>
    <w:rsid w:val="00B36AD9"/>
    <w:rsid w:val="00B41D17"/>
    <w:rsid w:val="00B4266F"/>
    <w:rsid w:val="00B42DE9"/>
    <w:rsid w:val="00B454D9"/>
    <w:rsid w:val="00B45FE5"/>
    <w:rsid w:val="00B46B1E"/>
    <w:rsid w:val="00B51C24"/>
    <w:rsid w:val="00B52253"/>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0D7"/>
    <w:rsid w:val="00B96736"/>
    <w:rsid w:val="00BA0F82"/>
    <w:rsid w:val="00BA42B6"/>
    <w:rsid w:val="00BB2EFF"/>
    <w:rsid w:val="00BB46F0"/>
    <w:rsid w:val="00BB4997"/>
    <w:rsid w:val="00BC04AF"/>
    <w:rsid w:val="00BC3043"/>
    <w:rsid w:val="00BC4CDD"/>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1284"/>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35D5"/>
    <w:rsid w:val="00CB67A2"/>
    <w:rsid w:val="00CB7325"/>
    <w:rsid w:val="00CB79DA"/>
    <w:rsid w:val="00CC2A87"/>
    <w:rsid w:val="00CC363B"/>
    <w:rsid w:val="00CC563E"/>
    <w:rsid w:val="00CC56FF"/>
    <w:rsid w:val="00CC6F7A"/>
    <w:rsid w:val="00CD03FF"/>
    <w:rsid w:val="00CD0EF4"/>
    <w:rsid w:val="00CD22F7"/>
    <w:rsid w:val="00CD3DB1"/>
    <w:rsid w:val="00CD3F90"/>
    <w:rsid w:val="00CD6E27"/>
    <w:rsid w:val="00CD6EE1"/>
    <w:rsid w:val="00CE1610"/>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1A95"/>
    <w:rsid w:val="00D05070"/>
    <w:rsid w:val="00D072D7"/>
    <w:rsid w:val="00D07AC2"/>
    <w:rsid w:val="00D07D3B"/>
    <w:rsid w:val="00D108A7"/>
    <w:rsid w:val="00D1126E"/>
    <w:rsid w:val="00D113FD"/>
    <w:rsid w:val="00D1143A"/>
    <w:rsid w:val="00D117A1"/>
    <w:rsid w:val="00D117C5"/>
    <w:rsid w:val="00D169BF"/>
    <w:rsid w:val="00D17670"/>
    <w:rsid w:val="00D1794F"/>
    <w:rsid w:val="00D20923"/>
    <w:rsid w:val="00D21C2D"/>
    <w:rsid w:val="00D22A26"/>
    <w:rsid w:val="00D22FF2"/>
    <w:rsid w:val="00D255B1"/>
    <w:rsid w:val="00D303F5"/>
    <w:rsid w:val="00D32AAC"/>
    <w:rsid w:val="00D32B1C"/>
    <w:rsid w:val="00D33332"/>
    <w:rsid w:val="00D33AD4"/>
    <w:rsid w:val="00D34317"/>
    <w:rsid w:val="00D347D1"/>
    <w:rsid w:val="00D36DCB"/>
    <w:rsid w:val="00D4631B"/>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4577"/>
    <w:rsid w:val="00DB4D5A"/>
    <w:rsid w:val="00DB4DE4"/>
    <w:rsid w:val="00DB6547"/>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5814"/>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867D8"/>
    <w:rsid w:val="00E87567"/>
    <w:rsid w:val="00E9101C"/>
    <w:rsid w:val="00E9142D"/>
    <w:rsid w:val="00E918A8"/>
    <w:rsid w:val="00E924AA"/>
    <w:rsid w:val="00E95800"/>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27FF"/>
    <w:rsid w:val="00ED5429"/>
    <w:rsid w:val="00EE32DC"/>
    <w:rsid w:val="00EE34E3"/>
    <w:rsid w:val="00EE39D7"/>
    <w:rsid w:val="00EE4817"/>
    <w:rsid w:val="00EE4FDA"/>
    <w:rsid w:val="00EE5478"/>
    <w:rsid w:val="00EE59A1"/>
    <w:rsid w:val="00EE614F"/>
    <w:rsid w:val="00EF1249"/>
    <w:rsid w:val="00EF1ED1"/>
    <w:rsid w:val="00EF1F9E"/>
    <w:rsid w:val="00EF38CF"/>
    <w:rsid w:val="00EF5B0E"/>
    <w:rsid w:val="00EF6838"/>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4F61"/>
    <w:rsid w:val="00F360BC"/>
    <w:rsid w:val="00F36A3B"/>
    <w:rsid w:val="00F36D24"/>
    <w:rsid w:val="00F37A95"/>
    <w:rsid w:val="00F37D35"/>
    <w:rsid w:val="00F43AA5"/>
    <w:rsid w:val="00F554D2"/>
    <w:rsid w:val="00F5768C"/>
    <w:rsid w:val="00F61D0E"/>
    <w:rsid w:val="00F62757"/>
    <w:rsid w:val="00F62F85"/>
    <w:rsid w:val="00F64BE7"/>
    <w:rsid w:val="00F654A3"/>
    <w:rsid w:val="00F65EC0"/>
    <w:rsid w:val="00F71182"/>
    <w:rsid w:val="00F72585"/>
    <w:rsid w:val="00F7274A"/>
    <w:rsid w:val="00F74547"/>
    <w:rsid w:val="00F75AC9"/>
    <w:rsid w:val="00F76182"/>
    <w:rsid w:val="00F76950"/>
    <w:rsid w:val="00F76CAA"/>
    <w:rsid w:val="00F779B8"/>
    <w:rsid w:val="00F81C33"/>
    <w:rsid w:val="00F842B8"/>
    <w:rsid w:val="00F86E06"/>
    <w:rsid w:val="00F91524"/>
    <w:rsid w:val="00F92674"/>
    <w:rsid w:val="00F939AB"/>
    <w:rsid w:val="00F9502A"/>
    <w:rsid w:val="00F9755C"/>
    <w:rsid w:val="00FA022D"/>
    <w:rsid w:val="00FA0A19"/>
    <w:rsid w:val="00FA2699"/>
    <w:rsid w:val="00FA5360"/>
    <w:rsid w:val="00FA76B0"/>
    <w:rsid w:val="00FB1BD1"/>
    <w:rsid w:val="00FB520B"/>
    <w:rsid w:val="00FB54A3"/>
    <w:rsid w:val="00FC05A0"/>
    <w:rsid w:val="00FC1807"/>
    <w:rsid w:val="00FC1966"/>
    <w:rsid w:val="00FC231E"/>
    <w:rsid w:val="00FC2734"/>
    <w:rsid w:val="00FC40BE"/>
    <w:rsid w:val="00FC4648"/>
    <w:rsid w:val="00FC48E7"/>
    <w:rsid w:val="00FC63B2"/>
    <w:rsid w:val="00FC64C9"/>
    <w:rsid w:val="00FC6712"/>
    <w:rsid w:val="00FC6A95"/>
    <w:rsid w:val="00FD1337"/>
    <w:rsid w:val="00FD21B0"/>
    <w:rsid w:val="00FD4A20"/>
    <w:rsid w:val="00FD54FF"/>
    <w:rsid w:val="00FD7D13"/>
    <w:rsid w:val="00FE1860"/>
    <w:rsid w:val="00FE4159"/>
    <w:rsid w:val="00FE45B3"/>
    <w:rsid w:val="00FE5EB7"/>
    <w:rsid w:val="00FE757F"/>
    <w:rsid w:val="00FE7938"/>
    <w:rsid w:val="00FF1006"/>
    <w:rsid w:val="00FF1ADA"/>
    <w:rsid w:val="00FF4F64"/>
    <w:rsid w:val="0CBE6299"/>
    <w:rsid w:val="12B7E6F5"/>
    <w:rsid w:val="15786E10"/>
    <w:rsid w:val="260733FA"/>
    <w:rsid w:val="2AA7F3EE"/>
    <w:rsid w:val="3D111630"/>
    <w:rsid w:val="41F574F7"/>
    <w:rsid w:val="423F1A6B"/>
    <w:rsid w:val="44C08C56"/>
    <w:rsid w:val="4C070D8B"/>
    <w:rsid w:val="50455F06"/>
    <w:rsid w:val="511A398D"/>
    <w:rsid w:val="5533B920"/>
    <w:rsid w:val="560BDEDC"/>
    <w:rsid w:val="56B6451A"/>
    <w:rsid w:val="6691B3EB"/>
    <w:rsid w:val="69D31C55"/>
    <w:rsid w:val="6ADFF7E6"/>
    <w:rsid w:val="6B4A3B35"/>
    <w:rsid w:val="6CE2D814"/>
    <w:rsid w:val="7D69D5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8AE6A"/>
  <w15:chartTrackingRefBased/>
  <w15:docId w15:val="{DBC9C412-14FE-4F62-96F2-51CDD4D0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6A200B"/>
    <w:rPr>
      <w:i/>
      <w:iCs/>
    </w:rPr>
  </w:style>
  <w:style w:type="paragraph" w:styleId="Revision">
    <w:name w:val="Revision"/>
    <w:hidden/>
    <w:uiPriority w:val="99"/>
    <w:semiHidden/>
    <w:rsid w:val="00633E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21584648">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563CE92C668044A150F14CD95DF047" ma:contentTypeVersion="4" ma:contentTypeDescription="Create a new document." ma:contentTypeScope="" ma:versionID="0197ce84ea8130960d273d38a525539d">
  <xsd:schema xmlns:xsd="http://www.w3.org/2001/XMLSchema" xmlns:xs="http://www.w3.org/2001/XMLSchema" xmlns:p="http://schemas.microsoft.com/office/2006/metadata/properties" xmlns:ns2="77020415-7b91-4a83-ba60-50c0720146a8" targetNamespace="http://schemas.microsoft.com/office/2006/metadata/properties" ma:root="true" ma:fieldsID="7edc942ff460ac8d98fdc569902e6133" ns2:_="">
    <xsd:import namespace="77020415-7b91-4a83-ba60-50c0720146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20415-7b91-4a83-ba60-50c072014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29B3-8862-4F91-AA63-95360E02E235}">
  <ds:schemaRefs>
    <ds:schemaRef ds:uri="http://schemas.microsoft.com/office/2006/metadata/longProperties"/>
  </ds:schemaRefs>
</ds:datastoreItem>
</file>

<file path=customXml/itemProps2.xml><?xml version="1.0" encoding="utf-8"?>
<ds:datastoreItem xmlns:ds="http://schemas.openxmlformats.org/officeDocument/2006/customXml" ds:itemID="{414AF5F1-D57A-4E37-A03A-7E4D9E76569B}">
  <ds:schemaRefs>
    <ds:schemaRef ds:uri="http://schemas.microsoft.com/sharepoint/v3/contenttype/forms"/>
  </ds:schemaRefs>
</ds:datastoreItem>
</file>

<file path=customXml/itemProps3.xml><?xml version="1.0" encoding="utf-8"?>
<ds:datastoreItem xmlns:ds="http://schemas.openxmlformats.org/officeDocument/2006/customXml" ds:itemID="{E97DB1A5-23C1-489E-8B58-151F6476F538}">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14b87bfc-89ff-4911-b9dc-f8526a62674a"/>
    <ds:schemaRef ds:uri="d0b4d4e3-5e6b-4cd2-b4f1-c2cfb07e87bd"/>
    <ds:schemaRef ds:uri="http://www.w3.org/XML/1998/namespace"/>
    <ds:schemaRef ds:uri="http://purl.org/dc/terms/"/>
  </ds:schemaRefs>
</ds:datastoreItem>
</file>

<file path=customXml/itemProps4.xml><?xml version="1.0" encoding="utf-8"?>
<ds:datastoreItem xmlns:ds="http://schemas.openxmlformats.org/officeDocument/2006/customXml" ds:itemID="{906287BE-5498-42A3-926E-7E9CCC198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20415-7b91-4a83-ba60-50c072014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A0484F-C6E3-4521-8E12-27B4E1CACB3D}">
  <ds:schemaRefs>
    <ds:schemaRef ds:uri="http://schemas.openxmlformats.org/officeDocument/2006/bibliography"/>
  </ds:schemaRefs>
</ds:datastoreItem>
</file>

<file path=docMetadata/LabelInfo.xml><?xml version="1.0" encoding="utf-8"?>
<clbl:labelList xmlns:clbl="http://schemas.microsoft.com/office/2020/mipLabelMetadata">
  <clbl:label id="{f619c9dd-5e63-409b-a73d-dbfc06f7b763}" enabled="1" method="Standard" siteId="{28b8dfd0-aa16-412c-9b26-b845b9acd1a9}"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1050</Words>
  <Characters>6228</Characters>
  <Application>Microsoft Office Word</Application>
  <DocSecurity>4</DocSecurity>
  <Lines>51</Lines>
  <Paragraphs>14</Paragraphs>
  <ScaleCrop>false</ScaleCrop>
  <Company>CBMDC</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Anne-Marie Baker</dc:creator>
  <cp:keywords/>
  <cp:lastModifiedBy>Joseph Robinson</cp:lastModifiedBy>
  <cp:revision>2</cp:revision>
  <cp:lastPrinted>2014-12-23T12:31:00Z</cp:lastPrinted>
  <dcterms:created xsi:type="dcterms:W3CDTF">2025-07-16T12:42:00Z</dcterms:created>
  <dcterms:modified xsi:type="dcterms:W3CDTF">2025-07-16T12:42:00Z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lassificationContentMarkingHeaderShapeIds">
    <vt:lpwstr>7e3a3f3e,7407da6b,1cd849bb</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ContentMarkingFooterShapeIds">
    <vt:lpwstr>6c5964c3,36a3783a,9127ce2</vt:lpwstr>
  </property>
  <property fmtid="{D5CDD505-2E9C-101B-9397-08002B2CF9AE}" pid="9" name="ClassificationContentMarkingFooterFontProps">
    <vt:lpwstr>#0000ff,12,Calibri</vt:lpwstr>
  </property>
  <property fmtid="{D5CDD505-2E9C-101B-9397-08002B2CF9AE}" pid="10" name="ClassificationContentMarkingFooterText">
    <vt:lpwstr>OFFICIAL</vt:lpwstr>
  </property>
  <property fmtid="{D5CDD505-2E9C-101B-9397-08002B2CF9AE}" pid="11" name="MSIP_Label_f619c9dd-5e63-409b-a73d-dbfc06f7b763_Enabled">
    <vt:lpwstr>true</vt:lpwstr>
  </property>
  <property fmtid="{D5CDD505-2E9C-101B-9397-08002B2CF9AE}" pid="12" name="MSIP_Label_f619c9dd-5e63-409b-a73d-dbfc06f7b763_SetDate">
    <vt:lpwstr>2024-11-06T12:20:10Z</vt:lpwstr>
  </property>
  <property fmtid="{D5CDD505-2E9C-101B-9397-08002B2CF9AE}" pid="13" name="MSIP_Label_f619c9dd-5e63-409b-a73d-dbfc06f7b763_Method">
    <vt:lpwstr>Standard</vt:lpwstr>
  </property>
  <property fmtid="{D5CDD505-2E9C-101B-9397-08002B2CF9AE}" pid="14" name="MSIP_Label_f619c9dd-5e63-409b-a73d-dbfc06f7b763_Name">
    <vt:lpwstr>OFFICIAL</vt:lpwstr>
  </property>
  <property fmtid="{D5CDD505-2E9C-101B-9397-08002B2CF9AE}" pid="15" name="MSIP_Label_f619c9dd-5e63-409b-a73d-dbfc06f7b763_SiteId">
    <vt:lpwstr>28b8dfd0-aa16-412c-9b26-b845b9acd1a9</vt:lpwstr>
  </property>
  <property fmtid="{D5CDD505-2E9C-101B-9397-08002B2CF9AE}" pid="16" name="MSIP_Label_f619c9dd-5e63-409b-a73d-dbfc06f7b763_ActionId">
    <vt:lpwstr>d1726935-c5a8-4fba-84fa-53963d160b4c</vt:lpwstr>
  </property>
  <property fmtid="{D5CDD505-2E9C-101B-9397-08002B2CF9AE}" pid="17" name="MSIP_Label_f619c9dd-5e63-409b-a73d-dbfc06f7b763_ContentBits">
    <vt:lpwstr>3</vt:lpwstr>
  </property>
  <property fmtid="{D5CDD505-2E9C-101B-9397-08002B2CF9AE}" pid="18" name="ContentTypeId">
    <vt:lpwstr>0x0101007B563CE92C668044A150F14CD95DF047</vt:lpwstr>
  </property>
</Properties>
</file>